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74" w:rsidRPr="006D4FCA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bookmarkStart w:id="0" w:name="_GoBack"/>
      <w:bookmarkEnd w:id="0"/>
      <w:proofErr w:type="gramStart"/>
      <w:r w:rsidRPr="006D4FCA">
        <w:rPr>
          <w:rFonts w:cs="Times New Roman"/>
          <w:b/>
          <w:bCs/>
          <w:sz w:val="32"/>
          <w:szCs w:val="32"/>
          <w:rtl/>
        </w:rPr>
        <w:t>ن</w:t>
      </w:r>
      <w:r w:rsidR="00F80574" w:rsidRPr="006D4FCA">
        <w:rPr>
          <w:rFonts w:cs="Times New Roman"/>
          <w:b/>
          <w:bCs/>
          <w:sz w:val="32"/>
          <w:szCs w:val="32"/>
          <w:rtl/>
        </w:rPr>
        <w:t>موذج</w:t>
      </w:r>
      <w:proofErr w:type="gramEnd"/>
      <w:r w:rsidR="00F80574" w:rsidRPr="006D4FCA">
        <w:rPr>
          <w:rFonts w:cs="Times New Roman"/>
          <w:b/>
          <w:bCs/>
          <w:sz w:val="32"/>
          <w:szCs w:val="32"/>
          <w:rtl/>
        </w:rPr>
        <w:t xml:space="preserve">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355A3" w:rsidRPr="006D4FCA" w:rsidTr="00DB131F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D355A3" w:rsidRPr="006D4FCA" w:rsidRDefault="00D355A3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  <w:lang w:bidi="ar-IQ"/>
              </w:rPr>
            </w:pPr>
            <w:proofErr w:type="gramStart"/>
            <w:r w:rsidRPr="006D4FCA">
              <w:rPr>
                <w:rFonts w:ascii="Cambria" w:hAnsi="Cambria" w:cs="Times New Roman" w:hint="eastAsia"/>
                <w:b/>
                <w:bCs/>
                <w:sz w:val="32"/>
                <w:szCs w:val="32"/>
                <w:rtl/>
                <w:lang w:bidi="ar-IQ"/>
              </w:rPr>
              <w:t>مراجعة</w:t>
            </w:r>
            <w:proofErr w:type="gramEnd"/>
            <w:r w:rsidRPr="006D4FCA">
              <w:rPr>
                <w:rFonts w:ascii="Cambria" w:hAnsi="Cambria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b/>
                <w:bCs/>
                <w:sz w:val="32"/>
                <w:szCs w:val="32"/>
                <w:rtl/>
                <w:lang w:bidi="ar-IQ"/>
              </w:rPr>
              <w:t>أداء</w:t>
            </w:r>
            <w:r w:rsidRPr="006D4FCA">
              <w:rPr>
                <w:rFonts w:ascii="Cambria" w:hAnsi="Cambria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b/>
                <w:bCs/>
                <w:sz w:val="32"/>
                <w:szCs w:val="32"/>
                <w:rtl/>
                <w:lang w:bidi="ar-IQ"/>
              </w:rPr>
              <w:t>مؤسسات</w:t>
            </w:r>
            <w:r w:rsidRPr="006D4FCA">
              <w:rPr>
                <w:rFonts w:ascii="Cambria" w:hAnsi="Cambria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b/>
                <w:bCs/>
                <w:sz w:val="32"/>
                <w:szCs w:val="32"/>
                <w:rtl/>
                <w:lang w:bidi="ar-IQ"/>
              </w:rPr>
              <w:t>التعليم</w:t>
            </w:r>
            <w:r w:rsidRPr="006D4FCA">
              <w:rPr>
                <w:rFonts w:ascii="Cambria" w:hAnsi="Cambria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b/>
                <w:bCs/>
                <w:sz w:val="32"/>
                <w:szCs w:val="32"/>
                <w:rtl/>
                <w:lang w:bidi="ar-IQ"/>
              </w:rPr>
              <w:t>العالي</w:t>
            </w:r>
            <w:r w:rsidRPr="006D4FCA">
              <w:rPr>
                <w:rFonts w:ascii="Cambria" w:hAnsi="Cambria" w:cs="Times New Roman"/>
                <w:b/>
                <w:bCs/>
                <w:sz w:val="32"/>
                <w:szCs w:val="32"/>
                <w:rtl/>
                <w:lang w:bidi="ar-IQ"/>
              </w:rPr>
              <w:t xml:space="preserve"> ((</w:t>
            </w:r>
            <w:r w:rsidRPr="006D4FCA">
              <w:rPr>
                <w:rFonts w:ascii="Cambria" w:hAnsi="Cambria" w:cs="Times New Roman" w:hint="eastAsia"/>
                <w:b/>
                <w:bCs/>
                <w:sz w:val="32"/>
                <w:szCs w:val="32"/>
                <w:rtl/>
                <w:lang w:bidi="ar-IQ"/>
              </w:rPr>
              <w:t>مراجعة</w:t>
            </w:r>
            <w:r w:rsidRPr="006D4FCA">
              <w:rPr>
                <w:rFonts w:ascii="Cambria" w:hAnsi="Cambria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b/>
                <w:bCs/>
                <w:sz w:val="32"/>
                <w:szCs w:val="32"/>
                <w:rtl/>
                <w:lang w:bidi="ar-IQ"/>
              </w:rPr>
              <w:t>البرنامج</w:t>
            </w:r>
            <w:r w:rsidRPr="006D4FCA">
              <w:rPr>
                <w:rFonts w:ascii="Cambria" w:hAnsi="Cambria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b/>
                <w:bCs/>
                <w:sz w:val="32"/>
                <w:szCs w:val="32"/>
                <w:rtl/>
                <w:lang w:bidi="ar-IQ"/>
              </w:rPr>
              <w:t>الأكاديمي</w:t>
            </w:r>
            <w:r w:rsidRPr="006D4FCA">
              <w:rPr>
                <w:rFonts w:ascii="Cambria" w:hAnsi="Cambria" w:cs="Times New Roman"/>
                <w:b/>
                <w:bCs/>
                <w:sz w:val="32"/>
                <w:szCs w:val="32"/>
                <w:rtl/>
                <w:lang w:bidi="ar-IQ"/>
              </w:rPr>
              <w:t>))</w:t>
            </w:r>
          </w:p>
        </w:tc>
      </w:tr>
    </w:tbl>
    <w:p w:rsidR="008A3F48" w:rsidRPr="006D4FCA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D355A3" w:rsidRPr="006D4FCA" w:rsidRDefault="008A3F48" w:rsidP="00A604DD">
      <w:pPr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D4FCA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  <w:r w:rsidR="00BB12F5">
        <w:rPr>
          <w:b/>
          <w:bCs/>
          <w:sz w:val="32"/>
          <w:szCs w:val="32"/>
          <w:rtl/>
          <w:lang w:bidi="ar-IQ"/>
        </w:rPr>
        <w:t xml:space="preserve">/ مادة </w:t>
      </w:r>
      <w:r w:rsidR="00A604DD">
        <w:rPr>
          <w:b/>
          <w:bCs/>
          <w:sz w:val="32"/>
          <w:szCs w:val="32"/>
          <w:rtl/>
          <w:lang w:bidi="ar-IQ"/>
        </w:rPr>
        <w:t>اقتصاديات الاعمال</w:t>
      </w:r>
      <w:r w:rsidR="00BB12F5">
        <w:rPr>
          <w:b/>
          <w:bCs/>
          <w:sz w:val="32"/>
          <w:szCs w:val="32"/>
          <w:rtl/>
          <w:lang w:bidi="ar-IQ"/>
        </w:rPr>
        <w:t xml:space="preserve"> لطلبة المرحلة الثالثة في قسم </w:t>
      </w:r>
      <w:r w:rsidR="00A604DD">
        <w:rPr>
          <w:b/>
          <w:bCs/>
          <w:sz w:val="32"/>
          <w:szCs w:val="32"/>
          <w:rtl/>
          <w:lang w:bidi="ar-IQ"/>
        </w:rPr>
        <w:t>ادارة الاعمال</w:t>
      </w:r>
      <w:r w:rsidR="00BB12F5">
        <w:rPr>
          <w:b/>
          <w:bCs/>
          <w:sz w:val="32"/>
          <w:szCs w:val="32"/>
          <w:rtl/>
          <w:lang w:bidi="ar-IQ"/>
        </w:rPr>
        <w:t xml:space="preserve"> 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6D4FCA" w:rsidTr="00DB131F">
        <w:trPr>
          <w:trHeight w:val="794"/>
        </w:trPr>
        <w:tc>
          <w:tcPr>
            <w:tcW w:w="9720" w:type="dxa"/>
            <w:shd w:val="clear" w:color="auto" w:fill="A7BFDE"/>
          </w:tcPr>
          <w:p w:rsidR="00D1550E" w:rsidRPr="006D4FCA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sz w:val="32"/>
                <w:szCs w:val="32"/>
                <w:lang w:bidi="ar-IQ"/>
              </w:rPr>
            </w:pPr>
            <w:r w:rsidRPr="006D4FCA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6D4FCA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التعلم </w:t>
            </w:r>
            <w:r w:rsidRPr="006D4FCA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المتاحة. </w:t>
            </w:r>
            <w:proofErr w:type="gramStart"/>
            <w:r w:rsidRPr="006D4FCA">
              <w:rPr>
                <w:rFonts w:ascii="Arial" w:hAnsi="Arial" w:cs="Arial"/>
                <w:sz w:val="28"/>
                <w:szCs w:val="28"/>
                <w:rtl/>
                <w:lang w:bidi="ar-IQ"/>
              </w:rPr>
              <w:t>ولابد</w:t>
            </w:r>
            <w:proofErr w:type="gramEnd"/>
            <w:r w:rsidRPr="006D4FCA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 من الربط بينها وبين وصف البرنامج.</w:t>
            </w:r>
          </w:p>
        </w:tc>
      </w:tr>
    </w:tbl>
    <w:p w:rsidR="008A3F48" w:rsidRPr="006D4FCA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800"/>
        <w:gridCol w:w="5920"/>
      </w:tblGrid>
      <w:tr w:rsidR="00807DE1" w:rsidRPr="006D4FCA" w:rsidTr="00657B29">
        <w:trPr>
          <w:trHeight w:val="624"/>
        </w:trPr>
        <w:tc>
          <w:tcPr>
            <w:tcW w:w="38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07DE1" w:rsidRPr="006D4FCA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proofErr w:type="gramStart"/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المؤسسة</w:t>
            </w:r>
            <w:proofErr w:type="gramEnd"/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التعليمية</w:t>
            </w:r>
          </w:p>
        </w:tc>
        <w:tc>
          <w:tcPr>
            <w:tcW w:w="59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07DE1" w:rsidRPr="00B673DA" w:rsidRDefault="004A23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32"/>
                <w:szCs w:val="32"/>
                <w:lang w:bidi="ar-IQ"/>
              </w:rPr>
            </w:pPr>
            <w:r w:rsidRPr="00B673DA">
              <w:rPr>
                <w:rFonts w:ascii="Cambria" w:hAnsi="Cambria" w:cs="Times New Roman" w:hint="eastAsia"/>
                <w:b/>
                <w:bCs/>
                <w:sz w:val="32"/>
                <w:szCs w:val="32"/>
                <w:rtl/>
                <w:lang w:bidi="ar-IQ"/>
              </w:rPr>
              <w:t>كلية</w:t>
            </w:r>
            <w:r w:rsidRPr="00B673DA">
              <w:rPr>
                <w:rFonts w:ascii="Cambria" w:hAnsi="Cambria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B673DA">
              <w:rPr>
                <w:rFonts w:ascii="Cambria" w:hAnsi="Cambria" w:cs="Times New Roman" w:hint="eastAsia"/>
                <w:b/>
                <w:bCs/>
                <w:sz w:val="32"/>
                <w:szCs w:val="32"/>
                <w:rtl/>
                <w:lang w:bidi="ar-IQ"/>
              </w:rPr>
              <w:t>الادارة</w:t>
            </w:r>
            <w:r w:rsidRPr="00B673DA">
              <w:rPr>
                <w:rFonts w:ascii="Cambria" w:hAnsi="Cambria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B673DA">
              <w:rPr>
                <w:rFonts w:ascii="Cambria" w:hAnsi="Cambria" w:cs="Times New Roman" w:hint="eastAsia"/>
                <w:b/>
                <w:bCs/>
                <w:sz w:val="32"/>
                <w:szCs w:val="32"/>
                <w:rtl/>
                <w:lang w:bidi="ar-IQ"/>
              </w:rPr>
              <w:t>والاقتصاد</w:t>
            </w:r>
            <w:r w:rsidRPr="00B673DA">
              <w:rPr>
                <w:rFonts w:ascii="Cambria" w:hAnsi="Cambria" w:cs="Times New Roman"/>
                <w:b/>
                <w:bCs/>
                <w:sz w:val="32"/>
                <w:szCs w:val="32"/>
                <w:rtl/>
                <w:lang w:bidi="ar-IQ"/>
              </w:rPr>
              <w:t xml:space="preserve"> / </w:t>
            </w:r>
            <w:r w:rsidRPr="00B673DA">
              <w:rPr>
                <w:rFonts w:ascii="Cambria" w:hAnsi="Cambria" w:cs="Times New Roman" w:hint="eastAsia"/>
                <w:b/>
                <w:bCs/>
                <w:sz w:val="32"/>
                <w:szCs w:val="32"/>
                <w:rtl/>
                <w:lang w:bidi="ar-IQ"/>
              </w:rPr>
              <w:t>جامعة</w:t>
            </w:r>
            <w:r w:rsidRPr="00B673DA">
              <w:rPr>
                <w:rFonts w:ascii="Cambria" w:hAnsi="Cambria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B673DA">
              <w:rPr>
                <w:rFonts w:ascii="Cambria" w:hAnsi="Cambria" w:cs="Times New Roman" w:hint="eastAsia"/>
                <w:b/>
                <w:bCs/>
                <w:sz w:val="32"/>
                <w:szCs w:val="32"/>
                <w:rtl/>
                <w:lang w:bidi="ar-IQ"/>
              </w:rPr>
              <w:t>بغداد</w:t>
            </w:r>
            <w:r w:rsidRPr="00B673DA">
              <w:rPr>
                <w:rFonts w:ascii="Cambria" w:hAnsi="Cambria" w:cs="Times New Roman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</w:tc>
      </w:tr>
      <w:tr w:rsidR="00807DE1" w:rsidRPr="006D4FCA" w:rsidTr="00657B29">
        <w:trPr>
          <w:trHeight w:val="624"/>
        </w:trPr>
        <w:tc>
          <w:tcPr>
            <w:tcW w:w="3800" w:type="dxa"/>
            <w:shd w:val="clear" w:color="auto" w:fill="A7BFDE"/>
            <w:vAlign w:val="center"/>
          </w:tcPr>
          <w:p w:rsidR="00807DE1" w:rsidRPr="006D4FCA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proofErr w:type="gramStart"/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القسم</w:t>
            </w:r>
            <w:proofErr w:type="gramEnd"/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الجامعي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/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المركز</w:t>
            </w:r>
          </w:p>
        </w:tc>
        <w:tc>
          <w:tcPr>
            <w:tcW w:w="5920" w:type="dxa"/>
            <w:shd w:val="clear" w:color="auto" w:fill="D3DFEE"/>
            <w:vAlign w:val="center"/>
          </w:tcPr>
          <w:p w:rsidR="00807DE1" w:rsidRPr="00B673DA" w:rsidRDefault="00807DE1" w:rsidP="00A604D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32"/>
                <w:szCs w:val="32"/>
                <w:lang w:bidi="ar-IQ"/>
              </w:rPr>
            </w:pPr>
            <w:r w:rsidRPr="00B673DA">
              <w:rPr>
                <w:rFonts w:ascii="Cambria" w:hAnsi="Cambria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B673DA">
              <w:rPr>
                <w:rFonts w:ascii="Cambria" w:hAnsi="Cambria" w:cs="Times New Roman" w:hint="eastAsia"/>
                <w:b/>
                <w:bCs/>
                <w:sz w:val="32"/>
                <w:szCs w:val="32"/>
                <w:rtl/>
                <w:lang w:bidi="ar-IQ"/>
              </w:rPr>
              <w:t>القسم</w:t>
            </w:r>
            <w:r w:rsidRPr="00B673DA">
              <w:rPr>
                <w:rFonts w:ascii="Cambria" w:hAnsi="Cambria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B673DA">
              <w:rPr>
                <w:rFonts w:ascii="Cambria" w:hAnsi="Cambria" w:cs="Times New Roman" w:hint="eastAsia"/>
                <w:b/>
                <w:bCs/>
                <w:sz w:val="32"/>
                <w:szCs w:val="32"/>
                <w:rtl/>
                <w:lang w:bidi="ar-IQ"/>
              </w:rPr>
              <w:t>العلمي</w:t>
            </w:r>
            <w:r w:rsidRPr="00B673DA">
              <w:rPr>
                <w:rFonts w:ascii="Cambria" w:hAnsi="Cambria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4A2374" w:rsidRPr="00B673DA">
              <w:rPr>
                <w:rFonts w:ascii="Cambria" w:hAnsi="Cambria" w:cs="Times New Roman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="00A604DD">
              <w:rPr>
                <w:rFonts w:ascii="Cambria" w:hAnsi="Cambria" w:cs="Times New Roman" w:hint="eastAsia"/>
                <w:b/>
                <w:bCs/>
                <w:sz w:val="32"/>
                <w:szCs w:val="32"/>
                <w:rtl/>
                <w:lang w:bidi="ar-IQ"/>
              </w:rPr>
              <w:t>ادارة</w:t>
            </w:r>
            <w:r w:rsidR="00A604DD">
              <w:rPr>
                <w:rFonts w:ascii="Cambria" w:hAnsi="Cambria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A604DD">
              <w:rPr>
                <w:rFonts w:ascii="Cambria" w:hAnsi="Cambria" w:cs="Times New Roman" w:hint="eastAsia"/>
                <w:b/>
                <w:bCs/>
                <w:sz w:val="32"/>
                <w:szCs w:val="32"/>
                <w:rtl/>
                <w:lang w:bidi="ar-IQ"/>
              </w:rPr>
              <w:t>الاعمال</w:t>
            </w:r>
          </w:p>
        </w:tc>
      </w:tr>
      <w:tr w:rsidR="00807DE1" w:rsidRPr="006D4FCA" w:rsidTr="00657B29">
        <w:trPr>
          <w:trHeight w:val="624"/>
        </w:trPr>
        <w:tc>
          <w:tcPr>
            <w:tcW w:w="38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07DE1" w:rsidRPr="006D4FCA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اسم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/ </w:t>
            </w:r>
            <w:proofErr w:type="gramStart"/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رمز</w:t>
            </w:r>
            <w:proofErr w:type="gramEnd"/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المقرر</w:t>
            </w:r>
          </w:p>
        </w:tc>
        <w:tc>
          <w:tcPr>
            <w:tcW w:w="59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07DE1" w:rsidRPr="00B673DA" w:rsidRDefault="00A604D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eastAsia"/>
                <w:b/>
                <w:bCs/>
                <w:sz w:val="32"/>
                <w:szCs w:val="32"/>
                <w:rtl/>
                <w:lang w:bidi="ar-IQ"/>
              </w:rPr>
              <w:t>اقتصاديات</w:t>
            </w:r>
            <w:r>
              <w:rPr>
                <w:rFonts w:ascii="Cambria" w:hAnsi="Cambria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b/>
                <w:bCs/>
                <w:sz w:val="32"/>
                <w:szCs w:val="32"/>
                <w:rtl/>
                <w:lang w:bidi="ar-IQ"/>
              </w:rPr>
              <w:t>الاعمال</w:t>
            </w:r>
          </w:p>
        </w:tc>
      </w:tr>
      <w:tr w:rsidR="00807DE1" w:rsidRPr="006D4FCA" w:rsidTr="00657B29">
        <w:trPr>
          <w:trHeight w:val="624"/>
        </w:trPr>
        <w:tc>
          <w:tcPr>
            <w:tcW w:w="3800" w:type="dxa"/>
            <w:shd w:val="clear" w:color="auto" w:fill="A7BFDE"/>
            <w:vAlign w:val="center"/>
          </w:tcPr>
          <w:p w:rsidR="00807DE1" w:rsidRPr="006D4FCA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proofErr w:type="gramStart"/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البرامج</w:t>
            </w:r>
            <w:proofErr w:type="gramEnd"/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التي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يدخل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فيها</w:t>
            </w:r>
          </w:p>
        </w:tc>
        <w:tc>
          <w:tcPr>
            <w:tcW w:w="5920" w:type="dxa"/>
            <w:shd w:val="clear" w:color="auto" w:fill="D3DFEE"/>
            <w:vAlign w:val="center"/>
          </w:tcPr>
          <w:p w:rsidR="00807DE1" w:rsidRPr="006D4FCA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807DE1" w:rsidRPr="006D4FCA" w:rsidTr="00657B29">
        <w:trPr>
          <w:trHeight w:val="624"/>
        </w:trPr>
        <w:tc>
          <w:tcPr>
            <w:tcW w:w="38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07DE1" w:rsidRPr="006D4FCA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proofErr w:type="gramStart"/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أشكال</w:t>
            </w:r>
            <w:proofErr w:type="gramEnd"/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الحضور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المتاحة</w:t>
            </w:r>
          </w:p>
        </w:tc>
        <w:tc>
          <w:tcPr>
            <w:tcW w:w="59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07DE1" w:rsidRPr="006D4FCA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807DE1" w:rsidRPr="006D4FCA" w:rsidTr="00657B29">
        <w:trPr>
          <w:trHeight w:val="624"/>
        </w:trPr>
        <w:tc>
          <w:tcPr>
            <w:tcW w:w="3800" w:type="dxa"/>
            <w:shd w:val="clear" w:color="auto" w:fill="A7BFDE"/>
            <w:vAlign w:val="center"/>
          </w:tcPr>
          <w:p w:rsidR="00807DE1" w:rsidRPr="006D4FCA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proofErr w:type="gramStart"/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الفصل</w:t>
            </w:r>
            <w:proofErr w:type="gramEnd"/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/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السنة</w:t>
            </w:r>
          </w:p>
        </w:tc>
        <w:tc>
          <w:tcPr>
            <w:tcW w:w="5920" w:type="dxa"/>
            <w:shd w:val="clear" w:color="auto" w:fill="D3DFEE"/>
            <w:vAlign w:val="center"/>
          </w:tcPr>
          <w:p w:rsidR="00807DE1" w:rsidRPr="006D4FCA" w:rsidRDefault="00657B29" w:rsidP="00F846D4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كورسات</w:t>
            </w:r>
          </w:p>
        </w:tc>
      </w:tr>
      <w:tr w:rsidR="00807DE1" w:rsidRPr="006D4FCA" w:rsidTr="00657B29">
        <w:trPr>
          <w:trHeight w:val="624"/>
        </w:trPr>
        <w:tc>
          <w:tcPr>
            <w:tcW w:w="38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07DE1" w:rsidRPr="006D4FCA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عدد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الساعات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الدراسية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(</w:t>
            </w:r>
            <w:proofErr w:type="gramStart"/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الكلي</w:t>
            </w:r>
            <w:proofErr w:type="gramEnd"/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59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07DE1" w:rsidRPr="006D4FCA" w:rsidRDefault="004A2374" w:rsidP="00657B29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ساعتين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اسبوعيا</w:t>
            </w:r>
            <w:r w:rsidR="00657B2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07DE1" w:rsidRPr="006D4FCA" w:rsidTr="00657B29">
        <w:trPr>
          <w:trHeight w:val="624"/>
        </w:trPr>
        <w:tc>
          <w:tcPr>
            <w:tcW w:w="3800" w:type="dxa"/>
            <w:shd w:val="clear" w:color="auto" w:fill="A7BFDE"/>
            <w:vAlign w:val="center"/>
          </w:tcPr>
          <w:p w:rsidR="00807DE1" w:rsidRPr="006D4FCA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proofErr w:type="gramStart"/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تاريخ</w:t>
            </w:r>
            <w:proofErr w:type="gramEnd"/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إعداد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هذا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الوصف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20" w:type="dxa"/>
            <w:shd w:val="clear" w:color="auto" w:fill="D3DFEE"/>
            <w:vAlign w:val="center"/>
          </w:tcPr>
          <w:p w:rsidR="00807DE1" w:rsidRPr="006D4FCA" w:rsidRDefault="00657B29" w:rsidP="00F846D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2017-2018</w:t>
            </w:r>
          </w:p>
        </w:tc>
      </w:tr>
      <w:tr w:rsidR="00807DE1" w:rsidRPr="006D4FCA" w:rsidTr="00DB131F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807DE1" w:rsidRPr="006D4FCA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proofErr w:type="gramStart"/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أهداف</w:t>
            </w:r>
            <w:proofErr w:type="gramEnd"/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المقرر</w:t>
            </w:r>
          </w:p>
        </w:tc>
      </w:tr>
      <w:tr w:rsidR="00807DE1" w:rsidRPr="006D4FCA" w:rsidTr="00DB131F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807DE1" w:rsidRPr="00282B90" w:rsidRDefault="004A2374" w:rsidP="00A604D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sz w:val="32"/>
                <w:szCs w:val="32"/>
                <w:lang w:bidi="ar-IQ"/>
              </w:rPr>
            </w:pP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يهدف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المقرر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الى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اكمال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متطلبات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دراسة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علم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A604DD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اقتصاديات</w:t>
            </w:r>
            <w:r w:rsidR="00A604DD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A604DD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الاعمال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باعتبار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ان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A604DD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مادة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تعد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من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الاساسيات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العلمية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والجوهرية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التي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تمثل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جوهر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دراسة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علم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A604DD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الادارة</w:t>
            </w:r>
            <w:r w:rsidR="00A604DD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A604DD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وعلاقتها</w:t>
            </w:r>
            <w:r w:rsidR="00A604DD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A604DD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بالمفاهيم</w:t>
            </w:r>
            <w:r w:rsidR="00A604DD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A604DD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الاقتصادية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و</w:t>
            </w:r>
            <w:r w:rsidR="00A604DD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وربطها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بالمقررات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الاخرى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التي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يتوجب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على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الطالب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دراستها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للحصول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على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شهادة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البكالوريوس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في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علم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A604DD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ادارة</w:t>
            </w:r>
            <w:r w:rsidR="00A604DD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A604DD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الاعمال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</w:tc>
      </w:tr>
      <w:tr w:rsidR="00807DE1" w:rsidRPr="006D4FCA" w:rsidTr="00DB131F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807DE1" w:rsidRPr="006D4FCA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  <w:tr w:rsidR="00807DE1" w:rsidRPr="006D4FCA" w:rsidTr="00DB131F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807DE1" w:rsidRPr="006D4FCA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</w:tbl>
    <w:p w:rsidR="0020555A" w:rsidRPr="006D4FCA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A3F48" w:rsidRPr="006D4FCA" w:rsidTr="00DB131F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8A3F48" w:rsidRPr="006D4FCA" w:rsidRDefault="008A3F48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lastRenderedPageBreak/>
              <w:t>مخرجات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التعلم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وطرائق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التعليم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والتعلم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والتقييم</w:t>
            </w:r>
            <w:proofErr w:type="gramEnd"/>
          </w:p>
        </w:tc>
      </w:tr>
      <w:tr w:rsidR="008A3F48" w:rsidRPr="006D4FCA" w:rsidTr="00DB131F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8A3F48" w:rsidRPr="006D4FCA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أ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-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المعرفة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والفهم</w:t>
            </w:r>
            <w:proofErr w:type="gramEnd"/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6D4FCA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أ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1-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شرح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مفردات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المادة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المقررة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والتركيز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على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المفاصل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التي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يجب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ان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يتعلمها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الطالب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.</w:t>
            </w:r>
          </w:p>
          <w:p w:rsidR="008A115E" w:rsidRPr="006D4FCA" w:rsidRDefault="008A3F48" w:rsidP="008A115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أ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2-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ربط</w:t>
            </w:r>
            <w:proofErr w:type="gramEnd"/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المادة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بالواقع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العملي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باعتبار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المادة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المقررة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لها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ارتباط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علمي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من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حيث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التطبيق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.</w:t>
            </w:r>
          </w:p>
          <w:p w:rsidR="008A3F48" w:rsidRPr="006D4FCA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أ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3- </w:t>
            </w:r>
          </w:p>
          <w:p w:rsidR="008A3F48" w:rsidRPr="006D4FCA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أ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4-</w:t>
            </w:r>
          </w:p>
          <w:p w:rsidR="008A3F48" w:rsidRPr="006D4FCA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أ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5- </w:t>
            </w:r>
          </w:p>
          <w:p w:rsidR="008A3F48" w:rsidRPr="006D4FCA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أ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6-  </w:t>
            </w:r>
          </w:p>
        </w:tc>
      </w:tr>
      <w:tr w:rsidR="008A3F48" w:rsidRPr="006D4FCA" w:rsidTr="00DB131F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8A3F48" w:rsidRPr="006D4FCA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ب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- 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المهارات</w:t>
            </w:r>
            <w:proofErr w:type="gramEnd"/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الخاصة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بالموضوع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6D4FCA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ب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1 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–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استخدام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الرسوم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والمخططات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التوضيحية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للمساهمة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في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الوصول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الى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فهم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اوسع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للموضوع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الذي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يتم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شرحه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.</w:t>
            </w:r>
          </w:p>
          <w:p w:rsidR="008A3F48" w:rsidRPr="007C441F" w:rsidRDefault="008A3F48" w:rsidP="007C44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ب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2 </w:t>
            </w:r>
            <w:r w:rsidR="007C441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–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7C441F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الطلب</w:t>
            </w:r>
            <w:r w:rsidR="007C441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7C441F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من</w:t>
            </w:r>
            <w:r w:rsidR="007C441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7C441F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الطلاب</w:t>
            </w:r>
            <w:r w:rsidR="007C441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7C441F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انشاء</w:t>
            </w:r>
            <w:r w:rsidR="007C441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7C441F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اوراق</w:t>
            </w:r>
            <w:r w:rsidR="007C441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7C441F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عمل</w:t>
            </w:r>
            <w:r w:rsidR="007C441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7C441F">
              <w:rPr>
                <w:rFonts w:ascii="Cambria" w:hAnsi="Cambria" w:cs="Times New Roman"/>
                <w:sz w:val="28"/>
                <w:szCs w:val="28"/>
                <w:lang w:bidi="ar-IQ"/>
              </w:rPr>
              <w:t>(pipers)</w:t>
            </w:r>
            <w:r w:rsidR="007C441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7C441F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عن</w:t>
            </w:r>
            <w:r w:rsidR="007C441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7C441F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مواضيع</w:t>
            </w:r>
            <w:r w:rsidR="007C441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7C441F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خارجية</w:t>
            </w:r>
            <w:r w:rsidR="007C441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7C441F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مرتبطة</w:t>
            </w:r>
            <w:r w:rsidR="007C441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7C441F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بالموضوع</w:t>
            </w:r>
            <w:r w:rsidR="007C441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7C441F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المدروس</w:t>
            </w:r>
            <w:r w:rsidR="007C441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.</w:t>
            </w:r>
          </w:p>
          <w:p w:rsidR="008A3F48" w:rsidRPr="006D4FCA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ب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3 - </w:t>
            </w:r>
          </w:p>
          <w:p w:rsidR="008A3F48" w:rsidRPr="006D4FCA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ب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4-    </w:t>
            </w:r>
          </w:p>
        </w:tc>
      </w:tr>
      <w:tr w:rsidR="008A3F48" w:rsidRPr="006D4FCA" w:rsidTr="00DB131F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8A3F48" w:rsidRPr="006D4FCA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 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طرائق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التعليم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والتعلم</w:t>
            </w:r>
            <w:proofErr w:type="gramEnd"/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6D4FCA" w:rsidTr="00DB131F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8A3F48" w:rsidRPr="006D4FCA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  </w:t>
            </w:r>
            <w:proofErr w:type="gramStart"/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طرائق</w:t>
            </w:r>
            <w:proofErr w:type="gramEnd"/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التقييم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6D4FCA" w:rsidTr="00DB131F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A3F48" w:rsidRPr="006D4FCA" w:rsidRDefault="001202EB" w:rsidP="00657B2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يتم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استخدام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طريقة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الاختبار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للوصول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الى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التقييم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الفعلي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يضاف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اليها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منح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درجات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اضافية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للنشاطات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الفردية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للطلاب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.</w:t>
            </w:r>
          </w:p>
          <w:p w:rsidR="008A3F48" w:rsidRPr="006D4FCA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8A3F48" w:rsidRPr="006D4FCA" w:rsidTr="00DB131F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8A3F48" w:rsidRPr="006D4FCA" w:rsidRDefault="008A3F48" w:rsidP="00657B2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ج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- </w:t>
            </w:r>
            <w:proofErr w:type="gramStart"/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مهارات</w:t>
            </w:r>
            <w:proofErr w:type="gramEnd"/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التفكير</w:t>
            </w:r>
          </w:p>
        </w:tc>
      </w:tr>
      <w:tr w:rsidR="008A3F48" w:rsidRPr="006D4FCA" w:rsidTr="00DB131F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8A3F48" w:rsidRPr="006D4FCA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د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- </w:t>
            </w:r>
            <w:proofErr w:type="gramStart"/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المهارات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العامة</w:t>
            </w:r>
            <w:proofErr w:type="gramEnd"/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والمنقولة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(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المهارات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الأخرى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المتعلقة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بقابلية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التوظيف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والتطور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الشخصي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).</w:t>
            </w:r>
          </w:p>
          <w:p w:rsidR="008A3F48" w:rsidRPr="006D4FCA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د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1-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قراءة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كتب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متعددة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للوصول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الى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بلورة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المفهوم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وتبسيطه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من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خلال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تقديم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حزمة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من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المفاهيم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القديمة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والتطورات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التي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لحقت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بالمادة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وارتباطها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بالواقع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الفعلي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.</w:t>
            </w:r>
          </w:p>
          <w:p w:rsidR="008A3F48" w:rsidRPr="006D4FCA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د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2-</w:t>
            </w:r>
          </w:p>
          <w:p w:rsidR="008A3F48" w:rsidRPr="006D4FCA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د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3-</w:t>
            </w:r>
          </w:p>
          <w:p w:rsidR="008A3F48" w:rsidRPr="006D4FCA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د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4-   </w:t>
            </w:r>
          </w:p>
        </w:tc>
      </w:tr>
    </w:tbl>
    <w:p w:rsidR="00F80574" w:rsidRPr="006D4FC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6D4FCA" w:rsidTr="00DB131F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7B21F5" w:rsidRPr="006D4FCA" w:rsidRDefault="007B21F5" w:rsidP="00DB131F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proofErr w:type="gramStart"/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lastRenderedPageBreak/>
              <w:t>بنية</w:t>
            </w:r>
            <w:proofErr w:type="gramEnd"/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المقرر</w:t>
            </w:r>
          </w:p>
        </w:tc>
      </w:tr>
      <w:tr w:rsidR="007B21F5" w:rsidRPr="006D4FCA" w:rsidTr="00DB131F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7B21F5" w:rsidRPr="006D4FCA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7B21F5" w:rsidRPr="006D4FCA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7B21F5" w:rsidRPr="006D4FCA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proofErr w:type="gramStart"/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مخرجات</w:t>
            </w:r>
            <w:proofErr w:type="gramEnd"/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التعلم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7B21F5" w:rsidRPr="006D4FCA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اسم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الوحدة</w:t>
            </w:r>
            <w:proofErr w:type="gramEnd"/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/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المساق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أو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7B21F5" w:rsidRPr="006D4FCA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proofErr w:type="gramStart"/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طريقة</w:t>
            </w:r>
            <w:proofErr w:type="gramEnd"/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7B21F5" w:rsidRPr="006D4FCA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proofErr w:type="gramStart"/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طريقة</w:t>
            </w:r>
            <w:proofErr w:type="gramEnd"/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التقييم</w:t>
            </w:r>
          </w:p>
        </w:tc>
      </w:tr>
      <w:tr w:rsidR="007B21F5" w:rsidRPr="006D4FCA" w:rsidTr="00DB131F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B21F5" w:rsidRPr="006D4FCA" w:rsidRDefault="001202EB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B21F5" w:rsidRPr="006D4FCA" w:rsidRDefault="001202EB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B21F5" w:rsidRPr="006D4FCA" w:rsidRDefault="001202EB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شرح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المفاهيم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العامة</w:t>
            </w:r>
            <w:proofErr w:type="gramEnd"/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للمادة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B21F5" w:rsidRPr="006D4FCA" w:rsidRDefault="007B21F5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B21F5" w:rsidRPr="006D4FCA" w:rsidRDefault="001202EB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شرح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وصفي</w:t>
            </w:r>
            <w:proofErr w:type="gramEnd"/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B21F5" w:rsidRPr="006D4FCA" w:rsidRDefault="007B21F5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7B21F5" w:rsidRPr="006D4FCA" w:rsidTr="00DB131F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7B21F5" w:rsidRPr="006D4FCA" w:rsidRDefault="00282B90" w:rsidP="00DB131F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7B21F5" w:rsidRPr="006D4FCA" w:rsidRDefault="007B21F5" w:rsidP="00DB131F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7BFDE"/>
            <w:vAlign w:val="center"/>
          </w:tcPr>
          <w:p w:rsidR="007B21F5" w:rsidRPr="006D4FCA" w:rsidRDefault="00282B90" w:rsidP="00DB131F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شرح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اساسيات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7B21F5" w:rsidRPr="006D4FCA" w:rsidRDefault="007B21F5" w:rsidP="00DB131F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7BFDE"/>
            <w:vAlign w:val="center"/>
          </w:tcPr>
          <w:p w:rsidR="007B21F5" w:rsidRPr="006D4FCA" w:rsidRDefault="007B21F5" w:rsidP="00DB131F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D3DFEE"/>
            <w:vAlign w:val="center"/>
          </w:tcPr>
          <w:p w:rsidR="007B21F5" w:rsidRPr="006D4FCA" w:rsidRDefault="007B21F5" w:rsidP="00DB131F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7B21F5" w:rsidRPr="006D4FCA" w:rsidTr="00DB131F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B21F5" w:rsidRPr="006D4FCA" w:rsidRDefault="00282B9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B21F5" w:rsidRPr="006D4FCA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B21F5" w:rsidRPr="006D4FCA" w:rsidRDefault="00282B9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شرح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مقررات</w:t>
            </w:r>
            <w:proofErr w:type="gramEnd"/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B21F5" w:rsidRPr="006D4FCA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B21F5" w:rsidRPr="006D4FCA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B21F5" w:rsidRPr="006D4FCA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282B90" w:rsidRPr="006D4FCA" w:rsidTr="001650DA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282B90" w:rsidRPr="006D4FCA" w:rsidRDefault="00282B9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282B90" w:rsidRPr="006D4FCA" w:rsidRDefault="00282B9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7BFDE"/>
          </w:tcPr>
          <w:p w:rsidR="00282B90" w:rsidRPr="00282B90" w:rsidRDefault="00282B90">
            <w:pPr>
              <w:rPr>
                <w:b/>
                <w:bCs/>
                <w:sz w:val="28"/>
                <w:szCs w:val="28"/>
              </w:rPr>
            </w:pPr>
            <w:r w:rsidRPr="00282B90">
              <w:rPr>
                <w:b/>
                <w:bCs/>
                <w:sz w:val="28"/>
                <w:szCs w:val="28"/>
                <w:rtl/>
              </w:rPr>
              <w:t xml:space="preserve">شرح </w:t>
            </w:r>
            <w:proofErr w:type="gramStart"/>
            <w:r w:rsidRPr="00282B90">
              <w:rPr>
                <w:b/>
                <w:bCs/>
                <w:sz w:val="28"/>
                <w:szCs w:val="28"/>
                <w:rtl/>
              </w:rPr>
              <w:t>مقررات</w:t>
            </w:r>
            <w:proofErr w:type="gramEnd"/>
            <w:r w:rsidRPr="00282B90">
              <w:rPr>
                <w:b/>
                <w:bCs/>
                <w:sz w:val="28"/>
                <w:szCs w:val="28"/>
                <w:rtl/>
              </w:rPr>
              <w:t xml:space="preserve"> المادة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282B90" w:rsidRPr="006D4FCA" w:rsidRDefault="00282B9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7BFDE"/>
            <w:vAlign w:val="center"/>
          </w:tcPr>
          <w:p w:rsidR="00282B90" w:rsidRPr="006D4FCA" w:rsidRDefault="00282B9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D3DFEE"/>
            <w:vAlign w:val="center"/>
          </w:tcPr>
          <w:p w:rsidR="00282B90" w:rsidRPr="006D4FCA" w:rsidRDefault="00282B9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282B90" w:rsidRPr="006D4FCA" w:rsidTr="001650DA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82B90" w:rsidRPr="006D4FCA" w:rsidRDefault="00282B9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82B90" w:rsidRPr="006D4FCA" w:rsidRDefault="00282B9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82B90" w:rsidRPr="00282B90" w:rsidRDefault="00282B90">
            <w:pPr>
              <w:rPr>
                <w:b/>
                <w:bCs/>
                <w:sz w:val="28"/>
                <w:szCs w:val="28"/>
              </w:rPr>
            </w:pPr>
            <w:r w:rsidRPr="00282B90">
              <w:rPr>
                <w:b/>
                <w:bCs/>
                <w:sz w:val="28"/>
                <w:szCs w:val="28"/>
                <w:rtl/>
              </w:rPr>
              <w:t xml:space="preserve">شرح </w:t>
            </w:r>
            <w:proofErr w:type="gramStart"/>
            <w:r w:rsidRPr="00282B90">
              <w:rPr>
                <w:b/>
                <w:bCs/>
                <w:sz w:val="28"/>
                <w:szCs w:val="28"/>
                <w:rtl/>
              </w:rPr>
              <w:t>مقررات</w:t>
            </w:r>
            <w:proofErr w:type="gramEnd"/>
            <w:r w:rsidRPr="00282B90">
              <w:rPr>
                <w:b/>
                <w:bCs/>
                <w:sz w:val="28"/>
                <w:szCs w:val="28"/>
                <w:rtl/>
              </w:rPr>
              <w:t xml:space="preserve"> المادة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82B90" w:rsidRPr="006D4FCA" w:rsidRDefault="00282B9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82B90" w:rsidRPr="006D4FCA" w:rsidRDefault="00282B9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82B90" w:rsidRPr="006D4FCA" w:rsidRDefault="00282B9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282B90" w:rsidRPr="006D4FCA" w:rsidTr="001650DA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282B90" w:rsidRPr="006D4FCA" w:rsidRDefault="00282B9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282B90" w:rsidRPr="006D4FCA" w:rsidRDefault="00282B9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7BFDE"/>
          </w:tcPr>
          <w:p w:rsidR="00282B90" w:rsidRPr="00282B90" w:rsidRDefault="00282B90">
            <w:pPr>
              <w:rPr>
                <w:b/>
                <w:bCs/>
                <w:sz w:val="28"/>
                <w:szCs w:val="28"/>
              </w:rPr>
            </w:pPr>
            <w:r w:rsidRPr="00282B90">
              <w:rPr>
                <w:b/>
                <w:bCs/>
                <w:sz w:val="28"/>
                <w:szCs w:val="28"/>
                <w:rtl/>
              </w:rPr>
              <w:t xml:space="preserve">شرح </w:t>
            </w:r>
            <w:proofErr w:type="gramStart"/>
            <w:r w:rsidRPr="00282B90">
              <w:rPr>
                <w:b/>
                <w:bCs/>
                <w:sz w:val="28"/>
                <w:szCs w:val="28"/>
                <w:rtl/>
              </w:rPr>
              <w:t>مقررات</w:t>
            </w:r>
            <w:proofErr w:type="gramEnd"/>
            <w:r w:rsidRPr="00282B90">
              <w:rPr>
                <w:b/>
                <w:bCs/>
                <w:sz w:val="28"/>
                <w:szCs w:val="28"/>
                <w:rtl/>
              </w:rPr>
              <w:t xml:space="preserve"> المادة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282B90" w:rsidRPr="006D4FCA" w:rsidRDefault="00282B9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7BFDE"/>
            <w:vAlign w:val="center"/>
          </w:tcPr>
          <w:p w:rsidR="00282B90" w:rsidRPr="006D4FCA" w:rsidRDefault="00282B9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D3DFEE"/>
            <w:vAlign w:val="center"/>
          </w:tcPr>
          <w:p w:rsidR="00282B90" w:rsidRPr="006D4FCA" w:rsidRDefault="00282B9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282B90" w:rsidRPr="006D4FCA" w:rsidTr="001650DA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82B90" w:rsidRPr="006D4FCA" w:rsidRDefault="00282B9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82B90" w:rsidRPr="006D4FCA" w:rsidRDefault="00282B9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82B90" w:rsidRPr="00282B90" w:rsidRDefault="00282B90">
            <w:pPr>
              <w:rPr>
                <w:b/>
                <w:bCs/>
                <w:sz w:val="28"/>
                <w:szCs w:val="28"/>
              </w:rPr>
            </w:pPr>
            <w:r w:rsidRPr="00282B90">
              <w:rPr>
                <w:b/>
                <w:bCs/>
                <w:sz w:val="28"/>
                <w:szCs w:val="28"/>
                <w:rtl/>
              </w:rPr>
              <w:t xml:space="preserve">شرح </w:t>
            </w:r>
            <w:proofErr w:type="gramStart"/>
            <w:r w:rsidRPr="00282B90">
              <w:rPr>
                <w:b/>
                <w:bCs/>
                <w:sz w:val="28"/>
                <w:szCs w:val="28"/>
                <w:rtl/>
              </w:rPr>
              <w:t>مقررات</w:t>
            </w:r>
            <w:proofErr w:type="gramEnd"/>
            <w:r w:rsidRPr="00282B90">
              <w:rPr>
                <w:b/>
                <w:bCs/>
                <w:sz w:val="28"/>
                <w:szCs w:val="28"/>
                <w:rtl/>
              </w:rPr>
              <w:t xml:space="preserve"> المادة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82B90" w:rsidRPr="006D4FCA" w:rsidRDefault="00282B9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82B90" w:rsidRPr="006D4FCA" w:rsidRDefault="00282B9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82B90" w:rsidRPr="006D4FCA" w:rsidRDefault="00282B9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</w:tbl>
    <w:p w:rsidR="00807DE1" w:rsidRPr="006D4FCA" w:rsidRDefault="00807DE1" w:rsidP="00807DE1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6D4FCA" w:rsidTr="00DB131F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80574" w:rsidRPr="006D4FCA" w:rsidRDefault="00F80574" w:rsidP="00DB131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البنية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التحتية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80574" w:rsidRPr="006D4FCA" w:rsidTr="00DB131F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F80574" w:rsidRPr="006D4FCA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القراءات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المطلوبة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:</w:t>
            </w:r>
            <w:proofErr w:type="gramEnd"/>
          </w:p>
          <w:p w:rsidR="00F80574" w:rsidRPr="006D4FCA" w:rsidRDefault="00F80574" w:rsidP="00DB131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proofErr w:type="gramStart"/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النصوص</w:t>
            </w:r>
            <w:proofErr w:type="gramEnd"/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الأساسية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6D4FCA" w:rsidRDefault="00F80574" w:rsidP="00DB131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كتب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المقرر</w:t>
            </w:r>
          </w:p>
          <w:p w:rsidR="00F80574" w:rsidRPr="006D4FCA" w:rsidRDefault="00F80574" w:rsidP="00DB131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أخرى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F80574" w:rsidRPr="00282B90" w:rsidRDefault="00282B90" w:rsidP="00A604DD">
            <w:pPr>
              <w:autoSpaceDE w:val="0"/>
              <w:autoSpaceDN w:val="0"/>
              <w:adjustRightInd w:val="0"/>
              <w:rPr>
                <w:rFonts w:ascii="Cambria" w:hAnsi="Cambria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كتب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الاقتصاد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 w:rsidR="00A604DD"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الاداري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/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كتب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عن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نظرية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المنشأة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/ </w:t>
            </w:r>
            <w:r w:rsidR="00A604DD"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كتب</w:t>
            </w:r>
            <w:r w:rsidR="00A604DD"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 w:rsidR="00A604DD"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عن</w:t>
            </w:r>
            <w:r w:rsidR="00A604DD"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 w:rsidR="00A604DD"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الاقتصاد</w:t>
            </w:r>
            <w:r w:rsidR="00A604DD"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 w:rsidR="00A604DD"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الجزئي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6D4FCA" w:rsidTr="00DB131F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80574" w:rsidRPr="006D4FCA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proofErr w:type="gramStart"/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متطلبات</w:t>
            </w:r>
            <w:proofErr w:type="gramEnd"/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خاصة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(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وتشمل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على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سبيل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المثال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ورش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العمل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والدوريات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والبرمجيات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والمواقع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الالكترونية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80574" w:rsidRPr="006D4FCA" w:rsidRDefault="00282B90" w:rsidP="00DB131F">
            <w:pPr>
              <w:autoSpaceDE w:val="0"/>
              <w:autoSpaceDN w:val="0"/>
              <w:adjustRightInd w:val="0"/>
              <w:rPr>
                <w:rFonts w:ascii="Cambria" w:hAnsi="Cambria"/>
                <w:sz w:val="28"/>
                <w:szCs w:val="28"/>
                <w:lang w:bidi="ar-IQ"/>
              </w:rPr>
            </w:pP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يتم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استخدام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الواقع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الالكترونية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للأطلاع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على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آخر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المتغيرات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العلمية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التي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لها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ارتباط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بالمادة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العلمية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المقررة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6D4FCA" w:rsidTr="00DB131F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F80574" w:rsidRPr="006D4FCA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الخدمات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الاجتماعية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(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وتشمل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على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سبيل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المثال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محاضرات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الضيوف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والتدريب</w:t>
            </w:r>
            <w:proofErr w:type="gramEnd"/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المهني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والدراسات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الميدانية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F80574" w:rsidRPr="00282B90" w:rsidRDefault="00282B90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8"/>
                <w:szCs w:val="28"/>
                <w:lang w:bidi="ar-IQ"/>
              </w:rPr>
            </w:pPr>
            <w:r w:rsidRPr="00282B90">
              <w:rPr>
                <w:rFonts w:ascii="Cambria" w:hAnsi="Cambria" w:hint="eastAsia"/>
                <w:b/>
                <w:bCs/>
                <w:sz w:val="28"/>
                <w:szCs w:val="28"/>
                <w:rtl/>
                <w:lang w:bidi="ar-IQ"/>
              </w:rPr>
              <w:t>لايوجد</w:t>
            </w:r>
          </w:p>
        </w:tc>
      </w:tr>
    </w:tbl>
    <w:p w:rsidR="00F80574" w:rsidRPr="006D4FCA" w:rsidRDefault="00F80574" w:rsidP="00F80574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F80574" w:rsidRPr="006D4FCA" w:rsidTr="00DB131F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80574" w:rsidRPr="006D4FCA" w:rsidRDefault="00F80574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القبول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80574" w:rsidRPr="006D4FCA" w:rsidTr="00DB131F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F80574" w:rsidRPr="006D4FCA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proofErr w:type="gramStart"/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المتطلبات</w:t>
            </w:r>
            <w:proofErr w:type="gramEnd"/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F80574" w:rsidRPr="006D4FCA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F80574" w:rsidRPr="006D4FCA" w:rsidTr="00DB131F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80574" w:rsidRPr="006D4FCA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أقل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عدد</w:t>
            </w:r>
            <w:proofErr w:type="gramEnd"/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من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الطلبة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80574" w:rsidRPr="006D4FCA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F80574" w:rsidRPr="006D4FCA" w:rsidTr="00DB131F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F80574" w:rsidRPr="006D4FCA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أكبر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عدد</w:t>
            </w:r>
            <w:proofErr w:type="gramEnd"/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من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الطلبة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F80574" w:rsidRPr="006D4FCA" w:rsidRDefault="00F80574" w:rsidP="00282B9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</w:tbl>
    <w:p w:rsidR="001C1CD7" w:rsidRPr="00282B90" w:rsidRDefault="001C1CD7" w:rsidP="00FB38B0">
      <w:pPr>
        <w:spacing w:before="240" w:after="240" w:line="276" w:lineRule="auto"/>
        <w:jc w:val="center"/>
        <w:rPr>
          <w:sz w:val="44"/>
          <w:szCs w:val="44"/>
          <w:u w:val="single"/>
          <w:rtl/>
          <w:lang w:bidi="ar-IQ"/>
        </w:rPr>
      </w:pPr>
    </w:p>
    <w:sectPr w:rsidR="001C1CD7" w:rsidRPr="00282B90" w:rsidSect="001C1CD7">
      <w:footerReference w:type="default" r:id="rId9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C5A" w:rsidRDefault="00780C5A">
      <w:r>
        <w:separator/>
      </w:r>
    </w:p>
  </w:endnote>
  <w:endnote w:type="continuationSeparator" w:id="0">
    <w:p w:rsidR="00780C5A" w:rsidRDefault="0078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4C6D08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 w:hint="eastAsia"/>
              <w:b/>
              <w:bCs/>
              <w:rtl/>
              <w:lang w:val="ar-SA"/>
            </w:rPr>
            <w:t>الصفحة</w:t>
          </w: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 </w:t>
          </w:r>
          <w:r w:rsidRPr="004C6D08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4C6D08">
            <w:rPr>
              <w:rFonts w:cs="Arial"/>
            </w:rPr>
            <w:fldChar w:fldCharType="separate"/>
          </w:r>
          <w:r w:rsidR="00A64F87" w:rsidRPr="00A64F87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Pr="004C6D08">
            <w:rPr>
              <w:rFonts w:cs="Arial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4C6D08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4C6D08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4C6D08" w:rsidRDefault="00807DE1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4C6D08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C5A" w:rsidRDefault="00780C5A">
      <w:r>
        <w:separator/>
      </w:r>
    </w:p>
  </w:footnote>
  <w:footnote w:type="continuationSeparator" w:id="0">
    <w:p w:rsidR="00780C5A" w:rsidRDefault="00780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6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7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9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1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2B1E84"/>
    <w:multiLevelType w:val="hybridMultilevel"/>
    <w:tmpl w:val="E510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4"/>
  </w:num>
  <w:num w:numId="3">
    <w:abstractNumId w:val="13"/>
  </w:num>
  <w:num w:numId="4">
    <w:abstractNumId w:val="5"/>
  </w:num>
  <w:num w:numId="5">
    <w:abstractNumId w:val="7"/>
  </w:num>
  <w:num w:numId="6">
    <w:abstractNumId w:val="23"/>
  </w:num>
  <w:num w:numId="7">
    <w:abstractNumId w:val="25"/>
  </w:num>
  <w:num w:numId="8">
    <w:abstractNumId w:val="22"/>
  </w:num>
  <w:num w:numId="9">
    <w:abstractNumId w:val="24"/>
  </w:num>
  <w:num w:numId="10">
    <w:abstractNumId w:val="10"/>
  </w:num>
  <w:num w:numId="11">
    <w:abstractNumId w:val="9"/>
  </w:num>
  <w:num w:numId="12">
    <w:abstractNumId w:val="0"/>
  </w:num>
  <w:num w:numId="13">
    <w:abstractNumId w:val="30"/>
  </w:num>
  <w:num w:numId="14">
    <w:abstractNumId w:val="35"/>
  </w:num>
  <w:num w:numId="15">
    <w:abstractNumId w:val="2"/>
  </w:num>
  <w:num w:numId="16">
    <w:abstractNumId w:val="21"/>
  </w:num>
  <w:num w:numId="17">
    <w:abstractNumId w:val="16"/>
  </w:num>
  <w:num w:numId="18">
    <w:abstractNumId w:val="33"/>
  </w:num>
  <w:num w:numId="19">
    <w:abstractNumId w:val="18"/>
  </w:num>
  <w:num w:numId="20">
    <w:abstractNumId w:val="4"/>
  </w:num>
  <w:num w:numId="21">
    <w:abstractNumId w:val="32"/>
  </w:num>
  <w:num w:numId="22">
    <w:abstractNumId w:val="19"/>
  </w:num>
  <w:num w:numId="23">
    <w:abstractNumId w:val="11"/>
  </w:num>
  <w:num w:numId="24">
    <w:abstractNumId w:val="29"/>
  </w:num>
  <w:num w:numId="25">
    <w:abstractNumId w:val="1"/>
  </w:num>
  <w:num w:numId="26">
    <w:abstractNumId w:val="28"/>
  </w:num>
  <w:num w:numId="27">
    <w:abstractNumId w:val="14"/>
  </w:num>
  <w:num w:numId="28">
    <w:abstractNumId w:val="26"/>
  </w:num>
  <w:num w:numId="29">
    <w:abstractNumId w:val="20"/>
  </w:num>
  <w:num w:numId="30">
    <w:abstractNumId w:val="8"/>
  </w:num>
  <w:num w:numId="31">
    <w:abstractNumId w:val="17"/>
  </w:num>
  <w:num w:numId="32">
    <w:abstractNumId w:val="31"/>
  </w:num>
  <w:num w:numId="33">
    <w:abstractNumId w:val="3"/>
  </w:num>
  <w:num w:numId="34">
    <w:abstractNumId w:val="12"/>
  </w:num>
  <w:num w:numId="35">
    <w:abstractNumId w:val="6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5774"/>
    <w:rsid w:val="00007B9F"/>
    <w:rsid w:val="000428A6"/>
    <w:rsid w:val="00063AD7"/>
    <w:rsid w:val="00070BE9"/>
    <w:rsid w:val="0008002F"/>
    <w:rsid w:val="00090A55"/>
    <w:rsid w:val="000A1C7A"/>
    <w:rsid w:val="000A67F9"/>
    <w:rsid w:val="000A69B4"/>
    <w:rsid w:val="000B4430"/>
    <w:rsid w:val="000E19A2"/>
    <w:rsid w:val="000E58E3"/>
    <w:rsid w:val="000F2476"/>
    <w:rsid w:val="000F3655"/>
    <w:rsid w:val="000F5F6D"/>
    <w:rsid w:val="00104BF3"/>
    <w:rsid w:val="0010580A"/>
    <w:rsid w:val="001141F6"/>
    <w:rsid w:val="001202EB"/>
    <w:rsid w:val="001304F3"/>
    <w:rsid w:val="0014600C"/>
    <w:rsid w:val="0015696E"/>
    <w:rsid w:val="001650DA"/>
    <w:rsid w:val="00182552"/>
    <w:rsid w:val="001B0307"/>
    <w:rsid w:val="001C1CD7"/>
    <w:rsid w:val="001D678C"/>
    <w:rsid w:val="001F2C9F"/>
    <w:rsid w:val="002000D6"/>
    <w:rsid w:val="00203A53"/>
    <w:rsid w:val="002052E7"/>
    <w:rsid w:val="0020555A"/>
    <w:rsid w:val="00232DEF"/>
    <w:rsid w:val="002358AF"/>
    <w:rsid w:val="00236F0D"/>
    <w:rsid w:val="0023793A"/>
    <w:rsid w:val="00242DCC"/>
    <w:rsid w:val="00282B90"/>
    <w:rsid w:val="00297E64"/>
    <w:rsid w:val="002B28B2"/>
    <w:rsid w:val="002D2398"/>
    <w:rsid w:val="002F032D"/>
    <w:rsid w:val="002F1537"/>
    <w:rsid w:val="00305509"/>
    <w:rsid w:val="0030567D"/>
    <w:rsid w:val="003068D1"/>
    <w:rsid w:val="003132A6"/>
    <w:rsid w:val="00327FCC"/>
    <w:rsid w:val="0034068F"/>
    <w:rsid w:val="00372012"/>
    <w:rsid w:val="00391BA9"/>
    <w:rsid w:val="003A16B8"/>
    <w:rsid w:val="003A3412"/>
    <w:rsid w:val="003A6895"/>
    <w:rsid w:val="003C56DD"/>
    <w:rsid w:val="003D4EAF"/>
    <w:rsid w:val="003D742A"/>
    <w:rsid w:val="003D7925"/>
    <w:rsid w:val="003E04B9"/>
    <w:rsid w:val="003E179B"/>
    <w:rsid w:val="003E55DB"/>
    <w:rsid w:val="003F6248"/>
    <w:rsid w:val="00406DC6"/>
    <w:rsid w:val="004361D7"/>
    <w:rsid w:val="004662C5"/>
    <w:rsid w:val="0048407D"/>
    <w:rsid w:val="004A2374"/>
    <w:rsid w:val="004A4634"/>
    <w:rsid w:val="004A6A6D"/>
    <w:rsid w:val="004C6D08"/>
    <w:rsid w:val="004D2002"/>
    <w:rsid w:val="004D3497"/>
    <w:rsid w:val="004E0EBA"/>
    <w:rsid w:val="004E3ECF"/>
    <w:rsid w:val="004E60C2"/>
    <w:rsid w:val="004F0938"/>
    <w:rsid w:val="00516004"/>
    <w:rsid w:val="00534329"/>
    <w:rsid w:val="00535D14"/>
    <w:rsid w:val="00581B3C"/>
    <w:rsid w:val="005827E2"/>
    <w:rsid w:val="00584D07"/>
    <w:rsid w:val="00584DA6"/>
    <w:rsid w:val="00586304"/>
    <w:rsid w:val="00595034"/>
    <w:rsid w:val="005C050F"/>
    <w:rsid w:val="005C71F0"/>
    <w:rsid w:val="005D644B"/>
    <w:rsid w:val="005D69BE"/>
    <w:rsid w:val="005E6176"/>
    <w:rsid w:val="005F733A"/>
    <w:rsid w:val="005F7F17"/>
    <w:rsid w:val="0060297B"/>
    <w:rsid w:val="006031F2"/>
    <w:rsid w:val="00606B47"/>
    <w:rsid w:val="006101CA"/>
    <w:rsid w:val="006120D9"/>
    <w:rsid w:val="00624259"/>
    <w:rsid w:val="00627034"/>
    <w:rsid w:val="006279D6"/>
    <w:rsid w:val="00630091"/>
    <w:rsid w:val="006315D0"/>
    <w:rsid w:val="006377B6"/>
    <w:rsid w:val="00637C8B"/>
    <w:rsid w:val="00657B29"/>
    <w:rsid w:val="00671EDD"/>
    <w:rsid w:val="00677895"/>
    <w:rsid w:val="006973F9"/>
    <w:rsid w:val="006B7390"/>
    <w:rsid w:val="006D4F39"/>
    <w:rsid w:val="006D4FCA"/>
    <w:rsid w:val="00727627"/>
    <w:rsid w:val="0075633E"/>
    <w:rsid w:val="007645B4"/>
    <w:rsid w:val="007716A6"/>
    <w:rsid w:val="00780C5A"/>
    <w:rsid w:val="0078752C"/>
    <w:rsid w:val="0079031B"/>
    <w:rsid w:val="007A7C20"/>
    <w:rsid w:val="007B0B99"/>
    <w:rsid w:val="007B21F5"/>
    <w:rsid w:val="007C441F"/>
    <w:rsid w:val="007F319C"/>
    <w:rsid w:val="00807DE1"/>
    <w:rsid w:val="008215A6"/>
    <w:rsid w:val="008467A5"/>
    <w:rsid w:val="00867A6A"/>
    <w:rsid w:val="00867FFC"/>
    <w:rsid w:val="00873B99"/>
    <w:rsid w:val="0088070E"/>
    <w:rsid w:val="008A115E"/>
    <w:rsid w:val="008A3F48"/>
    <w:rsid w:val="008B1371"/>
    <w:rsid w:val="008B2E37"/>
    <w:rsid w:val="008C3854"/>
    <w:rsid w:val="008E27DA"/>
    <w:rsid w:val="008F3E7F"/>
    <w:rsid w:val="00902FDF"/>
    <w:rsid w:val="00925B10"/>
    <w:rsid w:val="00967B24"/>
    <w:rsid w:val="0098449B"/>
    <w:rsid w:val="0098755F"/>
    <w:rsid w:val="009A07B9"/>
    <w:rsid w:val="009B609A"/>
    <w:rsid w:val="009B68B5"/>
    <w:rsid w:val="009C4ACD"/>
    <w:rsid w:val="009D36E7"/>
    <w:rsid w:val="009D5412"/>
    <w:rsid w:val="009E2D35"/>
    <w:rsid w:val="009F7BAF"/>
    <w:rsid w:val="00A07775"/>
    <w:rsid w:val="00A11A57"/>
    <w:rsid w:val="00A12DBC"/>
    <w:rsid w:val="00A2126F"/>
    <w:rsid w:val="00A30E4D"/>
    <w:rsid w:val="00A31FBB"/>
    <w:rsid w:val="00A32E9F"/>
    <w:rsid w:val="00A604DD"/>
    <w:rsid w:val="00A64F87"/>
    <w:rsid w:val="00A658DD"/>
    <w:rsid w:val="00A676A4"/>
    <w:rsid w:val="00A717B0"/>
    <w:rsid w:val="00A85288"/>
    <w:rsid w:val="00AB2B0D"/>
    <w:rsid w:val="00AB71A5"/>
    <w:rsid w:val="00AD37EA"/>
    <w:rsid w:val="00AD4058"/>
    <w:rsid w:val="00B04671"/>
    <w:rsid w:val="00B15F45"/>
    <w:rsid w:val="00B32265"/>
    <w:rsid w:val="00B412FE"/>
    <w:rsid w:val="00B5102D"/>
    <w:rsid w:val="00B521B7"/>
    <w:rsid w:val="00B673DA"/>
    <w:rsid w:val="00B727AD"/>
    <w:rsid w:val="00BB12F5"/>
    <w:rsid w:val="00BC76C0"/>
    <w:rsid w:val="00C342BC"/>
    <w:rsid w:val="00C370D1"/>
    <w:rsid w:val="00C63770"/>
    <w:rsid w:val="00C758B3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E36D3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69A0"/>
    <w:rsid w:val="00D64F13"/>
    <w:rsid w:val="00D67953"/>
    <w:rsid w:val="00D7585F"/>
    <w:rsid w:val="00D80DD5"/>
    <w:rsid w:val="00D84C32"/>
    <w:rsid w:val="00D92EBE"/>
    <w:rsid w:val="00DB131F"/>
    <w:rsid w:val="00DC5FB3"/>
    <w:rsid w:val="00E1620B"/>
    <w:rsid w:val="00E17DF2"/>
    <w:rsid w:val="00E2684E"/>
    <w:rsid w:val="00E4594B"/>
    <w:rsid w:val="00E61516"/>
    <w:rsid w:val="00E71A7C"/>
    <w:rsid w:val="00E734E3"/>
    <w:rsid w:val="00E7597F"/>
    <w:rsid w:val="00E81C0D"/>
    <w:rsid w:val="00E9635D"/>
    <w:rsid w:val="00EB327A"/>
    <w:rsid w:val="00EB39F9"/>
    <w:rsid w:val="00EC2141"/>
    <w:rsid w:val="00EE06F8"/>
    <w:rsid w:val="00EE0DAB"/>
    <w:rsid w:val="00EE1AC2"/>
    <w:rsid w:val="00F170F4"/>
    <w:rsid w:val="00F3010C"/>
    <w:rsid w:val="00F352D5"/>
    <w:rsid w:val="00F550BE"/>
    <w:rsid w:val="00F67342"/>
    <w:rsid w:val="00F745F2"/>
    <w:rsid w:val="00F80574"/>
    <w:rsid w:val="00F81EEE"/>
    <w:rsid w:val="00F846D4"/>
    <w:rsid w:val="00F87100"/>
    <w:rsid w:val="00FB38B0"/>
    <w:rsid w:val="00FB6A6F"/>
    <w:rsid w:val="00FC2D99"/>
    <w:rsid w:val="00FE4D2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link w:val="1Char"/>
    <w:uiPriority w:val="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uiPriority w:val="9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1Char">
    <w:name w:val="عنوان 1 Char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4">
    <w:name w:val="foot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Char">
    <w:name w:val="نص أساسي Char"/>
    <w:basedOn w:val="a0"/>
    <w:link w:val="a3"/>
    <w:uiPriority w:val="99"/>
    <w:semiHidden/>
    <w:locked/>
    <w:rPr>
      <w:rFonts w:cs="Traditional Arabic"/>
    </w:rPr>
  </w:style>
  <w:style w:type="character" w:styleId="a5">
    <w:name w:val="page number"/>
    <w:basedOn w:val="a0"/>
    <w:uiPriority w:val="99"/>
    <w:rsid w:val="003D742A"/>
    <w:rPr>
      <w:rFonts w:cs="Times New Roman"/>
    </w:rPr>
  </w:style>
  <w:style w:type="character" w:customStyle="1" w:styleId="Char0">
    <w:name w:val="تذييل الصفحة Char"/>
    <w:basedOn w:val="a0"/>
    <w:link w:val="a4"/>
    <w:uiPriority w:val="99"/>
    <w:locked/>
    <w:rsid w:val="003D742A"/>
    <w:rPr>
      <w:rFonts w:cs="Times New Roman"/>
      <w:lang w:val="en-US" w:eastAsia="en-US"/>
    </w:rPr>
  </w:style>
  <w:style w:type="paragraph" w:styleId="a6">
    <w:name w:val="header"/>
    <w:basedOn w:val="a"/>
    <w:link w:val="Char1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character" w:customStyle="1" w:styleId="Char1">
    <w:name w:val="رأس الصفحة Char"/>
    <w:basedOn w:val="a0"/>
    <w:link w:val="a6"/>
    <w:uiPriority w:val="99"/>
    <w:locked/>
    <w:rsid w:val="00807DE1"/>
    <w:rPr>
      <w:rFonts w:cs="Times New Roman"/>
    </w:rPr>
  </w:style>
  <w:style w:type="paragraph" w:styleId="a7">
    <w:name w:val="Balloon Text"/>
    <w:basedOn w:val="a"/>
    <w:link w:val="Char2"/>
    <w:uiPriority w:val="99"/>
    <w:rsid w:val="002F1537"/>
    <w:rPr>
      <w:rFonts w:ascii="Tahoma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Char2">
    <w:name w:val="نص في بالون Char"/>
    <w:basedOn w:val="a0"/>
    <w:link w:val="a7"/>
    <w:uiPriority w:val="99"/>
    <w:locked/>
    <w:rsid w:val="002F1537"/>
    <w:rPr>
      <w:rFonts w:ascii="Tahoma" w:hAnsi="Tahoma" w:cs="Times New Roman"/>
      <w:sz w:val="16"/>
    </w:r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1">
    <w:name w:val="Light Grid Accent 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List Accent 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3">
    <w:name w:val="بلا تباعد Char"/>
    <w:link w:val="aa"/>
    <w:uiPriority w:val="1"/>
    <w:locked/>
    <w:rsid w:val="00807DE1"/>
    <w:rPr>
      <w:rFonts w:ascii="Calibri" w:hAnsi="Calibri"/>
      <w:sz w:val="22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link w:val="1Char"/>
    <w:uiPriority w:val="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uiPriority w:val="9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1Char">
    <w:name w:val="عنوان 1 Char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4">
    <w:name w:val="foot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Char">
    <w:name w:val="نص أساسي Char"/>
    <w:basedOn w:val="a0"/>
    <w:link w:val="a3"/>
    <w:uiPriority w:val="99"/>
    <w:semiHidden/>
    <w:locked/>
    <w:rPr>
      <w:rFonts w:cs="Traditional Arabic"/>
    </w:rPr>
  </w:style>
  <w:style w:type="character" w:styleId="a5">
    <w:name w:val="page number"/>
    <w:basedOn w:val="a0"/>
    <w:uiPriority w:val="99"/>
    <w:rsid w:val="003D742A"/>
    <w:rPr>
      <w:rFonts w:cs="Times New Roman"/>
    </w:rPr>
  </w:style>
  <w:style w:type="character" w:customStyle="1" w:styleId="Char0">
    <w:name w:val="تذييل الصفحة Char"/>
    <w:basedOn w:val="a0"/>
    <w:link w:val="a4"/>
    <w:uiPriority w:val="99"/>
    <w:locked/>
    <w:rsid w:val="003D742A"/>
    <w:rPr>
      <w:rFonts w:cs="Times New Roman"/>
      <w:lang w:val="en-US" w:eastAsia="en-US"/>
    </w:rPr>
  </w:style>
  <w:style w:type="paragraph" w:styleId="a6">
    <w:name w:val="header"/>
    <w:basedOn w:val="a"/>
    <w:link w:val="Char1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character" w:customStyle="1" w:styleId="Char1">
    <w:name w:val="رأس الصفحة Char"/>
    <w:basedOn w:val="a0"/>
    <w:link w:val="a6"/>
    <w:uiPriority w:val="99"/>
    <w:locked/>
    <w:rsid w:val="00807DE1"/>
    <w:rPr>
      <w:rFonts w:cs="Times New Roman"/>
    </w:rPr>
  </w:style>
  <w:style w:type="paragraph" w:styleId="a7">
    <w:name w:val="Balloon Text"/>
    <w:basedOn w:val="a"/>
    <w:link w:val="Char2"/>
    <w:uiPriority w:val="99"/>
    <w:rsid w:val="002F1537"/>
    <w:rPr>
      <w:rFonts w:ascii="Tahoma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Char2">
    <w:name w:val="نص في بالون Char"/>
    <w:basedOn w:val="a0"/>
    <w:link w:val="a7"/>
    <w:uiPriority w:val="99"/>
    <w:locked/>
    <w:rsid w:val="002F1537"/>
    <w:rPr>
      <w:rFonts w:ascii="Tahoma" w:hAnsi="Tahoma" w:cs="Times New Roman"/>
      <w:sz w:val="16"/>
    </w:r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1">
    <w:name w:val="Light Grid Accent 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List Accent 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3">
    <w:name w:val="بلا تباعد Char"/>
    <w:link w:val="aa"/>
    <w:uiPriority w:val="1"/>
    <w:locked/>
    <w:rsid w:val="00807DE1"/>
    <w:rPr>
      <w:rFonts w:ascii="Calibri" w:hAnsi="Calibri"/>
      <w:sz w:val="22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6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F266-D892-4A7F-8EEE-91E41EEA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>Enjoy My Fine Releases.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mais</cp:lastModifiedBy>
  <cp:revision>2</cp:revision>
  <cp:lastPrinted>2014-05-06T09:39:00Z</cp:lastPrinted>
  <dcterms:created xsi:type="dcterms:W3CDTF">2018-09-10T06:21:00Z</dcterms:created>
  <dcterms:modified xsi:type="dcterms:W3CDTF">2018-09-10T06:21:00Z</dcterms:modified>
</cp:coreProperties>
</file>