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577920" w:rsidP="00492F08">
      <w:pPr>
        <w:rPr>
          <w:b/>
          <w:bCs/>
          <w:sz w:val="36"/>
          <w:szCs w:val="36"/>
          <w:rtl/>
          <w:lang w:bidi="ar-IQ"/>
        </w:rPr>
      </w:pPr>
      <w:r>
        <w:rPr>
          <w:rFonts w:hint="cs"/>
          <w:b/>
          <w:bCs/>
          <w:sz w:val="36"/>
          <w:szCs w:val="36"/>
          <w:rtl/>
          <w:lang w:bidi="ar-IQ"/>
        </w:rPr>
        <w:t xml:space="preserve">تأثير </w:t>
      </w:r>
      <w:r w:rsidR="00492F08">
        <w:rPr>
          <w:rFonts w:hint="cs"/>
          <w:b/>
          <w:bCs/>
          <w:sz w:val="36"/>
          <w:szCs w:val="36"/>
          <w:rtl/>
          <w:lang w:bidi="ar-IQ"/>
        </w:rPr>
        <w:t>رأس المال الفكري في اداء العاملين</w:t>
      </w:r>
    </w:p>
    <w:p w:rsidR="00754D96" w:rsidRDefault="00483422" w:rsidP="00483422">
      <w:pPr>
        <w:rPr>
          <w:b/>
          <w:bCs/>
          <w:sz w:val="32"/>
          <w:szCs w:val="32"/>
          <w:rtl/>
          <w:lang w:bidi="ar-IQ"/>
        </w:rPr>
      </w:pPr>
      <w:r>
        <w:rPr>
          <w:rFonts w:hint="cs"/>
          <w:b/>
          <w:bCs/>
          <w:sz w:val="32"/>
          <w:szCs w:val="32"/>
          <w:rtl/>
          <w:lang w:bidi="ar-IQ"/>
        </w:rPr>
        <w:t>الطالبة ميس عمر محمد  و الطالبة</w:t>
      </w:r>
      <w:r w:rsidR="00577920">
        <w:rPr>
          <w:rFonts w:hint="cs"/>
          <w:b/>
          <w:bCs/>
          <w:sz w:val="32"/>
          <w:szCs w:val="32"/>
          <w:rtl/>
          <w:lang w:bidi="ar-IQ"/>
        </w:rPr>
        <w:t xml:space="preserve"> </w:t>
      </w:r>
      <w:r>
        <w:rPr>
          <w:rFonts w:hint="cs"/>
          <w:b/>
          <w:bCs/>
          <w:sz w:val="32"/>
          <w:szCs w:val="32"/>
          <w:rtl/>
          <w:lang w:bidi="ar-IQ"/>
        </w:rPr>
        <w:t xml:space="preserve">نور عمران خلف </w:t>
      </w:r>
      <w:r w:rsidR="00754D96">
        <w:rPr>
          <w:rFonts w:hint="cs"/>
          <w:b/>
          <w:bCs/>
          <w:sz w:val="32"/>
          <w:szCs w:val="32"/>
          <w:rtl/>
          <w:lang w:bidi="ar-IQ"/>
        </w:rPr>
        <w:t>/ رابع ادارة عامة</w:t>
      </w:r>
      <w:r w:rsidR="004154FC">
        <w:rPr>
          <w:rFonts w:hint="cs"/>
          <w:b/>
          <w:bCs/>
          <w:sz w:val="32"/>
          <w:szCs w:val="32"/>
          <w:rtl/>
          <w:lang w:bidi="ar-IQ"/>
        </w:rPr>
        <w:t xml:space="preserve"> صباحي </w:t>
      </w:r>
    </w:p>
    <w:p w:rsidR="00754D96" w:rsidRDefault="00754D96" w:rsidP="00483422">
      <w:pPr>
        <w:rPr>
          <w:b/>
          <w:bCs/>
          <w:sz w:val="32"/>
          <w:szCs w:val="32"/>
          <w:rtl/>
          <w:lang w:bidi="ar-IQ"/>
        </w:rPr>
      </w:pPr>
      <w:r>
        <w:rPr>
          <w:rFonts w:hint="cs"/>
          <w:b/>
          <w:bCs/>
          <w:sz w:val="32"/>
          <w:szCs w:val="32"/>
          <w:rtl/>
          <w:lang w:bidi="ar-IQ"/>
        </w:rPr>
        <w:t>المشرف : م.</w:t>
      </w:r>
      <w:r w:rsidR="005E06F7">
        <w:rPr>
          <w:rFonts w:hint="cs"/>
          <w:b/>
          <w:bCs/>
          <w:sz w:val="32"/>
          <w:szCs w:val="32"/>
          <w:rtl/>
          <w:lang w:bidi="ar-IQ"/>
        </w:rPr>
        <w:t xml:space="preserve">د </w:t>
      </w:r>
      <w:r>
        <w:rPr>
          <w:rFonts w:hint="cs"/>
          <w:b/>
          <w:bCs/>
          <w:sz w:val="32"/>
          <w:szCs w:val="32"/>
          <w:rtl/>
          <w:lang w:bidi="ar-IQ"/>
        </w:rPr>
        <w:t xml:space="preserve"> </w:t>
      </w:r>
      <w:r w:rsidR="00483422">
        <w:rPr>
          <w:rFonts w:hint="cs"/>
          <w:b/>
          <w:bCs/>
          <w:sz w:val="32"/>
          <w:szCs w:val="32"/>
          <w:rtl/>
          <w:lang w:bidi="ar-IQ"/>
        </w:rPr>
        <w:t>سلمى حتيتية</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F772B5" w:rsidRDefault="00683BC3" w:rsidP="004154FC">
      <w:pPr>
        <w:rPr>
          <w:rFonts w:hint="cs"/>
          <w:sz w:val="32"/>
          <w:szCs w:val="32"/>
          <w:rtl/>
          <w:lang w:bidi="ar-IQ"/>
        </w:rPr>
      </w:pPr>
      <w:r>
        <w:rPr>
          <w:rFonts w:hint="cs"/>
          <w:sz w:val="32"/>
          <w:szCs w:val="32"/>
          <w:rtl/>
          <w:lang w:bidi="ar-IQ"/>
        </w:rPr>
        <w:t xml:space="preserve">تتجلى اهمية رأس المال الفكري في كونه يتمثل بالموجودات البشرية المستندة الى المعرفة اذ اصبح وجوده يفوق الموجودات الاخرى كذلك يبرز هذا الدور من خلال اداء العاملين في المنظمة اذ يلعب العاملين دور مهم في المنظمة لما يترتب عليه من اثار قد تكون ايجابية ان تم استثماره بصورة  صحيحة بعكس ان لم يكن هناك بيئة مناسبة تحقق الفائدة المرجوة منه. </w:t>
      </w:r>
    </w:p>
    <w:p w:rsidR="00683BC3" w:rsidRDefault="00683BC3" w:rsidP="004154FC">
      <w:pPr>
        <w:rPr>
          <w:rFonts w:hint="cs"/>
          <w:sz w:val="32"/>
          <w:szCs w:val="32"/>
          <w:rtl/>
          <w:lang w:bidi="ar-IQ"/>
        </w:rPr>
      </w:pPr>
      <w:r>
        <w:rPr>
          <w:rFonts w:hint="cs"/>
          <w:sz w:val="32"/>
          <w:szCs w:val="32"/>
          <w:rtl/>
          <w:lang w:bidi="ar-IQ"/>
        </w:rPr>
        <w:t>وتتجلى اهداف البحث بالاتي:</w:t>
      </w:r>
    </w:p>
    <w:p w:rsidR="00683BC3" w:rsidRDefault="00683BC3" w:rsidP="00683BC3">
      <w:pPr>
        <w:pStyle w:val="ListParagraph"/>
        <w:numPr>
          <w:ilvl w:val="0"/>
          <w:numId w:val="2"/>
        </w:numPr>
        <w:rPr>
          <w:rFonts w:hint="cs"/>
          <w:sz w:val="32"/>
          <w:szCs w:val="32"/>
          <w:lang w:bidi="ar-IQ"/>
        </w:rPr>
      </w:pPr>
      <w:r>
        <w:rPr>
          <w:rFonts w:hint="cs"/>
          <w:sz w:val="32"/>
          <w:szCs w:val="32"/>
          <w:rtl/>
          <w:lang w:bidi="ar-IQ"/>
        </w:rPr>
        <w:t>التعرف على راس المال الفكري لدى عينة البحث.</w:t>
      </w:r>
    </w:p>
    <w:p w:rsidR="00683BC3" w:rsidRDefault="00683BC3" w:rsidP="00683BC3">
      <w:pPr>
        <w:pStyle w:val="ListParagraph"/>
        <w:numPr>
          <w:ilvl w:val="0"/>
          <w:numId w:val="2"/>
        </w:numPr>
        <w:rPr>
          <w:rFonts w:hint="cs"/>
          <w:sz w:val="32"/>
          <w:szCs w:val="32"/>
          <w:lang w:bidi="ar-IQ"/>
        </w:rPr>
      </w:pPr>
      <w:r>
        <w:rPr>
          <w:rFonts w:hint="cs"/>
          <w:sz w:val="32"/>
          <w:szCs w:val="32"/>
          <w:rtl/>
          <w:lang w:bidi="ar-IQ"/>
        </w:rPr>
        <w:t>التعرف على مستوى اداء العاملين.</w:t>
      </w:r>
    </w:p>
    <w:p w:rsidR="00683BC3" w:rsidRDefault="00683BC3" w:rsidP="00683BC3">
      <w:pPr>
        <w:pStyle w:val="ListParagraph"/>
        <w:numPr>
          <w:ilvl w:val="0"/>
          <w:numId w:val="2"/>
        </w:numPr>
        <w:rPr>
          <w:rFonts w:hint="cs"/>
          <w:sz w:val="32"/>
          <w:szCs w:val="32"/>
          <w:lang w:bidi="ar-IQ"/>
        </w:rPr>
      </w:pPr>
      <w:r>
        <w:rPr>
          <w:rFonts w:hint="cs"/>
          <w:sz w:val="32"/>
          <w:szCs w:val="32"/>
          <w:rtl/>
          <w:lang w:bidi="ar-IQ"/>
        </w:rPr>
        <w:t>قياس اثر راس المال الفكري في اداء العاملين</w:t>
      </w:r>
    </w:p>
    <w:p w:rsidR="00683BC3" w:rsidRPr="00683BC3" w:rsidRDefault="00683BC3" w:rsidP="00683BC3">
      <w:pPr>
        <w:pStyle w:val="ListParagraph"/>
        <w:rPr>
          <w:sz w:val="32"/>
          <w:szCs w:val="32"/>
          <w:lang w:bidi="ar-IQ"/>
        </w:rPr>
      </w:pPr>
      <w:r>
        <w:rPr>
          <w:rFonts w:hint="cs"/>
          <w:sz w:val="32"/>
          <w:szCs w:val="32"/>
          <w:rtl/>
          <w:lang w:bidi="ar-IQ"/>
        </w:rPr>
        <w:t>وتم تطبيق البحث في مستشفى مدينة الطب , اذ بلغت عينة البحث (25) فرداً من مجتمع البحث الذي يضم الاطباء في قسم الجراحية</w:t>
      </w:r>
      <w:bookmarkStart w:id="0" w:name="_GoBack"/>
      <w:bookmarkEnd w:id="0"/>
    </w:p>
    <w:sectPr w:rsidR="00683BC3" w:rsidRPr="00683BC3"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00BD"/>
    <w:multiLevelType w:val="hybridMultilevel"/>
    <w:tmpl w:val="9FC4AD2C"/>
    <w:lvl w:ilvl="0" w:tplc="505A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62A51"/>
    <w:multiLevelType w:val="hybridMultilevel"/>
    <w:tmpl w:val="C5A25F90"/>
    <w:lvl w:ilvl="0" w:tplc="48821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639F9"/>
    <w:rsid w:val="001B4D59"/>
    <w:rsid w:val="00210238"/>
    <w:rsid w:val="00391107"/>
    <w:rsid w:val="004154FC"/>
    <w:rsid w:val="00483422"/>
    <w:rsid w:val="00492F08"/>
    <w:rsid w:val="00577920"/>
    <w:rsid w:val="005D0D52"/>
    <w:rsid w:val="005E06F7"/>
    <w:rsid w:val="006112D0"/>
    <w:rsid w:val="00683BC3"/>
    <w:rsid w:val="0071728C"/>
    <w:rsid w:val="00754D96"/>
    <w:rsid w:val="008F3A15"/>
    <w:rsid w:val="009277AF"/>
    <w:rsid w:val="00A363B6"/>
    <w:rsid w:val="00A44BCB"/>
    <w:rsid w:val="00A84C55"/>
    <w:rsid w:val="00AC57D8"/>
    <w:rsid w:val="00B468B5"/>
    <w:rsid w:val="00BA1C82"/>
    <w:rsid w:val="00C42F5D"/>
    <w:rsid w:val="00C5488D"/>
    <w:rsid w:val="00E96EC0"/>
    <w:rsid w:val="00F772B5"/>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4</cp:revision>
  <dcterms:created xsi:type="dcterms:W3CDTF">2019-05-19T09:13:00Z</dcterms:created>
  <dcterms:modified xsi:type="dcterms:W3CDTF">2019-05-19T09:24:00Z</dcterms:modified>
</cp:coreProperties>
</file>