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7F7783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385F7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85F7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D30EF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385F7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85F7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D30EF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7B4AD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د. بهتء حسين محمد</w:t>
      </w:r>
    </w:p>
    <w:p w:rsidR="00651728" w:rsidRPr="00891EA9" w:rsidRDefault="00651728" w:rsidP="007B4AD2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7B4AD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مدرس 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7B4AD2" w:rsidRPr="007B4AD2">
        <w:rPr>
          <w:rFonts w:asciiTheme="minorBidi" w:hAnsiTheme="minorBidi" w:cs="Arial"/>
          <w:b/>
          <w:bCs/>
          <w:noProof/>
          <w:sz w:val="28"/>
          <w:szCs w:val="26"/>
          <w:rtl/>
          <w:lang w:bidi="ar-IQ"/>
        </w:rPr>
        <w:t>دكتوراه</w:t>
      </w:r>
    </w:p>
    <w:p w:rsidR="00125D5F" w:rsidRPr="007B4AD2" w:rsidRDefault="008A06DE" w:rsidP="007B4AD2">
      <w:pPr>
        <w:spacing w:line="480" w:lineRule="auto"/>
        <w:rPr>
          <w:rFonts w:asciiTheme="minorBidi" w:hAnsiTheme="minorBidi" w:cstheme="minorBidi" w:hint="cs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05530" wp14:editId="2C30CF5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1F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bookmarkStart w:id="0" w:name="_GoBack"/>
      <w:r w:rsidR="007B4AD2" w:rsidRPr="007B4AD2">
        <w:rPr>
          <w:rFonts w:asciiTheme="minorBidi" w:hAnsiTheme="minorBidi" w:cstheme="minorBidi"/>
          <w:b/>
          <w:bCs/>
        </w:rPr>
        <w:fldChar w:fldCharType="begin"/>
      </w:r>
      <w:r w:rsidR="007B4AD2" w:rsidRPr="007B4AD2">
        <w:rPr>
          <w:rFonts w:asciiTheme="minorBidi" w:hAnsiTheme="minorBidi" w:cstheme="minorBidi"/>
          <w:b/>
          <w:bCs/>
        </w:rPr>
        <w:instrText xml:space="preserve"> HYPERLINK "mailto:bahaa@coadec.uobaghdad.edu.iq" \t "_blank" </w:instrText>
      </w:r>
      <w:r w:rsidR="007B4AD2" w:rsidRPr="007B4AD2">
        <w:rPr>
          <w:rFonts w:asciiTheme="minorBidi" w:hAnsiTheme="minorBidi" w:cstheme="minorBidi"/>
          <w:b/>
          <w:bCs/>
        </w:rPr>
        <w:fldChar w:fldCharType="separate"/>
      </w:r>
      <w:r w:rsidR="007B4AD2" w:rsidRPr="007B4AD2">
        <w:rPr>
          <w:rStyle w:val="Hyperlink"/>
          <w:rFonts w:asciiTheme="minorBidi" w:hAnsiTheme="minorBidi" w:cstheme="minorBidi"/>
          <w:b/>
          <w:bCs/>
        </w:rPr>
        <w:t>bahaa@coadec.uobaghdad.edu.iq</w:t>
      </w:r>
      <w:r w:rsidR="007B4AD2" w:rsidRPr="007B4AD2">
        <w:rPr>
          <w:rFonts w:asciiTheme="minorBidi" w:hAnsiTheme="minorBidi" w:cstheme="minorBidi"/>
          <w:b/>
          <w:bCs/>
        </w:rPr>
        <w:fldChar w:fldCharType="end"/>
      </w:r>
      <w:bookmarkEnd w:id="0"/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5936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7B4AD2" w:rsidRPr="007B4AD2" w:rsidRDefault="007B4AD2" w:rsidP="007B4AD2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 w:rsidRPr="007B4AD2">
              <w:rPr>
                <w:rFonts w:cs="Simplified Arabic"/>
                <w:b/>
                <w:bCs/>
                <w:sz w:val="32"/>
                <w:szCs w:val="32"/>
                <w:rtl/>
              </w:rPr>
              <w:t>نظرية محاسبية</w:t>
            </w:r>
          </w:p>
          <w:p w:rsidR="009560A5" w:rsidRPr="009956E6" w:rsidRDefault="007B4AD2" w:rsidP="007B4AD2">
            <w:pPr>
              <w:ind w:left="360"/>
              <w:rPr>
                <w:rFonts w:cs="Simplified Arabic" w:hint="cs"/>
                <w:b/>
                <w:bCs/>
                <w:sz w:val="32"/>
                <w:szCs w:val="32"/>
              </w:rPr>
            </w:pPr>
            <w:r w:rsidRPr="007B4AD2">
              <w:rPr>
                <w:rFonts w:cs="Simplified Arabic"/>
                <w:b/>
                <w:bCs/>
                <w:sz w:val="32"/>
                <w:szCs w:val="32"/>
              </w:rPr>
              <w:t>accounting theory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7B4AD2" w:rsidRDefault="00CC4920" w:rsidP="007B4AD2">
            <w:pPr>
              <w:pStyle w:val="ListParagraph"/>
              <w:numPr>
                <w:ilvl w:val="0"/>
                <w:numId w:val="9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B4AD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7B4AD2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Pr="00B619CD" w:rsidRDefault="009560A5" w:rsidP="00B619CD">
            <w:pPr>
              <w:ind w:left="2552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7B4AD2" w:rsidRPr="007B4AD2" w:rsidRDefault="00B969D9" w:rsidP="007B4AD2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lang w:bidi="ar-IQ"/>
              </w:rPr>
            </w:pPr>
            <w:r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B4AD2" w:rsidRPr="007B4AD2"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  <w:t>نظرية محاسبية – مفاهيم اساسية</w:t>
            </w:r>
          </w:p>
          <w:p w:rsidR="00886F85" w:rsidRPr="00B969D9" w:rsidRDefault="007B4AD2" w:rsidP="007B4AD2">
            <w:pPr>
              <w:ind w:left="360"/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</w:pPr>
            <w:r w:rsidRPr="007B4AD2"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  <w:t>م.د. بهاء حسين محمد</w:t>
            </w: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B619CD" w:rsidRDefault="00951EAD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9956E6" w:rsidRPr="00384B08" w:rsidRDefault="009956E6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التطور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التاريخي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للمحاسبة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المنظمات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المهنية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مدخل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لدراسة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النظرية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المحاسبية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طبيعة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وبيئة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المحاسبة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الإطار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المفاهيمي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للمحاسبة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المالية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الخصائص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النوعية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للمعلومات المحاسبية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عناصر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القوائم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المالية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الافتراضات،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المبادئ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المحددات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7B4AD2" w:rsidRPr="00086237" w:rsidRDefault="007B4AD2" w:rsidP="007B4AD2">
            <w:pPr>
              <w:jc w:val="center"/>
              <w:rPr>
                <w:b/>
                <w:bCs/>
              </w:rPr>
            </w:pPr>
          </w:p>
        </w:tc>
      </w:tr>
      <w:tr w:rsidR="007B4AD2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B4AD2" w:rsidRPr="00863D45" w:rsidRDefault="007B4AD2" w:rsidP="007B4AD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المداخل النظرية وغير النظرية + اختبار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مفهوم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القياس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الافصاح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المحاسبي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قياس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الدخل</w:t>
            </w:r>
            <w:r w:rsidRPr="001C08F7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C08F7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المحاسبي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تحقق</w:t>
            </w:r>
            <w:r w:rsidRPr="0080551E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الإيراد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قياس</w:t>
            </w:r>
            <w:r w:rsidRPr="0080551E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المركز</w:t>
            </w:r>
            <w:r w:rsidRPr="0080551E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المالي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7B4AD2" w:rsidRPr="00886F85" w:rsidRDefault="007B4AD2" w:rsidP="007B4AD2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مفاهيم</w:t>
            </w:r>
            <w:r w:rsidRPr="0080551E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رأس</w:t>
            </w:r>
            <w:r w:rsidRPr="0080551E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المال</w:t>
            </w:r>
            <w:r w:rsidRPr="0080551E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والحفاظ</w:t>
            </w:r>
            <w:r w:rsidRPr="0080551E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80551E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رأس</w:t>
            </w:r>
            <w:r w:rsidRPr="0080551E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0551E">
              <w:rPr>
                <w:rFonts w:ascii="Arial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المال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  <w:tr w:rsidR="007B4AD2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4AD2" w:rsidRPr="005862E3" w:rsidRDefault="007B4AD2" w:rsidP="007B4AD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7B4AD2" w:rsidRPr="004859F1" w:rsidRDefault="007B4AD2" w:rsidP="007B4AD2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7B4AD2" w:rsidRPr="00F73816" w:rsidRDefault="007B4AD2" w:rsidP="007B4AD2">
            <w:pP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7B4AD2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</w:rPr>
              <w:t>مفاهيم رأس المال والحفاظ على رأس المال</w:t>
            </w:r>
          </w:p>
        </w:tc>
        <w:tc>
          <w:tcPr>
            <w:tcW w:w="1611" w:type="dxa"/>
            <w:vAlign w:val="center"/>
          </w:tcPr>
          <w:p w:rsidR="007B4AD2" w:rsidRPr="00384B08" w:rsidRDefault="007B4AD2" w:rsidP="007B4AD2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lastRenderedPageBreak/>
        <w:t xml:space="preserve">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34" w:rsidRDefault="00FB5E34" w:rsidP="006716C3">
      <w:r>
        <w:separator/>
      </w:r>
    </w:p>
  </w:endnote>
  <w:endnote w:type="continuationSeparator" w:id="0">
    <w:p w:rsidR="00FB5E34" w:rsidRDefault="00FB5E34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34" w:rsidRDefault="00FB5E34" w:rsidP="006716C3">
      <w:r>
        <w:separator/>
      </w:r>
    </w:p>
  </w:footnote>
  <w:footnote w:type="continuationSeparator" w:id="0">
    <w:p w:rsidR="00FB5E34" w:rsidRDefault="00FB5E34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FB5E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5E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FB5E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0F11"/>
    <w:multiLevelType w:val="hybridMultilevel"/>
    <w:tmpl w:val="405EC0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D1221"/>
    <w:rsid w:val="00213CA0"/>
    <w:rsid w:val="002566BA"/>
    <w:rsid w:val="00282F65"/>
    <w:rsid w:val="002D3FF6"/>
    <w:rsid w:val="002E4DA9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B4AD2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8213B"/>
    <w:rsid w:val="00A82BB4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B5E34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64B85231"/>
  <w15:docId w15:val="{9E309536-32A0-4DA1-871F-8E1A2C1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37</cp:revision>
  <cp:lastPrinted>2010-09-26T09:25:00Z</cp:lastPrinted>
  <dcterms:created xsi:type="dcterms:W3CDTF">2017-11-24T22:02:00Z</dcterms:created>
  <dcterms:modified xsi:type="dcterms:W3CDTF">2018-11-06T03:30:00Z</dcterms:modified>
</cp:coreProperties>
</file>