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9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687"/>
      </w:tblGrid>
      <w:tr w:rsidR="00D00F0B" w:rsidRPr="00F73816" w:rsidTr="00F73816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D00F0B" w:rsidRDefault="00641443" w:rsidP="00D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مبادئ الاقتصاد  </w:t>
            </w:r>
          </w:p>
        </w:tc>
      </w:tr>
      <w:tr w:rsidR="00D00F0B" w:rsidRPr="00F73816" w:rsidTr="00050DC3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</w:tcPr>
          <w:p w:rsidR="00D00F0B" w:rsidRPr="00D00F0B" w:rsidRDefault="00641443" w:rsidP="00641443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AU"/>
              </w:rPr>
              <w:t>Principles of Economics -2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vAlign w:val="center"/>
          </w:tcPr>
          <w:p w:rsidR="00D00F0B" w:rsidRPr="00F73816" w:rsidRDefault="00641443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2645" w:type="dxa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3687" w:type="dxa"/>
            <w:vAlign w:val="center"/>
          </w:tcPr>
          <w:p w:rsidR="00D00F0B" w:rsidRPr="00F73816" w:rsidRDefault="00641443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</w:tr>
      <w:tr w:rsidR="00D00F0B" w:rsidRPr="00F73816" w:rsidTr="00F73816">
        <w:trPr>
          <w:trHeight w:val="450"/>
          <w:jc w:val="center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النظرية</w:t>
            </w:r>
          </w:p>
        </w:tc>
        <w:tc>
          <w:tcPr>
            <w:tcW w:w="2645" w:type="dxa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العملية</w:t>
            </w:r>
          </w:p>
        </w:tc>
        <w:tc>
          <w:tcPr>
            <w:tcW w:w="3687" w:type="dxa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</w:tr>
      <w:tr w:rsidR="00D00F0B" w:rsidRPr="00F73816" w:rsidTr="00F73816">
        <w:trPr>
          <w:trHeight w:val="285"/>
          <w:jc w:val="center"/>
        </w:trPr>
        <w:tc>
          <w:tcPr>
            <w:tcW w:w="2126" w:type="dxa"/>
            <w:vMerge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D00F0B" w:rsidRPr="00F73816" w:rsidRDefault="000B7403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645" w:type="dxa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3687" w:type="dxa"/>
            <w:vAlign w:val="center"/>
          </w:tcPr>
          <w:p w:rsidR="00D00F0B" w:rsidRPr="00F73816" w:rsidRDefault="000B7403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020EF5" w:rsidRDefault="00641443" w:rsidP="00DC3E8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rtl/>
                <w:lang w:bidi="ar-IQ"/>
              </w:rPr>
              <w:t>1-مبادئ علم الاقتصاد 2- الاقتصاد الجزئي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020EF5" w:rsidRDefault="00641443" w:rsidP="00DC3E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rtl/>
              </w:rPr>
              <w:t>1-د.كريم مهدي الحسناوي 2- د.محمود محمد داغر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3536F8" w:rsidRDefault="00873644" w:rsidP="00641443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الفصل الاول: </w:t>
            </w:r>
            <w:r w:rsidR="00641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الدخل القومي وطرق احتسابة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3536F8" w:rsidRDefault="00D30714" w:rsidP="00641443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الفصل</w:t>
            </w:r>
            <w:r w:rsidR="00942554"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</w:t>
            </w:r>
            <w:r w:rsidR="009425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لثاني</w:t>
            </w:r>
            <w:r w:rsidR="00942554"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641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محددات الدخل القومي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873CE4" w:rsidRDefault="000914C8" w:rsidP="00641443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الفصل </w:t>
            </w:r>
            <w:r w:rsidR="00D00F0B"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الثا</w:t>
            </w:r>
            <w:r w:rsidR="00942554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لث</w:t>
            </w:r>
            <w:r w:rsidR="00D00F0B"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="0064144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توزيع الدخل القومي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873CE4" w:rsidRDefault="003A44C3" w:rsidP="00641443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الفصل</w:t>
            </w:r>
            <w:r w:rsidR="00942554"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</w:t>
            </w:r>
            <w:r w:rsidR="009425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رابع</w:t>
            </w:r>
            <w:r w:rsidR="00942554"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641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مفهوم الأجور  ونظريات الأجور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873CE4" w:rsidRDefault="00D00F0B" w:rsidP="00E462B4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E462B4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فصل</w:t>
            </w:r>
            <w:r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="00942554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خامس</w:t>
            </w:r>
            <w:r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:  </w:t>
            </w:r>
            <w:r w:rsidR="0064144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نظريات الفائدة 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873CE4" w:rsidRDefault="00942554" w:rsidP="00E462B4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E462B4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فصل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ا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لسادس</w:t>
            </w:r>
            <w:r w:rsidR="00EF48A6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="00EF48A6"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64144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مفهوم الربح ونظريات الربح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502AF8" w:rsidRDefault="00873CE4" w:rsidP="005054B0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5054B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فصل</w:t>
            </w:r>
            <w:r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502AF8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9E02A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سابع</w:t>
            </w:r>
            <w:r w:rsidR="00502AF8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="0064144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مفهوم الريع ونظرية ريكاردو في الريع</w:t>
            </w:r>
          </w:p>
        </w:tc>
      </w:tr>
      <w:tr w:rsidR="00D00F0B" w:rsidRPr="00F73816" w:rsidTr="00F73816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C33C9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C33C9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ثامن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641443" w:rsidRDefault="009E02A9" w:rsidP="00641443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B330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فصل</w:t>
            </w:r>
            <w:r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="003324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ثامن</w:t>
            </w:r>
            <w:r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641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النقود ، تعريف، مفهوم،وظائف،أنواع  النقود</w:t>
            </w:r>
          </w:p>
        </w:tc>
      </w:tr>
      <w:tr w:rsidR="00D00F0B" w:rsidRPr="00F73816" w:rsidTr="00F73816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C33C9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C33C9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تاسع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873CE4" w:rsidRDefault="00EA5A1C" w:rsidP="00EA5A1C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فصل</w:t>
            </w:r>
            <w:r w:rsidR="00873CE4"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33248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التاسع</w:t>
            </w:r>
            <w:r w:rsidR="00873CE4"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="0064144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النظم النقدية 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C33C9E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873CE4" w:rsidRDefault="00EA5A1C" w:rsidP="00EA5A1C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فصل</w:t>
            </w:r>
            <w:r w:rsidR="009E02A9"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33248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9E02A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ع</w:t>
            </w:r>
            <w:r w:rsidR="0033248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9E02A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شر</w:t>
            </w:r>
            <w:r w:rsidR="0065270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="00637BBC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64144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المصارف ، مفهوم ،تعريف، وظائف، نشأة  المصارف 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C33C9E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الحادي</w:t>
            </w:r>
            <w:r w:rsidR="00D00F0B"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عشر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873CE4" w:rsidRDefault="00EA5A1C" w:rsidP="00EA5A1C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فصل</w:t>
            </w:r>
            <w:r w:rsidR="009E02A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33248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الحادي</w:t>
            </w:r>
            <w:r w:rsidR="009E02A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عشر</w:t>
            </w:r>
            <w:r w:rsidR="0065270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="00641443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التجارة الخارجية أهمية ، اسباب ، نظريات التجارة الخارجية 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C33C9E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  <w:r w:rsidR="00D00F0B"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عشر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873CE4" w:rsidRDefault="00EA5A1C" w:rsidP="00C33C9E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فصل</w:t>
            </w:r>
            <w:r w:rsidR="0033248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الثاني عشر</w:t>
            </w:r>
            <w:r w:rsidR="00873CE4"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="00C33C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التضخم ،مفهوم ، أسباب ، أنواع التضخم </w:t>
            </w:r>
            <w:r w:rsidR="007E279C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، ألاثار الاقتصادية للتضخم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C33C9E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  <w:r w:rsidR="00D00F0B"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عشر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873CE4" w:rsidRDefault="00EA5A1C" w:rsidP="007E279C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فصل</w:t>
            </w:r>
            <w:r w:rsidR="00873CE4"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="0033248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ثالث عشر</w:t>
            </w:r>
            <w:r w:rsidR="00873CE4"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:   </w:t>
            </w:r>
            <w:r w:rsidR="00C33C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الدور</w:t>
            </w:r>
            <w:r w:rsidR="007E279C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="00C33C9E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الاقتصادية ، مفهوم ،مراحل الدورة الاقتصادية ،مميزات الدورة الاقتصادية </w:t>
            </w:r>
            <w:r w:rsidR="00873CE4"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          </w:t>
            </w:r>
          </w:p>
        </w:tc>
      </w:tr>
      <w:tr w:rsidR="007E279C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7E279C" w:rsidRPr="007E279C" w:rsidRDefault="007E279C" w:rsidP="00D00F0B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  <w:vAlign w:val="center"/>
          </w:tcPr>
          <w:p w:rsidR="007E279C" w:rsidRPr="003536F8" w:rsidRDefault="007E279C" w:rsidP="00833EE2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الفصل الرابع عشر:السياسة النقدية ، أدوات السياسة النقدية ، فاعلية السياسة النقدية في معالجة المشاكل الاقتصادية </w:t>
            </w:r>
          </w:p>
        </w:tc>
      </w:tr>
      <w:tr w:rsidR="007E279C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7E279C" w:rsidRPr="007E279C" w:rsidRDefault="007E279C" w:rsidP="00D00F0B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  <w:vAlign w:val="center"/>
          </w:tcPr>
          <w:p w:rsidR="007E279C" w:rsidRPr="003536F8" w:rsidRDefault="007E279C" w:rsidP="00833EE2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الفصل الخامس عشر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: السياسة التجارية ،مفهوم،أنواع ، أدوات السياسة التجارية</w:t>
            </w:r>
          </w:p>
        </w:tc>
      </w:tr>
    </w:tbl>
    <w:p w:rsidR="00427572" w:rsidRDefault="007E279C">
      <w:pPr>
        <w:rPr>
          <w:lang w:bidi="ar-IQ"/>
        </w:rPr>
      </w:pPr>
    </w:p>
    <w:sectPr w:rsidR="00427572" w:rsidSect="00186B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C2"/>
    <w:rsid w:val="00020EF5"/>
    <w:rsid w:val="00042602"/>
    <w:rsid w:val="000914C8"/>
    <w:rsid w:val="000B7403"/>
    <w:rsid w:val="000F27B4"/>
    <w:rsid w:val="00186B31"/>
    <w:rsid w:val="002E53D0"/>
    <w:rsid w:val="00332480"/>
    <w:rsid w:val="003536F8"/>
    <w:rsid w:val="003A44C3"/>
    <w:rsid w:val="00502AF8"/>
    <w:rsid w:val="005054B0"/>
    <w:rsid w:val="00637BBC"/>
    <w:rsid w:val="00641443"/>
    <w:rsid w:val="00652700"/>
    <w:rsid w:val="0070594C"/>
    <w:rsid w:val="0077689C"/>
    <w:rsid w:val="007A42B5"/>
    <w:rsid w:val="007E279C"/>
    <w:rsid w:val="00817FE3"/>
    <w:rsid w:val="008217FF"/>
    <w:rsid w:val="00833EE2"/>
    <w:rsid w:val="00850D3D"/>
    <w:rsid w:val="00873644"/>
    <w:rsid w:val="00873CE4"/>
    <w:rsid w:val="008A04FE"/>
    <w:rsid w:val="00940DA1"/>
    <w:rsid w:val="00942554"/>
    <w:rsid w:val="009B0184"/>
    <w:rsid w:val="009E02A9"/>
    <w:rsid w:val="009E5CB8"/>
    <w:rsid w:val="00AE143B"/>
    <w:rsid w:val="00B161EC"/>
    <w:rsid w:val="00B330A1"/>
    <w:rsid w:val="00BD4657"/>
    <w:rsid w:val="00C33C9E"/>
    <w:rsid w:val="00CC01C2"/>
    <w:rsid w:val="00CC5BB2"/>
    <w:rsid w:val="00D00F0B"/>
    <w:rsid w:val="00D25924"/>
    <w:rsid w:val="00D30714"/>
    <w:rsid w:val="00DC3E81"/>
    <w:rsid w:val="00E462B4"/>
    <w:rsid w:val="00EA5A1C"/>
    <w:rsid w:val="00EF48A6"/>
    <w:rsid w:val="00F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mohammed</cp:lastModifiedBy>
  <cp:revision>41</cp:revision>
  <dcterms:created xsi:type="dcterms:W3CDTF">2018-02-26T08:48:00Z</dcterms:created>
  <dcterms:modified xsi:type="dcterms:W3CDTF">2018-03-27T13:25:00Z</dcterms:modified>
</cp:coreProperties>
</file>