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EC" w:rsidRDefault="00D169EC">
      <w:pPr>
        <w:rPr>
          <w:rFonts w:hint="cs"/>
          <w:rtl/>
          <w:lang w:bidi="ar-IQ"/>
        </w:rPr>
      </w:pPr>
    </w:p>
    <w:tbl>
      <w:tblPr>
        <w:bidiVisual/>
        <w:tblW w:w="10490" w:type="dxa"/>
        <w:jc w:val="center"/>
        <w:tblInd w:w="-9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032"/>
        <w:gridCol w:w="2645"/>
        <w:gridCol w:w="3687"/>
      </w:tblGrid>
      <w:tr w:rsidR="00D169EC" w:rsidRPr="00F73816" w:rsidTr="000D260B">
        <w:trPr>
          <w:trHeight w:val="378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بالعربية</w:t>
            </w:r>
          </w:p>
        </w:tc>
        <w:tc>
          <w:tcPr>
            <w:tcW w:w="8364" w:type="dxa"/>
            <w:gridSpan w:val="3"/>
            <w:vAlign w:val="center"/>
          </w:tcPr>
          <w:p w:rsidR="00D714EE" w:rsidRPr="00535403" w:rsidRDefault="00D714EE" w:rsidP="00D714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3540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الاساليب الكمية</w:t>
            </w:r>
            <w:r w:rsidR="00587DCA" w:rsidRPr="0053540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1</w:t>
            </w:r>
          </w:p>
          <w:p w:rsidR="00D714EE" w:rsidRPr="00535403" w:rsidRDefault="00D714EE" w:rsidP="00D714E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3540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للاقسام</w:t>
            </w:r>
          </w:p>
          <w:p w:rsidR="00D169EC" w:rsidRPr="00535403" w:rsidRDefault="00D714EE" w:rsidP="0053540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3540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(ادارة الاعمال ,الادارة العامة, الادارة الصناعية, </w:t>
            </w:r>
            <w:r w:rsidR="00535403" w:rsidRPr="0053540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العلوم المالية والمصرفية</w:t>
            </w:r>
            <w:r w:rsidRPr="0053540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IQ"/>
              </w:rPr>
              <w:t>,الاقتصاد, المحاسبة)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بالانكليزية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F73816" w:rsidRDefault="00587DC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  <w:t>Quantitative Methods 1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032" w:type="dxa"/>
            <w:vAlign w:val="center"/>
          </w:tcPr>
          <w:p w:rsidR="00D169EC" w:rsidRPr="00F73816" w:rsidRDefault="00D714EE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2645" w:type="dxa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  <w:r w:rsidR="00D714E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الاول</w:t>
            </w:r>
          </w:p>
        </w:tc>
        <w:tc>
          <w:tcPr>
            <w:tcW w:w="3687" w:type="dxa"/>
            <w:vAlign w:val="center"/>
          </w:tcPr>
          <w:p w:rsidR="00D169EC" w:rsidRPr="00D714EE" w:rsidRDefault="00D714EE" w:rsidP="00D714E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D714EE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الوحدات: 2 ساعة</w:t>
            </w:r>
          </w:p>
        </w:tc>
      </w:tr>
      <w:tr w:rsidR="00D169EC" w:rsidRPr="00F73816" w:rsidTr="000D260B">
        <w:trPr>
          <w:trHeight w:val="450"/>
          <w:jc w:val="center"/>
        </w:trPr>
        <w:tc>
          <w:tcPr>
            <w:tcW w:w="2126" w:type="dxa"/>
            <w:vMerge w:val="restart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الساعات الاسبوعية</w:t>
            </w:r>
          </w:p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النظرية</w:t>
            </w:r>
          </w:p>
        </w:tc>
        <w:tc>
          <w:tcPr>
            <w:tcW w:w="2645" w:type="dxa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العملية</w:t>
            </w:r>
          </w:p>
        </w:tc>
        <w:tc>
          <w:tcPr>
            <w:tcW w:w="3687" w:type="dxa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</w:tr>
      <w:tr w:rsidR="00D169EC" w:rsidRPr="00F73816" w:rsidTr="000D260B">
        <w:trPr>
          <w:trHeight w:val="285"/>
          <w:jc w:val="center"/>
        </w:trPr>
        <w:tc>
          <w:tcPr>
            <w:tcW w:w="2126" w:type="dxa"/>
            <w:vMerge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D169EC" w:rsidRPr="00F73816" w:rsidRDefault="00587DC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45" w:type="dxa"/>
            <w:vAlign w:val="center"/>
          </w:tcPr>
          <w:p w:rsidR="00D169EC" w:rsidRPr="00F73816" w:rsidRDefault="00587DC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3687" w:type="dxa"/>
            <w:vAlign w:val="center"/>
          </w:tcPr>
          <w:p w:rsidR="00D169EC" w:rsidRPr="00F73816" w:rsidRDefault="00587DC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587DCA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587DCA" w:rsidRPr="00F73816" w:rsidRDefault="00587DC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الكتاب المعتمد</w:t>
            </w:r>
          </w:p>
        </w:tc>
        <w:tc>
          <w:tcPr>
            <w:tcW w:w="8364" w:type="dxa"/>
            <w:gridSpan w:val="3"/>
            <w:vAlign w:val="center"/>
          </w:tcPr>
          <w:p w:rsidR="00587DCA" w:rsidRPr="00F73816" w:rsidRDefault="00730667" w:rsidP="00730667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الأساليب الكمية (الجزء الأول)</w:t>
            </w:r>
          </w:p>
        </w:tc>
      </w:tr>
      <w:tr w:rsidR="00587DCA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587DCA" w:rsidRPr="00F73816" w:rsidRDefault="00587DCA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المؤلف / المؤلفون</w:t>
            </w:r>
          </w:p>
        </w:tc>
        <w:tc>
          <w:tcPr>
            <w:tcW w:w="8364" w:type="dxa"/>
            <w:gridSpan w:val="3"/>
            <w:vAlign w:val="center"/>
          </w:tcPr>
          <w:p w:rsidR="00587DCA" w:rsidRPr="00F73816" w:rsidRDefault="00730667" w:rsidP="0073066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</w:rPr>
              <w:t>أ.د.قتيبة نبيل نايف ، م.سرمد علوان صالح ، 2018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F73816" w:rsidRDefault="001C075D" w:rsidP="001C075D">
            <w:pPr>
              <w:spacing w:after="0" w:line="240" w:lineRule="auto"/>
              <w:jc w:val="center"/>
              <w:rPr>
                <w:rFonts w:ascii="Arial" w:eastAsia="Times New Roman" w:hAnsi="Arial" w:cs="Simplified Arabic" w:hint="cs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  <w:rtl/>
              </w:rPr>
              <w:t>المفردات</w:t>
            </w:r>
            <w:bookmarkStart w:id="0" w:name="_GoBack"/>
            <w:bookmarkEnd w:id="0"/>
          </w:p>
        </w:tc>
      </w:tr>
      <w:tr w:rsidR="00D714EE" w:rsidRPr="00F73816" w:rsidTr="00FF5852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714EE" w:rsidRPr="00F73816" w:rsidRDefault="00D714EE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8364" w:type="dxa"/>
            <w:gridSpan w:val="3"/>
          </w:tcPr>
          <w:p w:rsidR="00D714EE" w:rsidRPr="006F632A" w:rsidRDefault="00D714EE" w:rsidP="0094688B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714EE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الاول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:</w:t>
            </w: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الاحتمالات</w:t>
            </w:r>
          </w:p>
          <w:p w:rsidR="00D714EE" w:rsidRDefault="00D714EE" w:rsidP="0094688B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التباديل والتوافيق</w:t>
            </w:r>
          </w:p>
        </w:tc>
      </w:tr>
      <w:tr w:rsidR="00D714EE" w:rsidRPr="00F73816" w:rsidTr="00FF5852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714EE" w:rsidRPr="00F73816" w:rsidRDefault="00D714EE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8364" w:type="dxa"/>
            <w:gridSpan w:val="3"/>
          </w:tcPr>
          <w:p w:rsidR="00D714EE" w:rsidRDefault="00D714EE" w:rsidP="0094688B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قوانين الاحتمالات ,التوزيعات</w:t>
            </w:r>
            <w:r>
              <w:rPr>
                <w:sz w:val="28"/>
                <w:szCs w:val="28"/>
                <w:rtl/>
                <w:lang w:bidi="ar-IQ"/>
              </w:rPr>
              <w:tab/>
            </w:r>
          </w:p>
        </w:tc>
      </w:tr>
      <w:tr w:rsidR="00D714EE" w:rsidRPr="00F73816" w:rsidTr="00FF5852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714EE" w:rsidRPr="00F73816" w:rsidRDefault="00D714EE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8364" w:type="dxa"/>
            <w:gridSpan w:val="3"/>
          </w:tcPr>
          <w:p w:rsidR="00D714EE" w:rsidRDefault="00D714EE" w:rsidP="0094688B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, توزيع ثنائي الحدين , توزيع بواسون </w:t>
            </w:r>
          </w:p>
        </w:tc>
      </w:tr>
      <w:tr w:rsidR="00D714EE" w:rsidRPr="00F73816" w:rsidTr="00FF5852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714EE" w:rsidRPr="00F73816" w:rsidRDefault="00D714EE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8364" w:type="dxa"/>
            <w:gridSpan w:val="3"/>
          </w:tcPr>
          <w:p w:rsidR="00D714EE" w:rsidRDefault="00D714EE" w:rsidP="0094688B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توزيع طبيعي ,تطبيقات في مجال العلوم الادارية والمحاسبية و المالية والاقتصادية.</w:t>
            </w:r>
          </w:p>
        </w:tc>
      </w:tr>
      <w:tr w:rsidR="00D714EE" w:rsidRPr="00F73816" w:rsidTr="005A5CAD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714EE" w:rsidRPr="00F73816" w:rsidRDefault="00D714EE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364" w:type="dxa"/>
            <w:gridSpan w:val="3"/>
          </w:tcPr>
          <w:p w:rsidR="00D714EE" w:rsidRPr="006F632A" w:rsidRDefault="00D714EE" w:rsidP="0094688B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714EE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الثاني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:</w:t>
            </w: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أختبار الفرضيات</w:t>
            </w:r>
          </w:p>
          <w:p w:rsidR="00D714EE" w:rsidRPr="00344F9A" w:rsidRDefault="00D714EE" w:rsidP="0094688B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مفاهيم اساسية في اختبار الفرضيات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/امتحان</w:t>
            </w:r>
          </w:p>
        </w:tc>
      </w:tr>
      <w:tr w:rsidR="00D714EE" w:rsidRPr="00F73816" w:rsidTr="005A5CAD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714EE" w:rsidRPr="00F73816" w:rsidRDefault="00D714EE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8364" w:type="dxa"/>
            <w:gridSpan w:val="3"/>
          </w:tcPr>
          <w:p w:rsidR="00D714EE" w:rsidRDefault="00D714EE" w:rsidP="0094688B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اختبار متوسط عينة عشوائية من مجتمع طبيعي باستخدام (</w:t>
            </w:r>
            <w:proofErr w:type="spellStart"/>
            <w:r w:rsidRPr="00BC2E7E">
              <w:rPr>
                <w:sz w:val="28"/>
                <w:szCs w:val="28"/>
                <w:lang w:bidi="ar-IQ"/>
              </w:rPr>
              <w:t>z,t</w:t>
            </w:r>
            <w:proofErr w:type="spellEnd"/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D714EE" w:rsidRPr="00F73816" w:rsidTr="005A5CAD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714EE" w:rsidRPr="00F73816" w:rsidRDefault="00D714EE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8364" w:type="dxa"/>
            <w:gridSpan w:val="3"/>
          </w:tcPr>
          <w:p w:rsidR="00D714EE" w:rsidRDefault="00D714EE" w:rsidP="0094688B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اختبار الفرق بين وسطين حسابيين لعينتين مستقلين بأستخدام (</w:t>
            </w:r>
            <w:proofErr w:type="spellStart"/>
            <w:r w:rsidRPr="00BC2E7E">
              <w:rPr>
                <w:sz w:val="28"/>
                <w:szCs w:val="28"/>
                <w:lang w:bidi="ar-IQ"/>
              </w:rPr>
              <w:t>t,z</w:t>
            </w:r>
            <w:proofErr w:type="spellEnd"/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) اختبارات تتعلق بالنسب بأستخدام اختبار </w:t>
            </w:r>
            <w:r w:rsidRPr="00BC2E7E">
              <w:rPr>
                <w:sz w:val="28"/>
                <w:szCs w:val="28"/>
                <w:lang w:bidi="ar-IQ"/>
              </w:rPr>
              <w:t xml:space="preserve">z </w:t>
            </w: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714EE" w:rsidRPr="00F73816" w:rsidTr="005A5CAD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714EE" w:rsidRPr="00F73816" w:rsidRDefault="00D714EE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8364" w:type="dxa"/>
            <w:gridSpan w:val="3"/>
          </w:tcPr>
          <w:p w:rsidR="00D714EE" w:rsidRPr="0017145E" w:rsidRDefault="00D714EE" w:rsidP="0094688B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,اختبارات تتعلق بالنسب بأستخدام اختبار </w:t>
            </w:r>
            <w:r w:rsidRPr="00BC2E7E">
              <w:rPr>
                <w:sz w:val="28"/>
                <w:szCs w:val="28"/>
                <w:lang w:bidi="ar-IQ"/>
              </w:rPr>
              <w:t xml:space="preserve">z </w:t>
            </w: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714EE" w:rsidRPr="00F73816" w:rsidTr="005A5CAD">
        <w:trPr>
          <w:trHeight w:val="373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714EE" w:rsidRPr="00F73816" w:rsidRDefault="00D714EE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8364" w:type="dxa"/>
            <w:gridSpan w:val="3"/>
          </w:tcPr>
          <w:p w:rsidR="00D714EE" w:rsidRDefault="00D714EE" w:rsidP="0094688B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تطبيقات في مجال العلوم الادارية والمحاسبية والمالية والاقتصادية</w:t>
            </w:r>
          </w:p>
        </w:tc>
      </w:tr>
      <w:tr w:rsidR="00D714EE" w:rsidRPr="00F73816" w:rsidTr="00FD7863">
        <w:trPr>
          <w:trHeight w:val="225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714EE" w:rsidRPr="00F73816" w:rsidRDefault="00D714EE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8364" w:type="dxa"/>
            <w:gridSpan w:val="3"/>
          </w:tcPr>
          <w:p w:rsidR="00D714EE" w:rsidRDefault="00D714EE" w:rsidP="0094688B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714EE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الثالث: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تحليل التباين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D714EE" w:rsidRPr="00FE7878" w:rsidRDefault="00D714EE" w:rsidP="0094688B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تحليل التباين لمعيار واحد, أختبار تجانس التباين بأستخدام اختبار </w:t>
            </w:r>
            <w:r w:rsidRPr="00BC2E7E">
              <w:rPr>
                <w:sz w:val="28"/>
                <w:szCs w:val="28"/>
                <w:lang w:bidi="ar-IQ"/>
              </w:rPr>
              <w:t>F</w:t>
            </w: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D714EE" w:rsidRPr="00F73816" w:rsidTr="00FD7863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714EE" w:rsidRPr="00F73816" w:rsidRDefault="00D714EE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8364" w:type="dxa"/>
            <w:gridSpan w:val="3"/>
          </w:tcPr>
          <w:p w:rsidR="00D714EE" w:rsidRPr="00D44013" w:rsidRDefault="00D714EE" w:rsidP="0094688B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اختبار تباين مجتمع طبيعي بأستخدام اختبار  مربع كاي</w:t>
            </w:r>
          </w:p>
        </w:tc>
      </w:tr>
      <w:tr w:rsidR="00D714EE" w:rsidRPr="00F73816" w:rsidTr="00FD7863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714EE" w:rsidRPr="00F73816" w:rsidRDefault="00D714EE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8364" w:type="dxa"/>
            <w:gridSpan w:val="3"/>
          </w:tcPr>
          <w:p w:rsidR="00D714EE" w:rsidRDefault="00D714EE" w:rsidP="0094688B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تطبيقات في مجال العلوم الادارية والمحاسبية والمالية والاقتصادية</w:t>
            </w:r>
          </w:p>
        </w:tc>
      </w:tr>
      <w:tr w:rsidR="00D714EE" w:rsidRPr="00F73816" w:rsidTr="0097155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714EE" w:rsidRPr="00F73816" w:rsidRDefault="00D714EE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8364" w:type="dxa"/>
            <w:gridSpan w:val="3"/>
          </w:tcPr>
          <w:p w:rsidR="00D714EE" w:rsidRPr="006F632A" w:rsidRDefault="00D714EE" w:rsidP="0094688B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714EE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الرابع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:</w:t>
            </w:r>
            <w:r w:rsidRPr="006F632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أختبار الاستقلالية وحسن المطابقة</w:t>
            </w:r>
          </w:p>
          <w:p w:rsidR="00D714EE" w:rsidRDefault="00D714EE" w:rsidP="0094688B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اختبار الاستقلالية (الاقتران) بأستخدام اختبار مربع كاي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/امتحان</w:t>
            </w:r>
          </w:p>
        </w:tc>
      </w:tr>
      <w:tr w:rsidR="00D714EE" w:rsidRPr="00F73816" w:rsidTr="0097155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714EE" w:rsidRPr="00F73816" w:rsidRDefault="00D714EE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8364" w:type="dxa"/>
            <w:gridSpan w:val="3"/>
          </w:tcPr>
          <w:p w:rsidR="00D714EE" w:rsidRDefault="00D714EE" w:rsidP="0094688B">
            <w:pPr>
              <w:pStyle w:val="NoSpacing"/>
              <w:rPr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اختبار حسن المطابقة (جودة التوافيق) بأستخدام اختبار مربع كاي,</w:t>
            </w:r>
          </w:p>
        </w:tc>
      </w:tr>
      <w:tr w:rsidR="00D714EE" w:rsidRPr="00F73816" w:rsidTr="0097155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714EE" w:rsidRPr="00F73816" w:rsidRDefault="00D714EE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8364" w:type="dxa"/>
            <w:gridSpan w:val="3"/>
          </w:tcPr>
          <w:p w:rsidR="00D714EE" w:rsidRPr="006F632A" w:rsidRDefault="00D714EE" w:rsidP="0094688B">
            <w:pPr>
              <w:pStyle w:val="NoSpacing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C2E7E">
              <w:rPr>
                <w:rFonts w:hint="cs"/>
                <w:sz w:val="28"/>
                <w:szCs w:val="28"/>
                <w:rtl/>
                <w:lang w:bidi="ar-IQ"/>
              </w:rPr>
              <w:t>تطبيقات في مجال العلوم الادارية والمحاسبية والمالية والاقتصادية</w:t>
            </w:r>
          </w:p>
        </w:tc>
      </w:tr>
    </w:tbl>
    <w:p w:rsidR="00D169EC" w:rsidRDefault="00D169EC">
      <w:pPr>
        <w:rPr>
          <w:lang w:bidi="ar-IQ"/>
        </w:rPr>
      </w:pPr>
    </w:p>
    <w:sectPr w:rsidR="00D169EC" w:rsidSect="00D169EC">
      <w:pgSz w:w="11906" w:h="16838" w:code="9"/>
      <w:pgMar w:top="720" w:right="1800" w:bottom="720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C2"/>
    <w:rsid w:val="00186B31"/>
    <w:rsid w:val="001C075D"/>
    <w:rsid w:val="00535403"/>
    <w:rsid w:val="00587DCA"/>
    <w:rsid w:val="00730667"/>
    <w:rsid w:val="00932E3C"/>
    <w:rsid w:val="00CC01C2"/>
    <w:rsid w:val="00D169EC"/>
    <w:rsid w:val="00D25924"/>
    <w:rsid w:val="00D714EE"/>
    <w:rsid w:val="00DB3C93"/>
    <w:rsid w:val="00F7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4EE"/>
    <w:pPr>
      <w:bidi/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4EE"/>
    <w:pPr>
      <w:bidi/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DR.Ahmed Saker</cp:lastModifiedBy>
  <cp:revision>9</cp:revision>
  <cp:lastPrinted>2018-02-28T06:03:00Z</cp:lastPrinted>
  <dcterms:created xsi:type="dcterms:W3CDTF">2018-03-11T16:10:00Z</dcterms:created>
  <dcterms:modified xsi:type="dcterms:W3CDTF">2018-03-25T09:51:00Z</dcterms:modified>
</cp:coreProperties>
</file>