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6F" w:rsidRDefault="0031466F" w:rsidP="0031466F">
      <w:pPr>
        <w:pStyle w:val="Heading1"/>
        <w:jc w:val="both"/>
        <w:rPr>
          <w:rFonts w:ascii="Simplified Arabic" w:eastAsia="Simplified Arabic" w:hAnsi="Simplified Arabic" w:cs="Simplified Arabic"/>
          <w:b w:val="0"/>
          <w:sz w:val="28"/>
          <w:szCs w:val="28"/>
          <w:u w:val="none"/>
        </w:rPr>
      </w:pPr>
      <w:r>
        <w:rPr>
          <w:rFonts w:ascii="Simplified Arabic" w:eastAsia="Simplified Arabic" w:hAnsi="Simplified Arabic" w:cs="Simplified Arabic"/>
          <w:b w:val="0"/>
          <w:bCs w:val="0"/>
          <w:sz w:val="28"/>
          <w:szCs w:val="28"/>
          <w:u w:val="none"/>
          <w:rtl/>
        </w:rPr>
        <w:t>وزارة التعليم العالي والبـحث العلمي</w:t>
      </w:r>
    </w:p>
    <w:p w:rsidR="0031466F" w:rsidRDefault="0031466F" w:rsidP="0031466F">
      <w:pPr>
        <w:pStyle w:val="Heading2"/>
        <w:jc w:val="both"/>
        <w:rPr>
          <w:rFonts w:ascii="Simplified Arabic" w:eastAsia="Simplified Arabic" w:hAnsi="Simplified Arabic" w:cs="Simplified Arabic"/>
          <w:b w:val="0"/>
          <w:bCs w:val="0"/>
          <w:sz w:val="28"/>
          <w:szCs w:val="28"/>
        </w:rPr>
      </w:pPr>
      <w:r>
        <w:rPr>
          <w:rFonts w:ascii="Simplified Arabic" w:eastAsia="Simplified Arabic" w:hAnsi="Simplified Arabic" w:cs="Simplified Arabic"/>
          <w:b w:val="0"/>
          <w:bCs w:val="0"/>
          <w:sz w:val="28"/>
          <w:szCs w:val="28"/>
          <w:rtl/>
        </w:rPr>
        <w:t xml:space="preserve">  جـــــهاز الإشـــــراف والتقـــويم العلــمي</w:t>
      </w:r>
    </w:p>
    <w:p w:rsidR="0031466F" w:rsidRDefault="0031466F" w:rsidP="0031466F">
      <w:pPr>
        <w:rPr>
          <w:rFonts w:asciiTheme="minorHAnsi" w:eastAsiaTheme="minorHAnsi" w:hAnsiTheme="minorHAnsi" w:cstheme="minorBidi"/>
          <w:bCs/>
          <w:sz w:val="22"/>
          <w:szCs w:val="22"/>
        </w:rPr>
      </w:pPr>
      <w:r>
        <w:rPr>
          <w:rFonts w:ascii="Simplified Arabic" w:eastAsia="Simplified Arabic" w:hAnsi="Simplified Arabic" w:cs="Simplified Arabic"/>
          <w:bCs/>
          <w:sz w:val="28"/>
          <w:szCs w:val="28"/>
          <w:rtl/>
        </w:rPr>
        <w:t>دائرة ضمان الجودة والاعتماد الأكاديمي</w:t>
      </w:r>
    </w:p>
    <w:p w:rsidR="0031466F" w:rsidRDefault="0031466F" w:rsidP="0031466F">
      <w:pPr>
        <w:rPr>
          <w:rFonts w:asciiTheme="minorHAnsi" w:eastAsiaTheme="minorHAnsi" w:hAnsiTheme="minorHAnsi" w:cstheme="minorBidi"/>
          <w:bCs/>
          <w:sz w:val="22"/>
          <w:szCs w:val="22"/>
          <w:rtl/>
        </w:rPr>
      </w:pPr>
    </w:p>
    <w:p w:rsidR="0031466F" w:rsidRDefault="0031466F" w:rsidP="0031466F">
      <w:pPr>
        <w:rPr>
          <w:bCs/>
        </w:rPr>
      </w:pPr>
    </w:p>
    <w:p w:rsidR="0031466F" w:rsidRDefault="0031466F" w:rsidP="0031466F">
      <w:pPr>
        <w:jc w:val="center"/>
        <w:rPr>
          <w:bCs/>
          <w:sz w:val="56"/>
          <w:szCs w:val="56"/>
        </w:rPr>
      </w:pPr>
      <w:r>
        <w:rPr>
          <w:bCs/>
          <w:sz w:val="56"/>
          <w:szCs w:val="56"/>
          <w:rtl/>
        </w:rPr>
        <w:t>استمارة وصف البرنامج الأكاديمي للكليات والمعاهد</w:t>
      </w:r>
    </w:p>
    <w:p w:rsidR="0031466F" w:rsidRDefault="0031466F" w:rsidP="0031466F">
      <w:pPr>
        <w:jc w:val="center"/>
        <w:rPr>
          <w:bCs/>
          <w:sz w:val="22"/>
          <w:szCs w:val="22"/>
        </w:rPr>
      </w:pPr>
      <w:r>
        <w:rPr>
          <w:bCs/>
          <w:sz w:val="56"/>
          <w:szCs w:val="56"/>
          <w:rtl/>
        </w:rPr>
        <w:t>للعام الدراسي</w:t>
      </w:r>
      <w:r>
        <w:rPr>
          <w:bCs/>
          <w:sz w:val="24"/>
          <w:szCs w:val="24"/>
        </w:rPr>
        <w:tab/>
        <w:t>2021- 2022</w:t>
      </w:r>
    </w:p>
    <w:p w:rsidR="0031466F" w:rsidRDefault="0031466F" w:rsidP="0031466F">
      <w:pPr>
        <w:ind w:hanging="766"/>
        <w:rPr>
          <w:rFonts w:ascii="Traditional Arabic" w:eastAsia="Traditional Arabic" w:hAnsi="Traditional Arabic"/>
          <w:bCs/>
          <w:sz w:val="32"/>
          <w:szCs w:val="32"/>
        </w:rPr>
      </w:pPr>
      <w:r>
        <w:rPr>
          <w:rFonts w:ascii="Traditional Arabic" w:eastAsia="Traditional Arabic" w:hAnsi="Traditional Arabic"/>
          <w:bCs/>
          <w:sz w:val="32"/>
          <w:szCs w:val="32"/>
          <w:rtl/>
        </w:rPr>
        <w:t>الجامعة   : بغداد</w:t>
      </w:r>
    </w:p>
    <w:p w:rsidR="0031466F" w:rsidRDefault="0031466F" w:rsidP="0031466F">
      <w:pPr>
        <w:ind w:hanging="766"/>
        <w:rPr>
          <w:rFonts w:ascii="Traditional Arabic" w:eastAsia="Traditional Arabic" w:hAnsi="Traditional Arabic"/>
          <w:bCs/>
          <w:sz w:val="32"/>
          <w:szCs w:val="32"/>
        </w:rPr>
      </w:pPr>
      <w:r>
        <w:rPr>
          <w:rFonts w:ascii="Traditional Arabic" w:eastAsia="Traditional Arabic" w:hAnsi="Traditional Arabic"/>
          <w:bCs/>
          <w:sz w:val="32"/>
          <w:szCs w:val="32"/>
          <w:rtl/>
        </w:rPr>
        <w:t>الكلية /المعهد :  الادارة والاقتصاد</w:t>
      </w:r>
    </w:p>
    <w:p w:rsidR="0031466F" w:rsidRDefault="0031466F" w:rsidP="0031466F">
      <w:pPr>
        <w:ind w:hanging="766"/>
        <w:rPr>
          <w:rFonts w:ascii="Traditional Arabic" w:eastAsia="Traditional Arabic" w:hAnsi="Traditional Arabic"/>
          <w:bCs/>
          <w:sz w:val="32"/>
          <w:szCs w:val="32"/>
        </w:rPr>
      </w:pPr>
      <w:r>
        <w:rPr>
          <w:rFonts w:ascii="Traditional Arabic" w:eastAsia="Traditional Arabic" w:hAnsi="Traditional Arabic"/>
          <w:bCs/>
          <w:sz w:val="32"/>
          <w:szCs w:val="32"/>
          <w:rtl/>
        </w:rPr>
        <w:t>القسم العلمي   : ادارة الاعمال</w:t>
      </w:r>
    </w:p>
    <w:p w:rsidR="0031466F" w:rsidRDefault="0031466F" w:rsidP="0031466F">
      <w:pPr>
        <w:ind w:hanging="766"/>
        <w:rPr>
          <w:rFonts w:ascii="Traditional Arabic" w:eastAsia="Traditional Arabic" w:hAnsi="Traditional Arabic"/>
          <w:bCs/>
          <w:sz w:val="32"/>
          <w:szCs w:val="32"/>
          <w:rtl/>
        </w:rPr>
      </w:pPr>
      <w:r>
        <w:rPr>
          <w:rFonts w:ascii="Traditional Arabic" w:eastAsia="Traditional Arabic" w:hAnsi="Traditional Arabic"/>
          <w:bCs/>
          <w:sz w:val="32"/>
          <w:szCs w:val="32"/>
          <w:rtl/>
        </w:rPr>
        <w:t xml:space="preserve">تاريخ ملء الملف :  </w:t>
      </w:r>
    </w:p>
    <w:p w:rsidR="0031466F" w:rsidRDefault="0031466F" w:rsidP="0031466F">
      <w:pPr>
        <w:ind w:hanging="766"/>
        <w:rPr>
          <w:rFonts w:ascii="Traditional Arabic" w:eastAsia="Traditional Arabic" w:hAnsi="Traditional Arabic"/>
          <w:bCs/>
          <w:sz w:val="32"/>
          <w:szCs w:val="32"/>
          <w:rtl/>
        </w:rPr>
      </w:pPr>
    </w:p>
    <w:p w:rsidR="0031466F" w:rsidRDefault="0031466F" w:rsidP="0031466F">
      <w:pPr>
        <w:ind w:hanging="766"/>
        <w:rPr>
          <w:rFonts w:ascii="Traditional Arabic" w:eastAsia="Traditional Arabic" w:hAnsi="Traditional Arabic"/>
          <w:bCs/>
          <w:sz w:val="32"/>
          <w:szCs w:val="32"/>
          <w:rtl/>
        </w:rPr>
      </w:pPr>
    </w:p>
    <w:p w:rsidR="0031466F" w:rsidRDefault="0031466F" w:rsidP="0031466F">
      <w:pPr>
        <w:ind w:hanging="766"/>
        <w:rPr>
          <w:rFonts w:ascii="Traditional Arabic" w:eastAsia="Traditional Arabic" w:hAnsi="Traditional Arabic"/>
          <w:bCs/>
          <w:sz w:val="32"/>
          <w:szCs w:val="32"/>
          <w:rtl/>
        </w:rPr>
      </w:pPr>
    </w:p>
    <w:p w:rsidR="0031466F" w:rsidRDefault="0031466F" w:rsidP="0031466F">
      <w:pPr>
        <w:tabs>
          <w:tab w:val="left" w:pos="306"/>
        </w:tabs>
        <w:ind w:right="-1080" w:hanging="874"/>
        <w:rPr>
          <w:rFonts w:ascii="Traditional Arabic" w:eastAsia="Traditional Arabic" w:hAnsi="Traditional Arabic"/>
          <w:bCs/>
          <w:sz w:val="28"/>
          <w:szCs w:val="28"/>
          <w:rtl/>
        </w:rPr>
      </w:pPr>
    </w:p>
    <w:tbl>
      <w:tblPr>
        <w:bidiVisual/>
        <w:tblW w:w="9750" w:type="dxa"/>
        <w:tblLayout w:type="fixed"/>
        <w:tblLook w:val="04A0"/>
      </w:tblPr>
      <w:tblGrid>
        <w:gridCol w:w="4875"/>
        <w:gridCol w:w="4875"/>
      </w:tblGrid>
      <w:tr w:rsidR="0031466F" w:rsidTr="0031466F">
        <w:tc>
          <w:tcPr>
            <w:tcW w:w="4875" w:type="dxa"/>
            <w:hideMark/>
          </w:tcPr>
          <w:p w:rsidR="0031466F" w:rsidRDefault="0031466F">
            <w:pPr>
              <w:spacing w:after="200" w:line="276" w:lineRule="auto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4875" w:type="dxa"/>
            <w:hideMark/>
          </w:tcPr>
          <w:p w:rsidR="0031466F" w:rsidRDefault="0031466F">
            <w:pPr>
              <w:spacing w:after="200" w:line="276" w:lineRule="auto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  <w:t>التوقيع :</w:t>
            </w:r>
          </w:p>
        </w:tc>
      </w:tr>
      <w:tr w:rsidR="0031466F" w:rsidTr="0031466F">
        <w:tc>
          <w:tcPr>
            <w:tcW w:w="4875" w:type="dxa"/>
            <w:hideMark/>
          </w:tcPr>
          <w:p w:rsidR="0031466F" w:rsidRDefault="0031466F">
            <w:pPr>
              <w:spacing w:after="200" w:line="276" w:lineRule="auto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  <w:t>اسم رئيس القسم : ا.م.د فراس محمد اسماعيل</w:t>
            </w:r>
          </w:p>
        </w:tc>
        <w:tc>
          <w:tcPr>
            <w:tcW w:w="4875" w:type="dxa"/>
            <w:hideMark/>
          </w:tcPr>
          <w:p w:rsidR="0031466F" w:rsidRDefault="0031466F">
            <w:pPr>
              <w:spacing w:after="200" w:line="276" w:lineRule="auto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  <w:t xml:space="preserve">اسم المعاون العلمي : مصطفى منير </w:t>
            </w:r>
          </w:p>
        </w:tc>
      </w:tr>
      <w:tr w:rsidR="0031466F" w:rsidTr="0031466F">
        <w:tc>
          <w:tcPr>
            <w:tcW w:w="4875" w:type="dxa"/>
            <w:hideMark/>
          </w:tcPr>
          <w:p w:rsidR="0031466F" w:rsidRDefault="0031466F">
            <w:pPr>
              <w:spacing w:after="200" w:line="276" w:lineRule="auto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  <w:t>التاريخ :</w:t>
            </w:r>
          </w:p>
        </w:tc>
        <w:tc>
          <w:tcPr>
            <w:tcW w:w="4875" w:type="dxa"/>
          </w:tcPr>
          <w:p w:rsidR="0031466F" w:rsidRDefault="0031466F">
            <w:pPr>
              <w:spacing w:after="200" w:line="276" w:lineRule="auto"/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  <w:t>التاريخ :</w:t>
            </w:r>
          </w:p>
          <w:p w:rsidR="0031466F" w:rsidRDefault="0031466F">
            <w:pPr>
              <w:spacing w:after="200" w:line="276" w:lineRule="auto"/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</w:pPr>
          </w:p>
          <w:p w:rsidR="0031466F" w:rsidRDefault="0031466F">
            <w:pPr>
              <w:spacing w:after="200" w:line="276" w:lineRule="auto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</w:p>
        </w:tc>
      </w:tr>
    </w:tbl>
    <w:p w:rsidR="0031466F" w:rsidRDefault="0031466F" w:rsidP="0031466F">
      <w:pPr>
        <w:rPr>
          <w:rFonts w:asciiTheme="majorBidi" w:eastAsia="Traditional Arabic" w:hAnsiTheme="majorBidi" w:cstheme="majorBidi"/>
          <w:bCs/>
          <w:sz w:val="24"/>
          <w:szCs w:val="24"/>
        </w:rPr>
      </w:pPr>
    </w:p>
    <w:p w:rsidR="0031466F" w:rsidRDefault="0031466F" w:rsidP="0031466F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 xml:space="preserve">دقـق الملف من قبل </w:t>
      </w:r>
    </w:p>
    <w:p w:rsidR="0031466F" w:rsidRDefault="0031466F" w:rsidP="0031466F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>شعبة ضمان الجودة والأداء الجامعي</w:t>
      </w:r>
    </w:p>
    <w:p w:rsidR="0031466F" w:rsidRDefault="0031466F" w:rsidP="0031466F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>اسم مدير شعبة ضمان الجودة والأداء الجامعي:</w:t>
      </w:r>
    </w:p>
    <w:p w:rsidR="0031466F" w:rsidRDefault="0031466F" w:rsidP="0031466F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>التاريخ     /     /</w:t>
      </w:r>
    </w:p>
    <w:p w:rsidR="0031466F" w:rsidRDefault="0031466F" w:rsidP="0031466F">
      <w:pPr>
        <w:tabs>
          <w:tab w:val="left" w:pos="7275"/>
        </w:tabs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>التوقيع</w:t>
      </w: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ab/>
      </w:r>
    </w:p>
    <w:p w:rsidR="0031466F" w:rsidRDefault="0031466F" w:rsidP="0031466F">
      <w:pPr>
        <w:tabs>
          <w:tab w:val="left" w:pos="7275"/>
        </w:tabs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>مصادقة السيد العميد</w:t>
      </w:r>
    </w:p>
    <w:p w:rsidR="0031466F" w:rsidRDefault="0031466F" w:rsidP="0031466F">
      <w:pPr>
        <w:shd w:val="clear" w:color="auto" w:fill="FFFFFF" w:themeFill="background1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lang w:bidi="ar-IQ"/>
        </w:rPr>
      </w:pPr>
    </w:p>
    <w:p w:rsidR="0031466F" w:rsidRDefault="0031466F" w:rsidP="0031466F">
      <w:pPr>
        <w:shd w:val="clear" w:color="auto" w:fill="FFFFFF" w:themeFill="background1"/>
        <w:autoSpaceDE w:val="0"/>
        <w:autoSpaceDN w:val="0"/>
        <w:adjustRightInd w:val="0"/>
        <w:spacing w:before="240" w:after="200" w:line="276" w:lineRule="auto"/>
        <w:rPr>
          <w:rFonts w:cs="Times New Roman" w:hint="cs"/>
          <w:b/>
          <w:bCs/>
          <w:color w:val="1F4E79"/>
          <w:sz w:val="32"/>
          <w:szCs w:val="32"/>
          <w:rtl/>
          <w:lang w:bidi="ar-IQ"/>
        </w:rPr>
      </w:pPr>
    </w:p>
    <w:p w:rsidR="0031466F" w:rsidRDefault="0031466F" w:rsidP="00CA5766">
      <w:pPr>
        <w:shd w:val="clear" w:color="auto" w:fill="FFFFFF" w:themeFill="background1"/>
        <w:autoSpaceDE w:val="0"/>
        <w:autoSpaceDN w:val="0"/>
        <w:adjustRightInd w:val="0"/>
        <w:spacing w:before="240" w:after="200" w:line="276" w:lineRule="auto"/>
        <w:jc w:val="center"/>
        <w:rPr>
          <w:rFonts w:cs="Times New Roman" w:hint="cs"/>
          <w:b/>
          <w:bCs/>
          <w:sz w:val="32"/>
          <w:szCs w:val="32"/>
          <w:rtl/>
        </w:rPr>
      </w:pPr>
    </w:p>
    <w:p w:rsidR="0031466F" w:rsidRDefault="0031466F" w:rsidP="00CA5766">
      <w:pPr>
        <w:shd w:val="clear" w:color="auto" w:fill="FFFFFF" w:themeFill="background1"/>
        <w:autoSpaceDE w:val="0"/>
        <w:autoSpaceDN w:val="0"/>
        <w:adjustRightInd w:val="0"/>
        <w:spacing w:before="240" w:after="200" w:line="276" w:lineRule="auto"/>
        <w:jc w:val="center"/>
        <w:rPr>
          <w:rFonts w:cs="Times New Roman" w:hint="cs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lastRenderedPageBreak/>
        <w:t xml:space="preserve">نموذج وصف البرنامج </w:t>
      </w:r>
    </w:p>
    <w:p w:rsidR="00D355A3" w:rsidRPr="006D4FCA" w:rsidRDefault="00F80574" w:rsidP="00CA5766">
      <w:pPr>
        <w:shd w:val="clear" w:color="auto" w:fill="FFFFFF" w:themeFill="background1"/>
        <w:autoSpaceDE w:val="0"/>
        <w:autoSpaceDN w:val="0"/>
        <w:adjustRightInd w:val="0"/>
        <w:spacing w:before="240" w:after="200" w:line="276" w:lineRule="auto"/>
        <w:jc w:val="center"/>
        <w:rPr>
          <w:b/>
          <w:bCs/>
          <w:sz w:val="32"/>
          <w:szCs w:val="32"/>
          <w:rtl/>
          <w:lang w:bidi="ar-IQ"/>
        </w:rPr>
      </w:pPr>
      <w:r w:rsidRPr="006D4FCA">
        <w:rPr>
          <w:rFonts w:cs="Times New Roman"/>
          <w:b/>
          <w:bCs/>
          <w:sz w:val="32"/>
          <w:szCs w:val="32"/>
          <w:rtl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D1550E" w:rsidRPr="006D4FCA" w:rsidTr="0031466F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6D4FCA" w:rsidRDefault="00D1550E" w:rsidP="00F56FD2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sz w:val="32"/>
                <w:szCs w:val="32"/>
                <w:lang w:bidi="ar-IQ"/>
              </w:rPr>
            </w:pPr>
            <w:r w:rsidRPr="006D4FCA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6D4FCA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التعلم </w:t>
            </w:r>
            <w:r w:rsidRPr="006D4FCA">
              <w:rPr>
                <w:rFonts w:ascii="Arial" w:hAnsi="Arial" w:cs="Arial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6D4FCA" w:rsidRDefault="008A3F48" w:rsidP="00F56FD2">
      <w:pPr>
        <w:shd w:val="clear" w:color="auto" w:fill="FFFFFF" w:themeFill="background1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3780"/>
        <w:gridCol w:w="5940"/>
      </w:tblGrid>
      <w:tr w:rsidR="00807DE1" w:rsidRPr="006D4FCA" w:rsidTr="0031466F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807DE1" w:rsidRPr="006D4FCA" w:rsidRDefault="00807DE1" w:rsidP="00F56FD2">
            <w:pPr>
              <w:numPr>
                <w:ilvl w:val="0"/>
                <w:numId w:val="21"/>
              </w:numPr>
              <w:shd w:val="clear" w:color="auto" w:fill="FFFFFF" w:themeFill="background1"/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المؤسسة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807DE1" w:rsidRPr="00B673DA" w:rsidRDefault="004A2374" w:rsidP="00F56F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32"/>
                <w:szCs w:val="32"/>
                <w:lang w:bidi="ar-IQ"/>
              </w:rPr>
            </w:pPr>
            <w:r w:rsidRPr="00B673DA">
              <w:rPr>
                <w:rFonts w:ascii="Cambria" w:hAnsi="Cambria" w:cs="Times New Roman" w:hint="eastAsia"/>
                <w:b/>
                <w:bCs/>
                <w:sz w:val="32"/>
                <w:szCs w:val="32"/>
                <w:rtl/>
                <w:lang w:bidi="ar-IQ"/>
              </w:rPr>
              <w:t>كلية</w:t>
            </w:r>
            <w:r w:rsidRPr="00B673DA"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B673DA">
              <w:rPr>
                <w:rFonts w:ascii="Cambria" w:hAnsi="Cambria" w:cs="Times New Roman" w:hint="eastAsia"/>
                <w:b/>
                <w:bCs/>
                <w:sz w:val="32"/>
                <w:szCs w:val="32"/>
                <w:rtl/>
                <w:lang w:bidi="ar-IQ"/>
              </w:rPr>
              <w:t>الادارة</w:t>
            </w:r>
            <w:r w:rsidRPr="00B673DA"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B673DA">
              <w:rPr>
                <w:rFonts w:ascii="Cambria" w:hAnsi="Cambria" w:cs="Times New Roman" w:hint="eastAsia"/>
                <w:b/>
                <w:bCs/>
                <w:sz w:val="32"/>
                <w:szCs w:val="32"/>
                <w:rtl/>
                <w:lang w:bidi="ar-IQ"/>
              </w:rPr>
              <w:t>والاقتصاد</w:t>
            </w:r>
            <w:r w:rsidRPr="00B673DA"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  <w:t xml:space="preserve"> / </w:t>
            </w:r>
            <w:r w:rsidRPr="00B673DA">
              <w:rPr>
                <w:rFonts w:ascii="Cambria" w:hAnsi="Cambria" w:cs="Times New Roman" w:hint="eastAsia"/>
                <w:b/>
                <w:bCs/>
                <w:sz w:val="32"/>
                <w:szCs w:val="32"/>
                <w:rtl/>
                <w:lang w:bidi="ar-IQ"/>
              </w:rPr>
              <w:t>جامعة</w:t>
            </w:r>
            <w:r w:rsidRPr="00B673DA"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B673DA">
              <w:rPr>
                <w:rFonts w:ascii="Cambria" w:hAnsi="Cambria" w:cs="Times New Roman" w:hint="eastAsia"/>
                <w:b/>
                <w:bCs/>
                <w:sz w:val="32"/>
                <w:szCs w:val="32"/>
                <w:rtl/>
                <w:lang w:bidi="ar-IQ"/>
              </w:rPr>
              <w:t>بغداد</w:t>
            </w:r>
            <w:r w:rsidRPr="00B673DA"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  <w:t>.</w:t>
            </w:r>
          </w:p>
        </w:tc>
      </w:tr>
      <w:tr w:rsidR="00807DE1" w:rsidRPr="006D4FCA" w:rsidTr="0031466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6D4FCA" w:rsidRDefault="00807DE1" w:rsidP="00F56FD2">
            <w:pPr>
              <w:numPr>
                <w:ilvl w:val="0"/>
                <w:numId w:val="21"/>
              </w:numPr>
              <w:shd w:val="clear" w:color="auto" w:fill="FFFFFF" w:themeFill="background1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القسم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الجامعي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/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B673DA" w:rsidRDefault="00807DE1" w:rsidP="00F56F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32"/>
                <w:szCs w:val="32"/>
                <w:lang w:bidi="ar-IQ"/>
              </w:rPr>
            </w:pPr>
            <w:r w:rsidRPr="00B673DA"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B673DA">
              <w:rPr>
                <w:rFonts w:ascii="Cambria" w:hAnsi="Cambria" w:cs="Times New Roman" w:hint="eastAsia"/>
                <w:b/>
                <w:bCs/>
                <w:sz w:val="32"/>
                <w:szCs w:val="32"/>
                <w:rtl/>
                <w:lang w:bidi="ar-IQ"/>
              </w:rPr>
              <w:t>القسم</w:t>
            </w:r>
            <w:r w:rsidRPr="00B673DA"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B673DA">
              <w:rPr>
                <w:rFonts w:ascii="Cambria" w:hAnsi="Cambria" w:cs="Times New Roman" w:hint="eastAsia"/>
                <w:b/>
                <w:bCs/>
                <w:sz w:val="32"/>
                <w:szCs w:val="32"/>
                <w:rtl/>
                <w:lang w:bidi="ar-IQ"/>
              </w:rPr>
              <w:t>العلمي</w:t>
            </w:r>
            <w:r w:rsidRPr="00B673DA"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4A2374" w:rsidRPr="00B673DA"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  <w:t xml:space="preserve">/ </w:t>
            </w:r>
            <w:r w:rsidR="00A604DD">
              <w:rPr>
                <w:rFonts w:ascii="Cambria" w:hAnsi="Cambria" w:cs="Times New Roman" w:hint="eastAsia"/>
                <w:b/>
                <w:bCs/>
                <w:sz w:val="32"/>
                <w:szCs w:val="32"/>
                <w:rtl/>
                <w:lang w:bidi="ar-IQ"/>
              </w:rPr>
              <w:t>ادارة</w:t>
            </w:r>
            <w:r w:rsidR="00A604DD"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A604DD">
              <w:rPr>
                <w:rFonts w:ascii="Cambria" w:hAnsi="Cambria" w:cs="Times New Roman" w:hint="eastAsia"/>
                <w:b/>
                <w:bCs/>
                <w:sz w:val="32"/>
                <w:szCs w:val="32"/>
                <w:rtl/>
                <w:lang w:bidi="ar-IQ"/>
              </w:rPr>
              <w:t>الاعمال</w:t>
            </w:r>
          </w:p>
        </w:tc>
      </w:tr>
      <w:tr w:rsidR="00807DE1" w:rsidRPr="006D4FCA" w:rsidTr="0031466F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807DE1" w:rsidRPr="006D4FCA" w:rsidRDefault="00807DE1" w:rsidP="00F56FD2">
            <w:pPr>
              <w:numPr>
                <w:ilvl w:val="0"/>
                <w:numId w:val="21"/>
              </w:numPr>
              <w:shd w:val="clear" w:color="auto" w:fill="FFFFFF" w:themeFill="background1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اسم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/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رمز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807DE1" w:rsidRPr="00B673DA" w:rsidRDefault="00A604DD" w:rsidP="00F56F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 w:hint="eastAsia"/>
                <w:b/>
                <w:bCs/>
                <w:sz w:val="32"/>
                <w:szCs w:val="32"/>
                <w:rtl/>
                <w:lang w:bidi="ar-IQ"/>
              </w:rPr>
              <w:t>اقتصاديات</w:t>
            </w:r>
            <w:r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b/>
                <w:bCs/>
                <w:sz w:val="32"/>
                <w:szCs w:val="32"/>
                <w:rtl/>
                <w:lang w:bidi="ar-IQ"/>
              </w:rPr>
              <w:t>الاعمال</w:t>
            </w:r>
          </w:p>
        </w:tc>
      </w:tr>
      <w:tr w:rsidR="00807DE1" w:rsidRPr="006D4FCA" w:rsidTr="0031466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6D4FCA" w:rsidRDefault="00807DE1" w:rsidP="00F56FD2">
            <w:pPr>
              <w:numPr>
                <w:ilvl w:val="0"/>
                <w:numId w:val="21"/>
              </w:numPr>
              <w:shd w:val="clear" w:color="auto" w:fill="FFFFFF" w:themeFill="background1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البرامج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التي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يدخل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فيها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6D4FCA" w:rsidRDefault="0089492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كوكل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كلاس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روم</w:t>
            </w:r>
          </w:p>
        </w:tc>
      </w:tr>
      <w:tr w:rsidR="00807DE1" w:rsidRPr="006D4FCA" w:rsidTr="0031466F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807DE1" w:rsidRPr="006D4FCA" w:rsidRDefault="00807DE1" w:rsidP="00F56FD2">
            <w:pPr>
              <w:numPr>
                <w:ilvl w:val="0"/>
                <w:numId w:val="21"/>
              </w:numPr>
              <w:shd w:val="clear" w:color="auto" w:fill="FFFFFF" w:themeFill="background1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أشكال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الحضور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807DE1" w:rsidRPr="006D4FCA" w:rsidRDefault="00807704" w:rsidP="00F56F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قاعات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دراسية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الكترونية</w:t>
            </w:r>
          </w:p>
        </w:tc>
      </w:tr>
      <w:tr w:rsidR="00807DE1" w:rsidRPr="006D4FCA" w:rsidTr="0031466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6D4FCA" w:rsidRDefault="00807DE1" w:rsidP="00F56FD2">
            <w:pPr>
              <w:numPr>
                <w:ilvl w:val="0"/>
                <w:numId w:val="21"/>
              </w:numPr>
              <w:shd w:val="clear" w:color="auto" w:fill="FFFFFF" w:themeFill="background1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الفصل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/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6D4FCA" w:rsidRDefault="00961C6D" w:rsidP="0031466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الكورس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31466F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1و2</w:t>
            </w:r>
          </w:p>
        </w:tc>
      </w:tr>
      <w:tr w:rsidR="00807DE1" w:rsidRPr="006D4FCA" w:rsidTr="0031466F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807DE1" w:rsidRPr="006D4FCA" w:rsidRDefault="00807DE1" w:rsidP="00F56FD2">
            <w:pPr>
              <w:numPr>
                <w:ilvl w:val="0"/>
                <w:numId w:val="21"/>
              </w:numPr>
              <w:shd w:val="clear" w:color="auto" w:fill="FFFFFF" w:themeFill="background1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عدد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الساعات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الدراسية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(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الكلي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807DE1" w:rsidRPr="006D4FCA" w:rsidRDefault="004A2374" w:rsidP="00F56F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ساعتين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اسبوعيا</w:t>
            </w:r>
          </w:p>
        </w:tc>
      </w:tr>
      <w:tr w:rsidR="00807DE1" w:rsidRPr="006D4FCA" w:rsidTr="0031466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6D4FCA" w:rsidRDefault="00807DE1" w:rsidP="00F56FD2">
            <w:pPr>
              <w:numPr>
                <w:ilvl w:val="0"/>
                <w:numId w:val="21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تاريخ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إعداد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هذا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الوصف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6D4FCA" w:rsidRDefault="00961C6D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1/9/2021</w:t>
            </w:r>
          </w:p>
        </w:tc>
      </w:tr>
      <w:tr w:rsidR="00807DE1" w:rsidRPr="006D4FCA" w:rsidTr="0031466F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6D4FCA" w:rsidRDefault="00807DE1" w:rsidP="00F56FD2">
            <w:pPr>
              <w:numPr>
                <w:ilvl w:val="0"/>
                <w:numId w:val="21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أهداف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المقرر</w:t>
            </w:r>
          </w:p>
        </w:tc>
      </w:tr>
      <w:tr w:rsidR="00807DE1" w:rsidRPr="006D4FCA" w:rsidTr="0031466F">
        <w:trPr>
          <w:trHeight w:val="26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282B90" w:rsidRDefault="004A2374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32"/>
                <w:szCs w:val="32"/>
                <w:lang w:bidi="ar-IQ"/>
              </w:rPr>
            </w:pP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يهدف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المقرر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الى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اكمال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متطلبات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دراسة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علم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A604DD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اقتصاديات</w:t>
            </w:r>
            <w:r w:rsidR="00A604DD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A604DD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الاعمال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باعتبار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ان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A604DD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ال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مادة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تعد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من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الاساسيات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العلمية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والجوهرية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التي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تمثل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جوهر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دراسة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علم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A604DD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الادارة</w:t>
            </w:r>
            <w:r w:rsidR="00A604DD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A604DD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وعلاقتها</w:t>
            </w:r>
            <w:r w:rsidR="00A604DD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A604DD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بالمفاهيم</w:t>
            </w:r>
            <w:r w:rsidR="00A604DD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A604DD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الاقتصادية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و</w:t>
            </w:r>
            <w:r w:rsidR="00A604DD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وربطها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بالمقررات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الاخرى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التي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يتوجب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على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الطالب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دراستها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للحصول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على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شهادة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البكالوريوس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في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82B90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علم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A604DD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ادارة</w:t>
            </w:r>
            <w:r w:rsidR="00A604DD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A604DD">
              <w:rPr>
                <w:rFonts w:ascii="Cambria" w:hAnsi="Cambria" w:hint="eastAsia"/>
                <w:b/>
                <w:bCs/>
                <w:sz w:val="32"/>
                <w:szCs w:val="32"/>
                <w:rtl/>
                <w:lang w:bidi="ar-IQ"/>
              </w:rPr>
              <w:t>الاعمال</w:t>
            </w:r>
            <w:r w:rsidRPr="00282B90"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  <w:t>.</w:t>
            </w:r>
          </w:p>
        </w:tc>
      </w:tr>
      <w:tr w:rsidR="00807DE1" w:rsidRPr="006D4FCA" w:rsidTr="0031466F">
        <w:trPr>
          <w:trHeight w:val="26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6D4FCA" w:rsidRDefault="00807DE1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8"/>
                <w:szCs w:val="28"/>
                <w:lang w:bidi="ar-IQ"/>
              </w:rPr>
            </w:pPr>
          </w:p>
        </w:tc>
      </w:tr>
      <w:tr w:rsidR="00807DE1" w:rsidRPr="006D4FCA" w:rsidTr="0031466F">
        <w:trPr>
          <w:trHeight w:val="26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6D4FCA" w:rsidRDefault="00807DE1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8"/>
                <w:szCs w:val="28"/>
                <w:lang w:bidi="ar-IQ"/>
              </w:rPr>
            </w:pPr>
          </w:p>
        </w:tc>
      </w:tr>
      <w:tr w:rsidR="00807DE1" w:rsidRPr="006D4FCA" w:rsidTr="0031466F">
        <w:trPr>
          <w:trHeight w:val="26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6D4FCA" w:rsidRDefault="00807DE1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8"/>
                <w:szCs w:val="28"/>
                <w:lang w:bidi="ar-IQ"/>
              </w:rPr>
            </w:pPr>
          </w:p>
        </w:tc>
      </w:tr>
      <w:tr w:rsidR="00807DE1" w:rsidRPr="006D4FCA" w:rsidTr="0031466F">
        <w:trPr>
          <w:trHeight w:val="26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6D4FCA" w:rsidRDefault="00807DE1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8"/>
                <w:szCs w:val="28"/>
                <w:lang w:bidi="ar-IQ"/>
              </w:rPr>
            </w:pPr>
          </w:p>
        </w:tc>
      </w:tr>
      <w:tr w:rsidR="00807DE1" w:rsidRPr="006D4FCA" w:rsidTr="0031466F">
        <w:trPr>
          <w:trHeight w:val="26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6D4FCA" w:rsidRDefault="00807DE1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8"/>
                <w:szCs w:val="28"/>
                <w:lang w:bidi="ar-IQ"/>
              </w:rPr>
            </w:pPr>
          </w:p>
        </w:tc>
      </w:tr>
      <w:tr w:rsidR="00807DE1" w:rsidRPr="006D4FCA" w:rsidTr="0031466F">
        <w:trPr>
          <w:trHeight w:val="26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6D4FCA" w:rsidRDefault="00807DE1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hint="cs"/>
                <w:sz w:val="28"/>
                <w:szCs w:val="28"/>
                <w:lang w:bidi="ar-IQ"/>
              </w:rPr>
            </w:pPr>
          </w:p>
        </w:tc>
      </w:tr>
    </w:tbl>
    <w:p w:rsidR="0020555A" w:rsidRPr="006D4FCA" w:rsidRDefault="0020555A" w:rsidP="00F56FD2">
      <w:pPr>
        <w:shd w:val="clear" w:color="auto" w:fill="FFFFFF" w:themeFill="background1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8A3F48" w:rsidRPr="006D4FCA" w:rsidTr="0031466F">
        <w:trPr>
          <w:trHeight w:val="653"/>
        </w:trPr>
        <w:tc>
          <w:tcPr>
            <w:tcW w:w="9720" w:type="dxa"/>
            <w:shd w:val="clear" w:color="auto" w:fill="auto"/>
            <w:vAlign w:val="center"/>
          </w:tcPr>
          <w:p w:rsidR="008A3F48" w:rsidRPr="006D4FCA" w:rsidRDefault="008A3F48" w:rsidP="00F56FD2">
            <w:pPr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مخرجات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التعلم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وطرائق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التعليم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والتعلم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والتقييم</w:t>
            </w:r>
          </w:p>
        </w:tc>
      </w:tr>
      <w:tr w:rsidR="008A3F48" w:rsidRPr="006D4FCA" w:rsidTr="0031466F">
        <w:trPr>
          <w:trHeight w:val="2490"/>
        </w:trPr>
        <w:tc>
          <w:tcPr>
            <w:tcW w:w="9720" w:type="dxa"/>
            <w:shd w:val="clear" w:color="auto" w:fill="auto"/>
            <w:vAlign w:val="center"/>
          </w:tcPr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lastRenderedPageBreak/>
              <w:t>أ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المعرفة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والفهم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أ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1-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شرح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مفردات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المادة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المقررة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والتركيز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على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المفاصل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التي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يجب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ان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يتعلمها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الطالب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.</w:t>
            </w:r>
          </w:p>
          <w:p w:rsidR="008A115E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أ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2-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ربط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المادة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بالواقع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العملي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باعتبار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المادة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المقررة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لها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ارتباط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علمي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من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حيث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التطبيق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.</w:t>
            </w:r>
          </w:p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أ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3- </w:t>
            </w:r>
          </w:p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أ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4-</w:t>
            </w:r>
          </w:p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أ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5- </w:t>
            </w:r>
          </w:p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أ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6-  </w:t>
            </w:r>
          </w:p>
        </w:tc>
      </w:tr>
      <w:tr w:rsidR="008A3F48" w:rsidRPr="006D4FCA" w:rsidTr="0031466F">
        <w:trPr>
          <w:trHeight w:val="1631"/>
        </w:trPr>
        <w:tc>
          <w:tcPr>
            <w:tcW w:w="9720" w:type="dxa"/>
            <w:shd w:val="clear" w:color="auto" w:fill="auto"/>
            <w:vAlign w:val="center"/>
          </w:tcPr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ب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- 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المهارات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الخاصة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بالموضوع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ب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1 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–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استخدام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الرسوم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والمخططات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التوضيحية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للمساهمة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في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الوصول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الى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فهم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اوسع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للموضوع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الذي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يتم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8A11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شرحه</w:t>
            </w:r>
            <w:r w:rsidR="008A11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.</w:t>
            </w:r>
          </w:p>
          <w:p w:rsidR="008A3F48" w:rsidRPr="007C441F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ب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2 </w:t>
            </w:r>
            <w:r w:rsidR="007C441F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–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7C441F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الطلب</w:t>
            </w:r>
            <w:r w:rsidR="007C441F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7C441F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من</w:t>
            </w:r>
            <w:r w:rsidR="007C441F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7C441F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الطلاب</w:t>
            </w:r>
            <w:r w:rsidR="007C441F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7C441F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انشاء</w:t>
            </w:r>
            <w:r w:rsidR="007C441F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7C441F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اوراق</w:t>
            </w:r>
            <w:r w:rsidR="007C441F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7C441F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عمل</w:t>
            </w:r>
            <w:r w:rsidR="007C441F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7C441F">
              <w:rPr>
                <w:rFonts w:ascii="Cambria" w:hAnsi="Cambria" w:cs="Times New Roman"/>
                <w:sz w:val="28"/>
                <w:szCs w:val="28"/>
                <w:lang w:bidi="ar-IQ"/>
              </w:rPr>
              <w:t>(pipers)</w:t>
            </w:r>
            <w:r w:rsidR="007C441F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7C441F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عن</w:t>
            </w:r>
            <w:r w:rsidR="007C441F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7C441F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مواضيع</w:t>
            </w:r>
            <w:r w:rsidR="007C441F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7C441F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خارجية</w:t>
            </w:r>
            <w:r w:rsidR="007C441F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7C441F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مرتبطة</w:t>
            </w:r>
            <w:r w:rsidR="007C441F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7C441F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بالموضوع</w:t>
            </w:r>
            <w:r w:rsidR="007C441F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7C441F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المدروس</w:t>
            </w:r>
            <w:r w:rsidR="007C441F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.</w:t>
            </w:r>
          </w:p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ب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3 - </w:t>
            </w:r>
          </w:p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ب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4-    </w:t>
            </w:r>
          </w:p>
        </w:tc>
      </w:tr>
      <w:tr w:rsidR="008A3F48" w:rsidRPr="006D4FCA" w:rsidTr="0031466F">
        <w:trPr>
          <w:trHeight w:val="423"/>
        </w:trPr>
        <w:tc>
          <w:tcPr>
            <w:tcW w:w="9720" w:type="dxa"/>
            <w:shd w:val="clear" w:color="auto" w:fill="auto"/>
            <w:vAlign w:val="center"/>
          </w:tcPr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  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طرائق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التعليم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والتعلم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6D4FCA" w:rsidTr="0031466F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8A3F48" w:rsidRDefault="00EF165E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الكترونية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</w:t>
            </w:r>
          </w:p>
          <w:p w:rsidR="00EF165E" w:rsidRPr="006D4FCA" w:rsidRDefault="00EF165E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مرىئية</w:t>
            </w:r>
          </w:p>
          <w:p w:rsidR="008A3F48" w:rsidRPr="006D4FCA" w:rsidRDefault="00EF165E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سمعية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6D4FCA" w:rsidRDefault="00EF165E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بصرية</w:t>
            </w:r>
          </w:p>
        </w:tc>
      </w:tr>
      <w:tr w:rsidR="008A3F48" w:rsidRPr="006D4FCA" w:rsidTr="0031466F">
        <w:trPr>
          <w:trHeight w:val="400"/>
        </w:trPr>
        <w:tc>
          <w:tcPr>
            <w:tcW w:w="9720" w:type="dxa"/>
            <w:shd w:val="clear" w:color="auto" w:fill="auto"/>
            <w:vAlign w:val="center"/>
          </w:tcPr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  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طرائق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التقييم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6D4FCA" w:rsidTr="0031466F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8A3F48" w:rsidRPr="006D4FCA" w:rsidRDefault="001202EB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يتم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استخدام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طريقة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الاختبار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للوصول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الى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التقييم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الفعلي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يضاف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اليها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منح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درجات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اضافية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للنشاطات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الفردية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للطلاب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.</w:t>
            </w:r>
          </w:p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8A3F48" w:rsidRPr="006D4FCA" w:rsidTr="0031466F">
        <w:trPr>
          <w:trHeight w:val="1290"/>
        </w:trPr>
        <w:tc>
          <w:tcPr>
            <w:tcW w:w="9720" w:type="dxa"/>
            <w:shd w:val="clear" w:color="auto" w:fill="auto"/>
            <w:vAlign w:val="center"/>
          </w:tcPr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ج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-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مهارات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التفكير</w:t>
            </w:r>
          </w:p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ج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1-</w:t>
            </w:r>
            <w:r w:rsidR="00EF165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EF165E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لاتوجد</w:t>
            </w:r>
          </w:p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ج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2-</w:t>
            </w:r>
          </w:p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ج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3-</w:t>
            </w:r>
          </w:p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ج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4-  </w:t>
            </w:r>
          </w:p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6D4FCA" w:rsidTr="0031466F">
        <w:trPr>
          <w:trHeight w:val="471"/>
        </w:trPr>
        <w:tc>
          <w:tcPr>
            <w:tcW w:w="9720" w:type="dxa"/>
            <w:shd w:val="clear" w:color="auto" w:fill="auto"/>
            <w:vAlign w:val="center"/>
          </w:tcPr>
          <w:p w:rsidR="008A3F48" w:rsidRPr="006D4FCA" w:rsidRDefault="008A3F48" w:rsidP="00F56FD2">
            <w:pPr>
              <w:shd w:val="clear" w:color="auto" w:fill="FFFFFF" w:themeFill="background1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 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طرائق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التعليم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والتعلم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6D4FCA" w:rsidTr="0031466F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8A3F48" w:rsidRPr="006D4FCA" w:rsidRDefault="00EF165E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كثيرة</w:t>
            </w:r>
            <w:r w:rsidR="00961C6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961C6D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الكترونية</w:t>
            </w:r>
            <w:r w:rsidR="00961C6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961C6D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سمعية</w:t>
            </w:r>
            <w:r w:rsidR="00961C6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961C6D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وبصرية</w:t>
            </w:r>
          </w:p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8A3F48" w:rsidRPr="006D4FCA" w:rsidTr="0031466F">
        <w:trPr>
          <w:trHeight w:val="425"/>
        </w:trPr>
        <w:tc>
          <w:tcPr>
            <w:tcW w:w="9720" w:type="dxa"/>
            <w:shd w:val="clear" w:color="auto" w:fill="auto"/>
            <w:vAlign w:val="center"/>
          </w:tcPr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طرائق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التقييم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6D4FCA" w:rsidTr="0031466F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8A3F48" w:rsidRDefault="00EF165E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متعددة</w:t>
            </w:r>
            <w:r w:rsidR="00961C6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961C6D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امتحانات</w:t>
            </w:r>
            <w:r w:rsidR="00961C6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961C6D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يومية</w:t>
            </w:r>
            <w:r w:rsidR="00961C6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961C6D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وشهرية</w:t>
            </w:r>
          </w:p>
          <w:p w:rsidR="00961C6D" w:rsidRDefault="00961C6D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حالات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دراسية</w:t>
            </w:r>
          </w:p>
          <w:p w:rsidR="00961C6D" w:rsidRPr="006D4FCA" w:rsidRDefault="00961C6D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مناقشات</w:t>
            </w:r>
          </w:p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8A3F48" w:rsidRPr="006D4FCA" w:rsidTr="0031466F">
        <w:trPr>
          <w:trHeight w:val="1584"/>
        </w:trPr>
        <w:tc>
          <w:tcPr>
            <w:tcW w:w="9720" w:type="dxa"/>
            <w:shd w:val="clear" w:color="auto" w:fill="auto"/>
            <w:vAlign w:val="center"/>
          </w:tcPr>
          <w:p w:rsidR="008A3F48" w:rsidRPr="006D4FCA" w:rsidRDefault="008A3F48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lastRenderedPageBreak/>
              <w:t>د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-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المهارات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العامة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والمنقولة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(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المهارات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الأخرى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المتعلقة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بقابلية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التوظيف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والتطور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الشخصي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).</w:t>
            </w:r>
          </w:p>
          <w:p w:rsidR="008A3F48" w:rsidRPr="006D4FCA" w:rsidRDefault="008A3F48" w:rsidP="00F56FD2">
            <w:pPr>
              <w:shd w:val="clear" w:color="auto" w:fill="FFFFFF" w:themeFill="background1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د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1-</w:t>
            </w:r>
            <w:r w:rsidR="001202E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202EB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قراءة</w:t>
            </w:r>
            <w:r w:rsidR="001202E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202EB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كتب</w:t>
            </w:r>
            <w:r w:rsidR="001202E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202EB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متعددة</w:t>
            </w:r>
            <w:r w:rsidR="001202E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202EB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للوصول</w:t>
            </w:r>
            <w:r w:rsidR="001202E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202EB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الى</w:t>
            </w:r>
            <w:r w:rsidR="001202E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202EB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بلورة</w:t>
            </w:r>
            <w:r w:rsidR="001202E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202EB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المفهوم</w:t>
            </w:r>
            <w:r w:rsidR="001202E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202EB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وتبسيطه</w:t>
            </w:r>
            <w:r w:rsidR="001202E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202EB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من</w:t>
            </w:r>
            <w:r w:rsidR="001202E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202EB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خلال</w:t>
            </w:r>
            <w:r w:rsidR="001202E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202EB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تقديم</w:t>
            </w:r>
            <w:r w:rsidR="001202E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202EB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حزمة</w:t>
            </w:r>
            <w:r w:rsidR="001202E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202EB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من</w:t>
            </w:r>
            <w:r w:rsidR="001202E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202EB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المفاهيم</w:t>
            </w:r>
            <w:r w:rsidR="001202E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202EB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القديمة</w:t>
            </w:r>
            <w:r w:rsidR="001202E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202EB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والتطورات</w:t>
            </w:r>
            <w:r w:rsidR="001202E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202EB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التي</w:t>
            </w:r>
            <w:r w:rsidR="001202E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202EB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لحقت</w:t>
            </w:r>
            <w:r w:rsidR="001202E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202EB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بالمادة</w:t>
            </w:r>
            <w:r w:rsidR="001202E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202EB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وارتباطها</w:t>
            </w:r>
            <w:r w:rsidR="001202E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202EB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بالواقع</w:t>
            </w:r>
            <w:r w:rsidR="001202E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202EB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الفعلي</w:t>
            </w:r>
            <w:r w:rsidR="001202EB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.</w:t>
            </w:r>
          </w:p>
          <w:p w:rsidR="008A3F48" w:rsidRPr="006D4FCA" w:rsidRDefault="008A3F48" w:rsidP="00F56FD2">
            <w:pPr>
              <w:shd w:val="clear" w:color="auto" w:fill="FFFFFF" w:themeFill="background1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د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2-</w:t>
            </w:r>
          </w:p>
          <w:p w:rsidR="008A3F48" w:rsidRPr="006D4FCA" w:rsidRDefault="008A3F48" w:rsidP="00F56FD2">
            <w:pPr>
              <w:shd w:val="clear" w:color="auto" w:fill="FFFFFF" w:themeFill="background1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د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3-</w:t>
            </w:r>
          </w:p>
          <w:p w:rsidR="008A3F48" w:rsidRPr="006D4FCA" w:rsidRDefault="008A3F48" w:rsidP="00F56FD2">
            <w:pPr>
              <w:shd w:val="clear" w:color="auto" w:fill="FFFFFF" w:themeFill="background1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د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4-   </w:t>
            </w:r>
          </w:p>
        </w:tc>
      </w:tr>
    </w:tbl>
    <w:p w:rsidR="00F80574" w:rsidRPr="006D4FCA" w:rsidRDefault="00F80574" w:rsidP="00F56FD2">
      <w:pPr>
        <w:shd w:val="clear" w:color="auto" w:fill="FFFFFF" w:themeFill="background1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6D4FCA" w:rsidTr="0031466F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:rsidR="007B21F5" w:rsidRPr="006D4FCA" w:rsidRDefault="007B21F5" w:rsidP="00F56FD2">
            <w:pPr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lastRenderedPageBreak/>
              <w:t>بنية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المقرر</w:t>
            </w:r>
          </w:p>
        </w:tc>
      </w:tr>
      <w:tr w:rsidR="007B21F5" w:rsidRPr="006D4FCA" w:rsidTr="0031466F">
        <w:trPr>
          <w:trHeight w:val="907"/>
        </w:trPr>
        <w:tc>
          <w:tcPr>
            <w:tcW w:w="1260" w:type="dxa"/>
            <w:shd w:val="clear" w:color="auto" w:fill="auto"/>
            <w:vAlign w:val="center"/>
          </w:tcPr>
          <w:p w:rsidR="007B21F5" w:rsidRPr="006D4FCA" w:rsidRDefault="007B21F5" w:rsidP="00F56F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6D4FCA" w:rsidRDefault="007B21F5" w:rsidP="00F56F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6D4FCA" w:rsidRDefault="007B21F5" w:rsidP="00F56F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مخرجات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التعلم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6D4FCA" w:rsidRDefault="007B21F5" w:rsidP="00F56F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اسم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الوحدة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/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المساق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أو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6D4FCA" w:rsidRDefault="007B21F5" w:rsidP="00F56F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طريقة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6D4FCA" w:rsidRDefault="007B21F5" w:rsidP="00F56F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طريقة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التقييم</w:t>
            </w:r>
          </w:p>
        </w:tc>
      </w:tr>
      <w:tr w:rsidR="00961C6D" w:rsidRPr="006D4FCA" w:rsidTr="0031466F">
        <w:trPr>
          <w:trHeight w:val="39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F56FD2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F56FD2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61C6D" w:rsidRPr="00384B08" w:rsidRDefault="00961C6D" w:rsidP="00681F1C">
            <w:pPr>
              <w:rPr>
                <w:b/>
                <w:bCs/>
                <w:rtl/>
                <w:lang w:bidi="ar-IQ"/>
              </w:rPr>
            </w:pPr>
            <w:r w:rsidRPr="0080402E">
              <w:rPr>
                <w:b/>
                <w:bCs/>
                <w:rtl/>
                <w:lang w:bidi="ar-IQ"/>
              </w:rPr>
              <w:t xml:space="preserve">مفاهيم اساسية في اقتصاديات الاعمال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61C6D" w:rsidRPr="007B2338" w:rsidRDefault="00961C6D" w:rsidP="00681F1C">
            <w:pPr>
              <w:rPr>
                <w:b/>
                <w:bCs/>
                <w:rtl/>
                <w:lang w:bidi="ar-IQ"/>
              </w:rPr>
            </w:pPr>
            <w:r w:rsidRPr="00AE3EE6">
              <w:rPr>
                <w:b/>
                <w:bCs/>
                <w:rtl/>
                <w:lang w:bidi="ar-IQ"/>
              </w:rPr>
              <w:t>الاطار النظري لطبيعة ومفهوم الاستثمار</w:t>
            </w:r>
          </w:p>
          <w:p w:rsidR="00961C6D" w:rsidRPr="00384B08" w:rsidRDefault="00961C6D" w:rsidP="00681F1C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F56FD2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شرح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وصفي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F56FD2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اثارة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التساؤولات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وايجاد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الحلول</w:t>
            </w:r>
          </w:p>
        </w:tc>
      </w:tr>
      <w:tr w:rsidR="00961C6D" w:rsidRPr="006D4FCA" w:rsidTr="0031466F">
        <w:trPr>
          <w:trHeight w:val="339"/>
        </w:trPr>
        <w:tc>
          <w:tcPr>
            <w:tcW w:w="1260" w:type="dxa"/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961C6D" w:rsidRPr="00CC0428" w:rsidRDefault="00961C6D" w:rsidP="00961C6D">
            <w:pPr>
              <w:rPr>
                <w:rtl/>
                <w:lang w:bidi="ar-IQ"/>
              </w:rPr>
            </w:pPr>
            <w:r w:rsidRPr="007B2338">
              <w:rPr>
                <w:b/>
                <w:bCs/>
                <w:rtl/>
                <w:lang w:bidi="ar-IQ"/>
              </w:rPr>
              <w:t>نظرية المنشأة واقتصاديات الاعمال</w:t>
            </w:r>
          </w:p>
        </w:tc>
        <w:tc>
          <w:tcPr>
            <w:tcW w:w="2160" w:type="dxa"/>
            <w:shd w:val="clear" w:color="auto" w:fill="auto"/>
          </w:tcPr>
          <w:p w:rsidR="00961C6D" w:rsidRPr="00CC0428" w:rsidRDefault="00961C6D" w:rsidP="00961C6D">
            <w:pPr>
              <w:rPr>
                <w:rtl/>
                <w:lang w:bidi="ar-IQ"/>
              </w:rPr>
            </w:pPr>
            <w:r w:rsidRPr="00C47099">
              <w:rPr>
                <w:b/>
                <w:bCs/>
                <w:rtl/>
                <w:lang w:bidi="ar-IQ"/>
              </w:rPr>
              <w:t>طبيعة العلاقة بين لعائد ودرجة المخاطرة</w:t>
            </w:r>
            <w:r w:rsidRPr="00C47099">
              <w:rPr>
                <w:rtl/>
                <w:lang w:bidi="ar-IQ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شرح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وصفي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اثارة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التساؤولات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وايجاد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الحلول</w:t>
            </w:r>
          </w:p>
        </w:tc>
      </w:tr>
      <w:tr w:rsidR="00961C6D" w:rsidRPr="006D4FCA" w:rsidTr="0031466F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Pr="00CC0428" w:rsidRDefault="00961C6D" w:rsidP="00961C6D">
            <w:pPr>
              <w:rPr>
                <w:rtl/>
                <w:lang w:bidi="ar-IQ"/>
              </w:rPr>
            </w:pPr>
            <w:r w:rsidRPr="007B2338">
              <w:rPr>
                <w:b/>
                <w:bCs/>
                <w:rtl/>
                <w:lang w:bidi="ar-IQ"/>
              </w:rPr>
              <w:t>عملية اتخاذ القرارات الادارية ومراحلها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Pr="00CC0428" w:rsidRDefault="00961C6D" w:rsidP="00961C6D">
            <w:pPr>
              <w:rPr>
                <w:rtl/>
                <w:lang w:bidi="ar-IQ"/>
              </w:rPr>
            </w:pPr>
            <w:r w:rsidRPr="00C47099">
              <w:rPr>
                <w:b/>
                <w:bCs/>
                <w:rtl/>
                <w:lang w:bidi="ar-IQ"/>
              </w:rPr>
              <w:t>المقومات الأساسية للقرار الاستثماري،ومبادئه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شرح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وصفي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اثارة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التساؤولات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وايجاد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الحلول</w:t>
            </w:r>
          </w:p>
        </w:tc>
      </w:tr>
      <w:tr w:rsidR="00961C6D" w:rsidRPr="006D4FCA" w:rsidTr="0031466F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961C6D" w:rsidRPr="00CC0428" w:rsidRDefault="00961C6D" w:rsidP="00961C6D">
            <w:pPr>
              <w:rPr>
                <w:b/>
                <w:bCs/>
                <w:rtl/>
                <w:lang w:bidi="ar-IQ"/>
              </w:rPr>
            </w:pPr>
            <w:r w:rsidRPr="007B2338">
              <w:rPr>
                <w:b/>
                <w:bCs/>
                <w:rtl/>
                <w:lang w:bidi="ar-IQ"/>
              </w:rPr>
              <w:t>دراسة وتحليل الطلب والتنبؤ بالمبيعات</w:t>
            </w:r>
          </w:p>
        </w:tc>
        <w:tc>
          <w:tcPr>
            <w:tcW w:w="2160" w:type="dxa"/>
            <w:shd w:val="clear" w:color="auto" w:fill="auto"/>
          </w:tcPr>
          <w:p w:rsidR="00961C6D" w:rsidRPr="00CC0428" w:rsidRDefault="00961C6D" w:rsidP="00961C6D">
            <w:pPr>
              <w:rPr>
                <w:b/>
                <w:bCs/>
                <w:rtl/>
                <w:lang w:bidi="ar-IQ"/>
              </w:rPr>
            </w:pPr>
            <w:r w:rsidRPr="00C47099">
              <w:rPr>
                <w:b/>
                <w:bCs/>
                <w:rtl/>
                <w:lang w:bidi="ar-IQ"/>
              </w:rPr>
              <w:t>طبيعة وأهمية مكونات دراسة الجدوى الاقتصادية للمشروعات الاستثمارية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شرح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وصفي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اثارة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التساؤولات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وايجاد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الحلول</w:t>
            </w:r>
          </w:p>
        </w:tc>
      </w:tr>
      <w:tr w:rsidR="00961C6D" w:rsidRPr="006D4FCA" w:rsidTr="0031466F">
        <w:trPr>
          <w:trHeight w:val="34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Pr="00CC0428" w:rsidRDefault="00961C6D" w:rsidP="00961C6D">
            <w:pPr>
              <w:rPr>
                <w:rtl/>
                <w:lang w:bidi="ar-IQ"/>
              </w:rPr>
            </w:pPr>
            <w:r w:rsidRPr="007B2338">
              <w:rPr>
                <w:b/>
                <w:bCs/>
                <w:rtl/>
                <w:lang w:bidi="ar-IQ"/>
              </w:rPr>
              <w:t>اهمية مرونات الطلب و القرار الأداري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Pr="00CC0428" w:rsidRDefault="00961C6D" w:rsidP="00961C6D">
            <w:pPr>
              <w:rPr>
                <w:rtl/>
                <w:lang w:bidi="ar-IQ"/>
              </w:rPr>
            </w:pPr>
            <w:r w:rsidRPr="00C47099">
              <w:rPr>
                <w:b/>
                <w:bCs/>
                <w:rtl/>
                <w:lang w:bidi="ar-IQ"/>
              </w:rPr>
              <w:t xml:space="preserve">مفهوم </w:t>
            </w:r>
            <w:r>
              <w:rPr>
                <w:b/>
                <w:bCs/>
                <w:rtl/>
                <w:lang w:bidi="ar-IQ"/>
              </w:rPr>
              <w:t>و</w:t>
            </w:r>
            <w:r w:rsidRPr="00C47099">
              <w:rPr>
                <w:b/>
                <w:bCs/>
                <w:rtl/>
                <w:lang w:bidi="ar-IQ"/>
              </w:rPr>
              <w:t xml:space="preserve">أهمية وأهداف دراسة الجدوى الاقتصادية </w:t>
            </w:r>
            <w:r>
              <w:rPr>
                <w:b/>
                <w:bCs/>
                <w:rtl/>
                <w:lang w:bidi="ar-IQ"/>
              </w:rPr>
              <w:t>و</w:t>
            </w:r>
            <w:r w:rsidRPr="00C47099">
              <w:rPr>
                <w:b/>
                <w:bCs/>
                <w:rtl/>
                <w:lang w:bidi="ar-IQ"/>
              </w:rPr>
              <w:t>دورة حياة المشروع الاستثماري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شرح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وصفي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اثارة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التساؤولات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وايجاد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الحلول</w:t>
            </w:r>
          </w:p>
        </w:tc>
      </w:tr>
      <w:tr w:rsidR="00961C6D" w:rsidRPr="006D4FCA" w:rsidTr="0031466F">
        <w:trPr>
          <w:trHeight w:val="323"/>
        </w:trPr>
        <w:tc>
          <w:tcPr>
            <w:tcW w:w="1260" w:type="dxa"/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961C6D" w:rsidRPr="00CC0428" w:rsidRDefault="00961C6D" w:rsidP="00961C6D">
            <w:pPr>
              <w:rPr>
                <w:rFonts w:asciiTheme="minorBidi" w:hAnsiTheme="minorBidi"/>
                <w:rtl/>
                <w:lang w:bidi="ar-IQ"/>
              </w:rPr>
            </w:pPr>
            <w:r w:rsidRPr="007B2338">
              <w:rPr>
                <w:b/>
                <w:bCs/>
                <w:rtl/>
                <w:lang w:bidi="ar-IQ"/>
              </w:rPr>
              <w:t xml:space="preserve">خطوات </w:t>
            </w:r>
            <w:r>
              <w:rPr>
                <w:b/>
                <w:bCs/>
                <w:rtl/>
                <w:lang w:bidi="ar-IQ"/>
              </w:rPr>
              <w:t xml:space="preserve">واساليب </w:t>
            </w:r>
            <w:r w:rsidRPr="007B2338">
              <w:rPr>
                <w:b/>
                <w:bCs/>
                <w:rtl/>
                <w:lang w:bidi="ar-IQ"/>
              </w:rPr>
              <w:t>االتنبؤ بحجم الطلب (المبيعات)</w:t>
            </w:r>
          </w:p>
        </w:tc>
        <w:tc>
          <w:tcPr>
            <w:tcW w:w="2160" w:type="dxa"/>
            <w:shd w:val="clear" w:color="auto" w:fill="auto"/>
          </w:tcPr>
          <w:p w:rsidR="00961C6D" w:rsidRPr="00CC0428" w:rsidRDefault="00961C6D" w:rsidP="00961C6D">
            <w:pPr>
              <w:rPr>
                <w:rFonts w:asciiTheme="minorBidi" w:hAnsiTheme="minorBidi"/>
                <w:rtl/>
                <w:lang w:bidi="ar-IQ"/>
              </w:rPr>
            </w:pPr>
            <w:r w:rsidRPr="00C47099">
              <w:rPr>
                <w:rFonts w:asciiTheme="minorBidi" w:hAnsiTheme="minorBidi"/>
                <w:b/>
                <w:bCs/>
                <w:rtl/>
                <w:lang w:bidi="ar-IQ"/>
              </w:rPr>
              <w:t>أنواع دراسة الجدوى الاقتصادية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شرح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وصفي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اثارة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التساؤولات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وايجاد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الحلول</w:t>
            </w:r>
          </w:p>
        </w:tc>
      </w:tr>
      <w:tr w:rsidR="00961C6D" w:rsidRPr="006D4FCA" w:rsidTr="0031466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Pr="00CC0428" w:rsidRDefault="00961C6D" w:rsidP="00961C6D">
            <w:pPr>
              <w:rPr>
                <w:rFonts w:asciiTheme="minorBidi" w:hAnsiTheme="minorBidi"/>
                <w:rtl/>
                <w:lang w:bidi="ar-IQ"/>
              </w:rPr>
            </w:pPr>
            <w:r w:rsidRPr="007B2338">
              <w:rPr>
                <w:b/>
                <w:bCs/>
                <w:rtl/>
                <w:lang w:bidi="ar-IQ"/>
              </w:rPr>
              <w:t xml:space="preserve">نظــــــــــرية الانتـــــــــــــــــاج 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Pr="00CC0428" w:rsidRDefault="00961C6D" w:rsidP="00961C6D">
            <w:pPr>
              <w:rPr>
                <w:rFonts w:asciiTheme="minorBidi" w:hAnsiTheme="minorBidi"/>
                <w:rtl/>
                <w:lang w:bidi="ar-IQ"/>
              </w:rPr>
            </w:pPr>
            <w:r w:rsidRPr="00C47099">
              <w:rPr>
                <w:rFonts w:asciiTheme="minorBidi" w:hAnsiTheme="minorBidi"/>
                <w:b/>
                <w:bCs/>
                <w:rtl/>
                <w:lang w:bidi="ar-IQ"/>
              </w:rPr>
              <w:t>محاور ومضامين دراسة الجدوى الاقتصادية التفصيلية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شرح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وصفي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اثارة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التساؤولات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وايجاد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الحلول</w:t>
            </w:r>
          </w:p>
        </w:tc>
      </w:tr>
      <w:tr w:rsidR="00961C6D" w:rsidRPr="006D4FCA" w:rsidTr="0031466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961C6D" w:rsidRDefault="00961C6D" w:rsidP="00961C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Default="00961C6D">
            <w:r w:rsidRPr="0075637F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Pr="00CC0428" w:rsidRDefault="00961C6D" w:rsidP="00961C6D">
            <w:pPr>
              <w:rPr>
                <w:rFonts w:asciiTheme="minorBidi" w:hAnsiTheme="minorBidi"/>
                <w:rtl/>
                <w:lang w:bidi="ar-IQ"/>
              </w:rPr>
            </w:pPr>
            <w:r w:rsidRPr="007B2338">
              <w:rPr>
                <w:b/>
                <w:bCs/>
                <w:rtl/>
                <w:lang w:bidi="ar-IQ"/>
              </w:rPr>
              <w:t>أهمية دراسة دالة الانتاج في اقتصاديات الأعمال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Pr="00CC0428" w:rsidRDefault="00961C6D" w:rsidP="00961C6D">
            <w:pPr>
              <w:rPr>
                <w:rFonts w:asciiTheme="minorBidi" w:hAnsiTheme="minorBidi"/>
                <w:rtl/>
                <w:lang w:bidi="ar-IQ"/>
              </w:rPr>
            </w:pPr>
            <w:r w:rsidRPr="00C47099">
              <w:rPr>
                <w:rFonts w:asciiTheme="minorBidi" w:hAnsiTheme="minorBidi"/>
                <w:b/>
                <w:bCs/>
                <w:rtl/>
                <w:lang w:bidi="ar-IQ"/>
              </w:rPr>
              <w:t>تكلفة الاستثمارات الثابتة ورأس المال التشغيلي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شرح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وصفي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اثارة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التساؤولات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وايجاد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الحلول</w:t>
            </w:r>
          </w:p>
        </w:tc>
      </w:tr>
      <w:tr w:rsidR="00961C6D" w:rsidRPr="006D4FCA" w:rsidTr="0031466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961C6D" w:rsidRDefault="00961C6D" w:rsidP="00961C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Default="00961C6D">
            <w:r w:rsidRPr="0075637F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Pr="00CC0428" w:rsidRDefault="00961C6D" w:rsidP="00961C6D">
            <w:pPr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B2338">
              <w:rPr>
                <w:b/>
                <w:bCs/>
                <w:rtl/>
                <w:lang w:bidi="ar-IQ"/>
              </w:rPr>
              <w:t>نظـــــــــــرية التكـــــــاليف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Pr="00CC0428" w:rsidRDefault="00961C6D" w:rsidP="00961C6D">
            <w:pPr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C47099">
              <w:rPr>
                <w:rFonts w:asciiTheme="minorBidi" w:hAnsiTheme="minorBidi"/>
                <w:b/>
                <w:bCs/>
                <w:rtl/>
                <w:lang w:bidi="ar-IQ"/>
              </w:rPr>
              <w:t>التدفقات النقدية الخارجة والداخلة للمشروع الاستثماري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شرح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وصفي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اثارة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التساؤولات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وايجاد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الحلول</w:t>
            </w:r>
          </w:p>
        </w:tc>
      </w:tr>
      <w:tr w:rsidR="00961C6D" w:rsidRPr="006D4FCA" w:rsidTr="0031466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961C6D" w:rsidRDefault="00961C6D" w:rsidP="00961C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Default="00961C6D">
            <w:r w:rsidRPr="0075637F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Pr="006B78C6" w:rsidRDefault="00961C6D" w:rsidP="00961C6D">
            <w:pPr>
              <w:rPr>
                <w:rtl/>
                <w:lang w:bidi="ar-IQ"/>
              </w:rPr>
            </w:pPr>
            <w:r w:rsidRPr="007B2338">
              <w:rPr>
                <w:b/>
                <w:bCs/>
                <w:rtl/>
                <w:lang w:bidi="ar-IQ"/>
              </w:rPr>
              <w:t>اهمية دراسة وتحليل دالة التكاليف في اقتصاديات الاعمال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Pr="006B78C6" w:rsidRDefault="00961C6D" w:rsidP="00961C6D">
            <w:pPr>
              <w:rPr>
                <w:rtl/>
                <w:lang w:bidi="ar-IQ"/>
              </w:rPr>
            </w:pPr>
            <w:r w:rsidRPr="006B78C6">
              <w:rPr>
                <w:rtl/>
                <w:lang w:bidi="ar-IQ"/>
              </w:rPr>
              <w:t>.</w:t>
            </w:r>
            <w:r w:rsidRPr="00C47099">
              <w:rPr>
                <w:b/>
                <w:bCs/>
                <w:rtl/>
                <w:lang w:bidi="ar-IQ"/>
              </w:rPr>
              <w:t>البيانات والمعلومات والجداول الأساسية اللازمة لإعداد دراسات الجدوى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شرح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وصفي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اثارة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التساؤولات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وايجاد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الحلول</w:t>
            </w:r>
          </w:p>
        </w:tc>
      </w:tr>
      <w:tr w:rsidR="00961C6D" w:rsidRPr="006D4FCA" w:rsidTr="0031466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961C6D" w:rsidRDefault="00961C6D" w:rsidP="00961C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Default="00961C6D">
            <w:r w:rsidRPr="0075637F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Pr="006B78C6" w:rsidRDefault="00961C6D" w:rsidP="00961C6D">
            <w:pPr>
              <w:rPr>
                <w:rtl/>
                <w:lang w:bidi="ar-IQ"/>
              </w:rPr>
            </w:pPr>
            <w:r w:rsidRPr="00670AB8">
              <w:rPr>
                <w:b/>
                <w:bCs/>
                <w:rtl/>
                <w:lang w:bidi="ar-IQ"/>
              </w:rPr>
              <w:t>سياسات التسعير والقرارات الادارية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Pr="006B78C6" w:rsidRDefault="00961C6D" w:rsidP="00961C6D">
            <w:pPr>
              <w:rPr>
                <w:rtl/>
                <w:lang w:bidi="ar-IQ"/>
              </w:rPr>
            </w:pPr>
            <w:r w:rsidRPr="00C47099">
              <w:rPr>
                <w:b/>
                <w:bCs/>
                <w:rtl/>
                <w:lang w:bidi="ar-IQ"/>
              </w:rPr>
              <w:t>اهمية المفاضلة بين المشروعات الاستثمارية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شرح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وصفي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اثارة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التساؤولات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وايجاد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الحلول</w:t>
            </w:r>
          </w:p>
        </w:tc>
      </w:tr>
      <w:tr w:rsidR="00961C6D" w:rsidRPr="006D4FCA" w:rsidTr="0031466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961C6D" w:rsidRDefault="00961C6D" w:rsidP="00961C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Default="00961C6D">
            <w:r w:rsidRPr="0075637F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Pr="006B78C6" w:rsidRDefault="00961C6D" w:rsidP="00961C6D">
            <w:pPr>
              <w:rPr>
                <w:b/>
                <w:bCs/>
                <w:rtl/>
                <w:lang w:bidi="ar-IQ"/>
              </w:rPr>
            </w:pPr>
            <w:r w:rsidRPr="00670AB8">
              <w:rPr>
                <w:b/>
                <w:bCs/>
                <w:rtl/>
                <w:lang w:bidi="ar-IQ"/>
              </w:rPr>
              <w:t>العوامل المؤثرة في قرارات التسعير والسياسة السعرية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Pr="006B78C6" w:rsidRDefault="00961C6D" w:rsidP="00961C6D">
            <w:pPr>
              <w:rPr>
                <w:b/>
                <w:bCs/>
                <w:rtl/>
                <w:lang w:bidi="ar-IQ"/>
              </w:rPr>
            </w:pPr>
            <w:r w:rsidRPr="00C47099">
              <w:rPr>
                <w:b/>
                <w:bCs/>
                <w:rtl/>
                <w:lang w:bidi="ar-IQ"/>
              </w:rPr>
              <w:t>معايير قياس الربحية التجارية غير المخصومة وفي ظل ظروف التأكد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شرح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وصفي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اثارة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التساؤولات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وايجاد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الحلول</w:t>
            </w:r>
          </w:p>
        </w:tc>
      </w:tr>
      <w:tr w:rsidR="00961C6D" w:rsidRPr="006D4FCA" w:rsidTr="0031466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961C6D" w:rsidRDefault="00961C6D" w:rsidP="00961C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Default="00961C6D">
            <w:r w:rsidRPr="0075637F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Pr="006B78C6" w:rsidRDefault="00961C6D" w:rsidP="00961C6D">
            <w:pPr>
              <w:rPr>
                <w:rtl/>
                <w:lang w:bidi="ar-IQ"/>
              </w:rPr>
            </w:pPr>
            <w:r w:rsidRPr="00670AB8">
              <w:rPr>
                <w:b/>
                <w:bCs/>
                <w:rtl/>
                <w:lang w:bidi="ar-IQ"/>
              </w:rPr>
              <w:t>التسعير وهيكل السوق</w:t>
            </w:r>
            <w:bookmarkStart w:id="0" w:name="_GoBack"/>
            <w:bookmarkEnd w:id="0"/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Pr="006B78C6" w:rsidRDefault="00961C6D" w:rsidP="00961C6D">
            <w:pPr>
              <w:rPr>
                <w:rtl/>
                <w:lang w:bidi="ar-IQ"/>
              </w:rPr>
            </w:pPr>
            <w:r w:rsidRPr="00C47099">
              <w:rPr>
                <w:b/>
                <w:bCs/>
                <w:rtl/>
                <w:lang w:bidi="ar-IQ"/>
              </w:rPr>
              <w:t>معايير قياس الربحية القومية او الاجتماعية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شرح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وصفي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اثارة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التساؤولات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وايجاد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الحلول</w:t>
            </w:r>
          </w:p>
        </w:tc>
      </w:tr>
      <w:tr w:rsidR="00961C6D" w:rsidRPr="006D4FCA" w:rsidTr="0031466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961C6D" w:rsidRDefault="00961C6D" w:rsidP="00961C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lastRenderedPageBreak/>
              <w:t>14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Default="00961C6D">
            <w:r w:rsidRPr="0075637F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Pr="006B78C6" w:rsidRDefault="00961C6D" w:rsidP="00961C6D">
            <w:pPr>
              <w:rPr>
                <w:rFonts w:asciiTheme="minorBidi" w:hAnsiTheme="minorBidi"/>
                <w:rtl/>
                <w:lang w:bidi="ar-IQ"/>
              </w:rPr>
            </w:pPr>
            <w:r w:rsidRPr="006B78C6">
              <w:rPr>
                <w:rFonts w:asciiTheme="minorBidi" w:hAnsiTheme="minorBidi"/>
                <w:rtl/>
                <w:lang w:bidi="ar-IQ"/>
              </w:rPr>
              <w:t>.</w:t>
            </w:r>
            <w:r w:rsidRPr="00670AB8">
              <w:rPr>
                <w:b/>
                <w:bCs/>
                <w:rtl/>
                <w:lang w:bidi="ar-IQ"/>
              </w:rPr>
              <w:t>الارباح  والقرارات الادارية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Pr="006B78C6" w:rsidRDefault="00961C6D" w:rsidP="00961C6D">
            <w:pPr>
              <w:rPr>
                <w:rFonts w:asciiTheme="minorBidi" w:hAnsiTheme="minorBidi"/>
                <w:rtl/>
                <w:lang w:bidi="ar-IQ"/>
              </w:rPr>
            </w:pPr>
            <w:r w:rsidRPr="006B78C6">
              <w:rPr>
                <w:rFonts w:asciiTheme="minorBidi" w:hAnsiTheme="minorBidi"/>
                <w:rtl/>
                <w:lang w:bidi="ar-IQ"/>
              </w:rPr>
              <w:t>.</w:t>
            </w:r>
            <w:r w:rsidRPr="00C47099">
              <w:rPr>
                <w:rFonts w:asciiTheme="minorBidi" w:hAnsiTheme="minorBidi"/>
                <w:b/>
                <w:bCs/>
                <w:rtl/>
                <w:lang w:bidi="ar-IQ"/>
              </w:rPr>
              <w:t xml:space="preserve">معايير قياس الربحية في ظل ظروف </w:t>
            </w:r>
            <w:r>
              <w:rPr>
                <w:rFonts w:asciiTheme="minorBidi" w:hAnsiTheme="minorBidi"/>
                <w:b/>
                <w:bCs/>
                <w:rtl/>
                <w:lang w:bidi="ar-IQ"/>
              </w:rPr>
              <w:t>اللا</w:t>
            </w:r>
            <w:r w:rsidRPr="00C47099">
              <w:rPr>
                <w:rFonts w:asciiTheme="minorBidi" w:hAnsiTheme="minorBidi"/>
                <w:b/>
                <w:bCs/>
                <w:rtl/>
                <w:lang w:bidi="ar-IQ"/>
              </w:rPr>
              <w:t>التأكد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شرح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وصفي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اثارة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التساؤولات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وايجاد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الحلول</w:t>
            </w:r>
          </w:p>
        </w:tc>
      </w:tr>
      <w:tr w:rsidR="00961C6D" w:rsidRPr="006D4FCA" w:rsidTr="0031466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961C6D" w:rsidRDefault="00961C6D" w:rsidP="00961C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Default="00961C6D">
            <w:r w:rsidRPr="0075637F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Pr="006B78C6" w:rsidRDefault="00961C6D" w:rsidP="00961C6D">
            <w:pPr>
              <w:spacing w:line="300" w:lineRule="exact"/>
              <w:rPr>
                <w:rFonts w:asciiTheme="minorBidi" w:hAnsiTheme="minorBidi"/>
                <w:rtl/>
                <w:lang w:bidi="ar-IQ"/>
              </w:rPr>
            </w:pPr>
            <w:r w:rsidRPr="00670AB8">
              <w:rPr>
                <w:b/>
                <w:bCs/>
                <w:rtl/>
                <w:lang w:bidi="ar-IQ"/>
              </w:rPr>
              <w:t>الارباح وقرارات التسعير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961C6D" w:rsidRPr="006B78C6" w:rsidRDefault="00961C6D" w:rsidP="00961C6D">
            <w:pPr>
              <w:spacing w:line="300" w:lineRule="exact"/>
              <w:rPr>
                <w:rFonts w:asciiTheme="minorBidi" w:hAnsiTheme="minorBidi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تقويم الاداء في الوحدات الانتاجية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شرح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وصفي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961C6D" w:rsidRPr="006D4FCA" w:rsidRDefault="00961C6D" w:rsidP="00961C6D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اثارة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التساؤولات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وايجاد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الحلول</w:t>
            </w:r>
          </w:p>
        </w:tc>
      </w:tr>
    </w:tbl>
    <w:p w:rsidR="00807DE1" w:rsidRPr="006D4FCA" w:rsidRDefault="00807DE1" w:rsidP="00F56FD2">
      <w:pPr>
        <w:shd w:val="clear" w:color="auto" w:fill="FFFFFF" w:themeFill="background1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4007"/>
        <w:gridCol w:w="5713"/>
      </w:tblGrid>
      <w:tr w:rsidR="00F80574" w:rsidRPr="006D4FCA" w:rsidTr="0031466F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F80574" w:rsidRPr="006D4FCA" w:rsidRDefault="00F80574" w:rsidP="00F56FD2">
            <w:pPr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البنية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التحتية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F80574" w:rsidRPr="006D4FCA" w:rsidTr="0031466F">
        <w:trPr>
          <w:trHeight w:val="1587"/>
        </w:trPr>
        <w:tc>
          <w:tcPr>
            <w:tcW w:w="4007" w:type="dxa"/>
            <w:shd w:val="clear" w:color="auto" w:fill="auto"/>
            <w:vAlign w:val="center"/>
          </w:tcPr>
          <w:p w:rsidR="00F80574" w:rsidRPr="006D4FCA" w:rsidRDefault="00F80574" w:rsidP="00F56F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القراءات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المطلوبة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:</w:t>
            </w:r>
          </w:p>
          <w:p w:rsidR="00F80574" w:rsidRPr="006D4FCA" w:rsidRDefault="00F80574" w:rsidP="00F56FD2">
            <w:pPr>
              <w:numPr>
                <w:ilvl w:val="0"/>
                <w:numId w:val="2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النصوص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الأساسية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6D4FCA" w:rsidRDefault="00F80574" w:rsidP="00F56FD2">
            <w:pPr>
              <w:numPr>
                <w:ilvl w:val="0"/>
                <w:numId w:val="2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كتب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المقرر</w:t>
            </w:r>
          </w:p>
          <w:p w:rsidR="00F80574" w:rsidRPr="006D4FCA" w:rsidRDefault="00F80574" w:rsidP="00F56FD2">
            <w:pPr>
              <w:numPr>
                <w:ilvl w:val="0"/>
                <w:numId w:val="2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أخرى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  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Pr="00282B90" w:rsidRDefault="00282B90" w:rsidP="00F56F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كتب</w:t>
            </w:r>
            <w:r>
              <w:rPr>
                <w:rFonts w:ascii="Cambria" w:hAnsi="Cambria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الاقتصاد</w:t>
            </w:r>
            <w:r>
              <w:rPr>
                <w:rFonts w:ascii="Cambria" w:hAnsi="Cambria"/>
                <w:sz w:val="28"/>
                <w:szCs w:val="28"/>
                <w:rtl/>
                <w:lang w:bidi="ar-IQ"/>
              </w:rPr>
              <w:t xml:space="preserve"> </w:t>
            </w:r>
            <w:r w:rsidR="00A604DD"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الاداري</w:t>
            </w:r>
            <w:r>
              <w:rPr>
                <w:rFonts w:ascii="Cambria" w:hAnsi="Cambria"/>
                <w:sz w:val="28"/>
                <w:szCs w:val="28"/>
                <w:rtl/>
                <w:lang w:bidi="ar-IQ"/>
              </w:rPr>
              <w:t xml:space="preserve"> / </w:t>
            </w:r>
            <w:r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كتب</w:t>
            </w:r>
            <w:r>
              <w:rPr>
                <w:rFonts w:ascii="Cambria" w:hAnsi="Cambria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عن</w:t>
            </w:r>
            <w:r>
              <w:rPr>
                <w:rFonts w:ascii="Cambria" w:hAnsi="Cambria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نظرية</w:t>
            </w:r>
            <w:r>
              <w:rPr>
                <w:rFonts w:ascii="Cambria" w:hAnsi="Cambria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المنشأة</w:t>
            </w:r>
            <w:r>
              <w:rPr>
                <w:rFonts w:ascii="Cambria" w:hAnsi="Cambria"/>
                <w:sz w:val="28"/>
                <w:szCs w:val="28"/>
                <w:rtl/>
                <w:lang w:bidi="ar-IQ"/>
              </w:rPr>
              <w:t xml:space="preserve">/ </w:t>
            </w:r>
            <w:r w:rsidR="00A604DD"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كتب</w:t>
            </w:r>
            <w:r w:rsidR="00A604DD">
              <w:rPr>
                <w:rFonts w:ascii="Cambria" w:hAnsi="Cambria"/>
                <w:sz w:val="28"/>
                <w:szCs w:val="28"/>
                <w:rtl/>
                <w:lang w:bidi="ar-IQ"/>
              </w:rPr>
              <w:t xml:space="preserve"> </w:t>
            </w:r>
            <w:r w:rsidR="00A604DD"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عن</w:t>
            </w:r>
            <w:r w:rsidR="00A604DD">
              <w:rPr>
                <w:rFonts w:ascii="Cambria" w:hAnsi="Cambria"/>
                <w:sz w:val="28"/>
                <w:szCs w:val="28"/>
                <w:rtl/>
                <w:lang w:bidi="ar-IQ"/>
              </w:rPr>
              <w:t xml:space="preserve"> </w:t>
            </w:r>
            <w:r w:rsidR="00A604DD"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الاقتصاد</w:t>
            </w:r>
            <w:r w:rsidR="00A604DD">
              <w:rPr>
                <w:rFonts w:ascii="Cambria" w:hAnsi="Cambria"/>
                <w:sz w:val="28"/>
                <w:szCs w:val="28"/>
                <w:rtl/>
                <w:lang w:bidi="ar-IQ"/>
              </w:rPr>
              <w:t xml:space="preserve"> </w:t>
            </w:r>
            <w:r w:rsidR="00A604DD"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الجزئي</w:t>
            </w:r>
            <w:r>
              <w:rPr>
                <w:rFonts w:ascii="Cambria" w:hAnsi="Cambria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6D4FCA" w:rsidTr="0031466F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F80574" w:rsidRPr="006D4FCA" w:rsidRDefault="00F80574" w:rsidP="00F56F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متطلبات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خاصة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(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وتشمل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على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سبيل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المثال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ورش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العمل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والدوريات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والبرمجيات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والمواقع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الالكترونية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F80574" w:rsidRPr="006D4FCA" w:rsidRDefault="00282B90" w:rsidP="00F56F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  <w:lang w:bidi="ar-IQ"/>
              </w:rPr>
            </w:pPr>
            <w:r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يتم</w:t>
            </w:r>
            <w:r>
              <w:rPr>
                <w:rFonts w:ascii="Cambria" w:hAnsi="Cambria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استخدام</w:t>
            </w:r>
            <w:r>
              <w:rPr>
                <w:rFonts w:ascii="Cambria" w:hAnsi="Cambria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الواقع</w:t>
            </w:r>
            <w:r>
              <w:rPr>
                <w:rFonts w:ascii="Cambria" w:hAnsi="Cambria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الالكترونية</w:t>
            </w:r>
            <w:r>
              <w:rPr>
                <w:rFonts w:ascii="Cambria" w:hAnsi="Cambria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للأطلاع</w:t>
            </w:r>
            <w:r>
              <w:rPr>
                <w:rFonts w:ascii="Cambria" w:hAnsi="Cambria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على</w:t>
            </w:r>
            <w:r>
              <w:rPr>
                <w:rFonts w:ascii="Cambria" w:hAnsi="Cambria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آخر</w:t>
            </w:r>
            <w:r>
              <w:rPr>
                <w:rFonts w:ascii="Cambria" w:hAnsi="Cambria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المتغيرات</w:t>
            </w:r>
            <w:r>
              <w:rPr>
                <w:rFonts w:ascii="Cambria" w:hAnsi="Cambria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العلمية</w:t>
            </w:r>
            <w:r>
              <w:rPr>
                <w:rFonts w:ascii="Cambria" w:hAnsi="Cambria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التي</w:t>
            </w:r>
            <w:r>
              <w:rPr>
                <w:rFonts w:ascii="Cambria" w:hAnsi="Cambria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لها</w:t>
            </w:r>
            <w:r>
              <w:rPr>
                <w:rFonts w:ascii="Cambria" w:hAnsi="Cambria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ارتباط</w:t>
            </w:r>
            <w:r>
              <w:rPr>
                <w:rFonts w:ascii="Cambria" w:hAnsi="Cambria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بالمادة</w:t>
            </w:r>
            <w:r>
              <w:rPr>
                <w:rFonts w:ascii="Cambria" w:hAnsi="Cambria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العلمية</w:t>
            </w:r>
            <w:r>
              <w:rPr>
                <w:rFonts w:ascii="Cambria" w:hAnsi="Cambria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hint="eastAsia"/>
                <w:sz w:val="28"/>
                <w:szCs w:val="28"/>
                <w:rtl/>
                <w:lang w:bidi="ar-IQ"/>
              </w:rPr>
              <w:t>المقررة</w:t>
            </w:r>
            <w:r>
              <w:rPr>
                <w:rFonts w:ascii="Cambria" w:hAnsi="Cambria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6D4FCA" w:rsidTr="0031466F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F80574" w:rsidRPr="006D4FCA" w:rsidRDefault="00F80574" w:rsidP="00F56F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الخدمات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الاجتماعية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(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وتشمل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على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سبيل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المثال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محاضرات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الضيوف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والتدريب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المهني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والدراسات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الميدانية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)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Pr="00282B90" w:rsidRDefault="00282B90" w:rsidP="00F56F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282B90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لايوجد</w:t>
            </w:r>
          </w:p>
        </w:tc>
      </w:tr>
    </w:tbl>
    <w:p w:rsidR="00F80574" w:rsidRPr="006D4FCA" w:rsidRDefault="00F80574" w:rsidP="00F56FD2">
      <w:pPr>
        <w:shd w:val="clear" w:color="auto" w:fill="FFFFFF" w:themeFill="background1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3600"/>
        <w:gridCol w:w="6120"/>
      </w:tblGrid>
      <w:tr w:rsidR="00F80574" w:rsidRPr="006D4FCA" w:rsidTr="0031466F">
        <w:trPr>
          <w:trHeight w:val="419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F80574" w:rsidRPr="006D4FCA" w:rsidRDefault="00F80574" w:rsidP="00F56FD2">
            <w:pPr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القبول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F80574" w:rsidRPr="006D4FCA" w:rsidTr="0031466F">
        <w:trPr>
          <w:trHeight w:val="473"/>
        </w:trPr>
        <w:tc>
          <w:tcPr>
            <w:tcW w:w="3600" w:type="dxa"/>
            <w:shd w:val="clear" w:color="auto" w:fill="auto"/>
            <w:vAlign w:val="center"/>
          </w:tcPr>
          <w:p w:rsidR="00F80574" w:rsidRPr="006D4FCA" w:rsidRDefault="00F80574" w:rsidP="00F56F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المتطلبات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السابقة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F80574" w:rsidRPr="006D4FCA" w:rsidRDefault="00EF165E" w:rsidP="00F56F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لايوجد</w:t>
            </w:r>
          </w:p>
        </w:tc>
      </w:tr>
      <w:tr w:rsidR="00F80574" w:rsidRPr="006D4FCA" w:rsidTr="0031466F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F80574" w:rsidRPr="006D4FCA" w:rsidRDefault="00F80574" w:rsidP="00F56F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أقل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عدد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من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الطلبة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F80574" w:rsidRPr="006D4FCA" w:rsidRDefault="00EF165E" w:rsidP="00F56F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20</w:t>
            </w:r>
          </w:p>
        </w:tc>
      </w:tr>
      <w:tr w:rsidR="00F80574" w:rsidRPr="006D4FCA" w:rsidTr="0031466F">
        <w:trPr>
          <w:trHeight w:val="517"/>
        </w:trPr>
        <w:tc>
          <w:tcPr>
            <w:tcW w:w="3600" w:type="dxa"/>
            <w:shd w:val="clear" w:color="auto" w:fill="auto"/>
            <w:vAlign w:val="center"/>
          </w:tcPr>
          <w:p w:rsidR="00F80574" w:rsidRPr="006D4FCA" w:rsidRDefault="00F80574" w:rsidP="00F56F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أكبر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عدد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من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6D4FC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الطلبة</w:t>
            </w:r>
            <w:r w:rsidRPr="006D4FC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F80574" w:rsidRPr="006D4FCA" w:rsidRDefault="00EF165E" w:rsidP="00F56FD2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55</w:t>
            </w:r>
          </w:p>
        </w:tc>
      </w:tr>
    </w:tbl>
    <w:p w:rsidR="001C1CD7" w:rsidRPr="00282B90" w:rsidRDefault="001C1CD7" w:rsidP="00F56FD2">
      <w:pPr>
        <w:shd w:val="clear" w:color="auto" w:fill="FFFFFF" w:themeFill="background1"/>
        <w:spacing w:before="240" w:after="240" w:line="276" w:lineRule="auto"/>
        <w:jc w:val="center"/>
        <w:rPr>
          <w:sz w:val="44"/>
          <w:szCs w:val="44"/>
          <w:u w:val="single"/>
          <w:rtl/>
          <w:lang w:bidi="ar-IQ"/>
        </w:rPr>
      </w:pPr>
    </w:p>
    <w:sectPr w:rsidR="001C1CD7" w:rsidRPr="00282B90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39F" w:rsidRDefault="00B2139F">
      <w:r>
        <w:separator/>
      </w:r>
    </w:p>
  </w:endnote>
  <w:endnote w:type="continuationSeparator" w:id="1">
    <w:p w:rsidR="00B2139F" w:rsidRDefault="00B21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4390"/>
      <w:gridCol w:w="976"/>
      <w:gridCol w:w="4390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4C6D08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 w:hint="eastAsia"/>
              <w:b/>
              <w:bCs/>
              <w:rtl/>
              <w:lang w:val="ar-SA"/>
            </w:rPr>
            <w:t>الصفحة</w:t>
          </w: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 </w:t>
          </w:r>
          <w:r w:rsidRPr="004C6D08">
            <w:rPr>
              <w:rFonts w:cs="Arial"/>
            </w:rPr>
            <w:fldChar w:fldCharType="begin"/>
          </w:r>
          <w:r w:rsidRPr="004C6D08">
            <w:rPr>
              <w:rFonts w:cs="Arial"/>
            </w:rPr>
            <w:instrText>PAGE  \* MERGEFORMAT</w:instrText>
          </w:r>
          <w:r w:rsidRPr="004C6D08">
            <w:rPr>
              <w:rFonts w:cs="Arial"/>
            </w:rPr>
            <w:fldChar w:fldCharType="separate"/>
          </w:r>
          <w:r w:rsidR="0031466F" w:rsidRPr="0031466F">
            <w:rPr>
              <w:rFonts w:ascii="Cambria" w:hAnsi="Cambria"/>
              <w:b/>
              <w:bCs/>
              <w:noProof/>
              <w:rtl/>
              <w:lang w:val="ar-SA"/>
            </w:rPr>
            <w:t>2</w:t>
          </w:r>
          <w:r w:rsidRPr="004C6D08">
            <w:rPr>
              <w:rFonts w:cs="Arial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4C6D08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4C6D08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4C6D08" w:rsidRDefault="00807DE1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4C6D08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39F" w:rsidRDefault="00B2139F">
      <w:r>
        <w:separator/>
      </w:r>
    </w:p>
  </w:footnote>
  <w:footnote w:type="continuationSeparator" w:id="1">
    <w:p w:rsidR="00B2139F" w:rsidRDefault="00B21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76F87"/>
    <w:multiLevelType w:val="multilevel"/>
    <w:tmpl w:val="B35C5D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7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22375"/>
    <w:multiLevelType w:val="multilevel"/>
    <w:tmpl w:val="E0A257A2"/>
    <w:lvl w:ilvl="0">
      <w:start w:val="1"/>
      <w:numFmt w:val="decimal"/>
      <w:lvlText w:val="%1-"/>
      <w:lvlJc w:val="left"/>
      <w:pPr>
        <w:ind w:left="108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13">
    <w:nsid w:val="232902E8"/>
    <w:multiLevelType w:val="hybridMultilevel"/>
    <w:tmpl w:val="D31C58D4"/>
    <w:lvl w:ilvl="0" w:tplc="515214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2441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vertAlign w:val="baseline"/>
      </w:r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B417CA7"/>
    <w:multiLevelType w:val="hybridMultilevel"/>
    <w:tmpl w:val="B6D2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6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B51219"/>
    <w:multiLevelType w:val="multilevel"/>
    <w:tmpl w:val="1EFE58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1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2B1E84"/>
    <w:multiLevelType w:val="hybridMultilevel"/>
    <w:tmpl w:val="E510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0"/>
  </w:num>
  <w:num w:numId="3">
    <w:abstractNumId w:val="17"/>
  </w:num>
  <w:num w:numId="4">
    <w:abstractNumId w:val="5"/>
  </w:num>
  <w:num w:numId="5">
    <w:abstractNumId w:val="8"/>
  </w:num>
  <w:num w:numId="6">
    <w:abstractNumId w:val="28"/>
  </w:num>
  <w:num w:numId="7">
    <w:abstractNumId w:val="31"/>
  </w:num>
  <w:num w:numId="8">
    <w:abstractNumId w:val="27"/>
  </w:num>
  <w:num w:numId="9">
    <w:abstractNumId w:val="29"/>
  </w:num>
  <w:num w:numId="10">
    <w:abstractNumId w:val="11"/>
  </w:num>
  <w:num w:numId="11">
    <w:abstractNumId w:val="10"/>
  </w:num>
  <w:num w:numId="12">
    <w:abstractNumId w:val="0"/>
  </w:num>
  <w:num w:numId="13">
    <w:abstractNumId w:val="36"/>
  </w:num>
  <w:num w:numId="14">
    <w:abstractNumId w:val="41"/>
  </w:num>
  <w:num w:numId="15">
    <w:abstractNumId w:val="2"/>
  </w:num>
  <w:num w:numId="16">
    <w:abstractNumId w:val="26"/>
  </w:num>
  <w:num w:numId="17">
    <w:abstractNumId w:val="20"/>
  </w:num>
  <w:num w:numId="18">
    <w:abstractNumId w:val="39"/>
  </w:num>
  <w:num w:numId="19">
    <w:abstractNumId w:val="23"/>
  </w:num>
  <w:num w:numId="20">
    <w:abstractNumId w:val="4"/>
  </w:num>
  <w:num w:numId="21">
    <w:abstractNumId w:val="38"/>
  </w:num>
  <w:num w:numId="22">
    <w:abstractNumId w:val="24"/>
  </w:num>
  <w:num w:numId="23">
    <w:abstractNumId w:val="14"/>
  </w:num>
  <w:num w:numId="24">
    <w:abstractNumId w:val="35"/>
  </w:num>
  <w:num w:numId="25">
    <w:abstractNumId w:val="1"/>
  </w:num>
  <w:num w:numId="26">
    <w:abstractNumId w:val="34"/>
  </w:num>
  <w:num w:numId="27">
    <w:abstractNumId w:val="18"/>
  </w:num>
  <w:num w:numId="28">
    <w:abstractNumId w:val="32"/>
  </w:num>
  <w:num w:numId="29">
    <w:abstractNumId w:val="25"/>
  </w:num>
  <w:num w:numId="30">
    <w:abstractNumId w:val="9"/>
  </w:num>
  <w:num w:numId="31">
    <w:abstractNumId w:val="22"/>
  </w:num>
  <w:num w:numId="32">
    <w:abstractNumId w:val="37"/>
  </w:num>
  <w:num w:numId="33">
    <w:abstractNumId w:val="3"/>
  </w:num>
  <w:num w:numId="34">
    <w:abstractNumId w:val="15"/>
  </w:num>
  <w:num w:numId="35">
    <w:abstractNumId w:val="7"/>
  </w:num>
  <w:num w:numId="36">
    <w:abstractNumId w:val="33"/>
  </w:num>
  <w:num w:numId="37">
    <w:abstractNumId w:val="30"/>
  </w:num>
  <w:num w:numId="38">
    <w:abstractNumId w:val="6"/>
  </w:num>
  <w:num w:numId="39">
    <w:abstractNumId w:val="12"/>
  </w:num>
  <w:num w:numId="40">
    <w:abstractNumId w:val="16"/>
  </w:num>
  <w:num w:numId="41">
    <w:abstractNumId w:val="13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42A"/>
    <w:rsid w:val="00005774"/>
    <w:rsid w:val="00007B9F"/>
    <w:rsid w:val="000428A6"/>
    <w:rsid w:val="00063AD7"/>
    <w:rsid w:val="00070BE9"/>
    <w:rsid w:val="0008002F"/>
    <w:rsid w:val="00090A55"/>
    <w:rsid w:val="000A1C7A"/>
    <w:rsid w:val="000A67F9"/>
    <w:rsid w:val="000A69B4"/>
    <w:rsid w:val="000B4430"/>
    <w:rsid w:val="000C5356"/>
    <w:rsid w:val="000E19A2"/>
    <w:rsid w:val="000E58E3"/>
    <w:rsid w:val="000F2476"/>
    <w:rsid w:val="000F3655"/>
    <w:rsid w:val="000F5F6D"/>
    <w:rsid w:val="00104BF3"/>
    <w:rsid w:val="0010580A"/>
    <w:rsid w:val="001141F6"/>
    <w:rsid w:val="001202EB"/>
    <w:rsid w:val="001304F3"/>
    <w:rsid w:val="00144664"/>
    <w:rsid w:val="0014600C"/>
    <w:rsid w:val="0015696E"/>
    <w:rsid w:val="001650DA"/>
    <w:rsid w:val="00182552"/>
    <w:rsid w:val="001B0307"/>
    <w:rsid w:val="001C1CD7"/>
    <w:rsid w:val="001D678C"/>
    <w:rsid w:val="002000D6"/>
    <w:rsid w:val="00203A53"/>
    <w:rsid w:val="0020555A"/>
    <w:rsid w:val="00232DEF"/>
    <w:rsid w:val="002358AF"/>
    <w:rsid w:val="00236F0D"/>
    <w:rsid w:val="0023793A"/>
    <w:rsid w:val="00242DCC"/>
    <w:rsid w:val="00282B90"/>
    <w:rsid w:val="00297E64"/>
    <w:rsid w:val="002B28B2"/>
    <w:rsid w:val="002D2398"/>
    <w:rsid w:val="002F032D"/>
    <w:rsid w:val="002F1537"/>
    <w:rsid w:val="00305509"/>
    <w:rsid w:val="0030567D"/>
    <w:rsid w:val="003068D1"/>
    <w:rsid w:val="003132A6"/>
    <w:rsid w:val="0031466F"/>
    <w:rsid w:val="00327FCC"/>
    <w:rsid w:val="0034068F"/>
    <w:rsid w:val="00351EA5"/>
    <w:rsid w:val="0036309A"/>
    <w:rsid w:val="00372012"/>
    <w:rsid w:val="00384B08"/>
    <w:rsid w:val="00391BA9"/>
    <w:rsid w:val="003A16B8"/>
    <w:rsid w:val="003A3412"/>
    <w:rsid w:val="003A6895"/>
    <w:rsid w:val="003C56DD"/>
    <w:rsid w:val="003D4EAF"/>
    <w:rsid w:val="003D742A"/>
    <w:rsid w:val="003D7925"/>
    <w:rsid w:val="003E04B9"/>
    <w:rsid w:val="003E179B"/>
    <w:rsid w:val="003E55DB"/>
    <w:rsid w:val="003F6248"/>
    <w:rsid w:val="003F68B2"/>
    <w:rsid w:val="00406DC6"/>
    <w:rsid w:val="004361D7"/>
    <w:rsid w:val="004662C5"/>
    <w:rsid w:val="0048407D"/>
    <w:rsid w:val="004A2374"/>
    <w:rsid w:val="004A4634"/>
    <w:rsid w:val="004A6A6D"/>
    <w:rsid w:val="004C6D08"/>
    <w:rsid w:val="004D2002"/>
    <w:rsid w:val="004D3497"/>
    <w:rsid w:val="004D4702"/>
    <w:rsid w:val="004E0EBA"/>
    <w:rsid w:val="004E3ECF"/>
    <w:rsid w:val="004E60C2"/>
    <w:rsid w:val="004F0938"/>
    <w:rsid w:val="00516004"/>
    <w:rsid w:val="00534329"/>
    <w:rsid w:val="00535D14"/>
    <w:rsid w:val="0054207E"/>
    <w:rsid w:val="00581B3C"/>
    <w:rsid w:val="005827E2"/>
    <w:rsid w:val="00584D07"/>
    <w:rsid w:val="00584DA6"/>
    <w:rsid w:val="00586304"/>
    <w:rsid w:val="00595034"/>
    <w:rsid w:val="005C050F"/>
    <w:rsid w:val="005C71F0"/>
    <w:rsid w:val="005D644B"/>
    <w:rsid w:val="005D69BE"/>
    <w:rsid w:val="005E6176"/>
    <w:rsid w:val="005F733A"/>
    <w:rsid w:val="005F7F17"/>
    <w:rsid w:val="0060297B"/>
    <w:rsid w:val="006031F2"/>
    <w:rsid w:val="00606B47"/>
    <w:rsid w:val="006101CA"/>
    <w:rsid w:val="006120D9"/>
    <w:rsid w:val="00624259"/>
    <w:rsid w:val="00627034"/>
    <w:rsid w:val="006279D6"/>
    <w:rsid w:val="00630091"/>
    <w:rsid w:val="00630E00"/>
    <w:rsid w:val="006315D0"/>
    <w:rsid w:val="006377B6"/>
    <w:rsid w:val="00637C8B"/>
    <w:rsid w:val="00670AB8"/>
    <w:rsid w:val="00671EDD"/>
    <w:rsid w:val="00677895"/>
    <w:rsid w:val="00681F1C"/>
    <w:rsid w:val="006973F9"/>
    <w:rsid w:val="006B7390"/>
    <w:rsid w:val="006B78C6"/>
    <w:rsid w:val="006D22BE"/>
    <w:rsid w:val="006D4F39"/>
    <w:rsid w:val="006D4FCA"/>
    <w:rsid w:val="00727627"/>
    <w:rsid w:val="0075114F"/>
    <w:rsid w:val="0075633E"/>
    <w:rsid w:val="0075637F"/>
    <w:rsid w:val="007645B4"/>
    <w:rsid w:val="007716A6"/>
    <w:rsid w:val="0078752C"/>
    <w:rsid w:val="0079031B"/>
    <w:rsid w:val="007A7C20"/>
    <w:rsid w:val="007B0B99"/>
    <w:rsid w:val="007B21F5"/>
    <w:rsid w:val="007B2338"/>
    <w:rsid w:val="007C441F"/>
    <w:rsid w:val="007F319C"/>
    <w:rsid w:val="0080402E"/>
    <w:rsid w:val="00807704"/>
    <w:rsid w:val="00807DE1"/>
    <w:rsid w:val="008215A6"/>
    <w:rsid w:val="00842FAD"/>
    <w:rsid w:val="008467A5"/>
    <w:rsid w:val="00867A6A"/>
    <w:rsid w:val="00867FFC"/>
    <w:rsid w:val="00873B99"/>
    <w:rsid w:val="0088070E"/>
    <w:rsid w:val="00894928"/>
    <w:rsid w:val="008A115E"/>
    <w:rsid w:val="008A3F48"/>
    <w:rsid w:val="008B1371"/>
    <w:rsid w:val="008B2E37"/>
    <w:rsid w:val="008C3854"/>
    <w:rsid w:val="008D4FA9"/>
    <w:rsid w:val="008E27DA"/>
    <w:rsid w:val="008F3E7F"/>
    <w:rsid w:val="00902FDF"/>
    <w:rsid w:val="00925B10"/>
    <w:rsid w:val="00961C6D"/>
    <w:rsid w:val="00967B24"/>
    <w:rsid w:val="0098449B"/>
    <w:rsid w:val="0098755F"/>
    <w:rsid w:val="009A07B9"/>
    <w:rsid w:val="009B609A"/>
    <w:rsid w:val="009B68B5"/>
    <w:rsid w:val="009C4ACD"/>
    <w:rsid w:val="009D36E7"/>
    <w:rsid w:val="009D5412"/>
    <w:rsid w:val="009E2D35"/>
    <w:rsid w:val="009F7BAF"/>
    <w:rsid w:val="00A07775"/>
    <w:rsid w:val="00A11A57"/>
    <w:rsid w:val="00A12B12"/>
    <w:rsid w:val="00A12DBC"/>
    <w:rsid w:val="00A2126F"/>
    <w:rsid w:val="00A237B9"/>
    <w:rsid w:val="00A30E4D"/>
    <w:rsid w:val="00A32E9F"/>
    <w:rsid w:val="00A42978"/>
    <w:rsid w:val="00A604DD"/>
    <w:rsid w:val="00A658DD"/>
    <w:rsid w:val="00A676A4"/>
    <w:rsid w:val="00A717B0"/>
    <w:rsid w:val="00A80B8D"/>
    <w:rsid w:val="00A85288"/>
    <w:rsid w:val="00AB2B0D"/>
    <w:rsid w:val="00AB5E78"/>
    <w:rsid w:val="00AB71A5"/>
    <w:rsid w:val="00AD37EA"/>
    <w:rsid w:val="00AD4058"/>
    <w:rsid w:val="00AE3EE6"/>
    <w:rsid w:val="00AF5730"/>
    <w:rsid w:val="00B04671"/>
    <w:rsid w:val="00B15F45"/>
    <w:rsid w:val="00B2139F"/>
    <w:rsid w:val="00B32265"/>
    <w:rsid w:val="00B412FE"/>
    <w:rsid w:val="00B5102D"/>
    <w:rsid w:val="00B521B7"/>
    <w:rsid w:val="00B673DA"/>
    <w:rsid w:val="00B727AD"/>
    <w:rsid w:val="00BB12F5"/>
    <w:rsid w:val="00BC76C0"/>
    <w:rsid w:val="00C342BC"/>
    <w:rsid w:val="00C370D1"/>
    <w:rsid w:val="00C47099"/>
    <w:rsid w:val="00C63770"/>
    <w:rsid w:val="00C758B3"/>
    <w:rsid w:val="00C83DB3"/>
    <w:rsid w:val="00C85B2D"/>
    <w:rsid w:val="00C90C62"/>
    <w:rsid w:val="00CA2091"/>
    <w:rsid w:val="00CA3FF1"/>
    <w:rsid w:val="00CA40AC"/>
    <w:rsid w:val="00CA5766"/>
    <w:rsid w:val="00CB130B"/>
    <w:rsid w:val="00CB5AF6"/>
    <w:rsid w:val="00CC0428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21CC"/>
    <w:rsid w:val="00D64F13"/>
    <w:rsid w:val="00D67953"/>
    <w:rsid w:val="00D7585F"/>
    <w:rsid w:val="00D80DD5"/>
    <w:rsid w:val="00D84C32"/>
    <w:rsid w:val="00D92EBE"/>
    <w:rsid w:val="00DB131F"/>
    <w:rsid w:val="00DC5FB3"/>
    <w:rsid w:val="00E1620B"/>
    <w:rsid w:val="00E17DF2"/>
    <w:rsid w:val="00E2684E"/>
    <w:rsid w:val="00E4594B"/>
    <w:rsid w:val="00E61516"/>
    <w:rsid w:val="00E71A7C"/>
    <w:rsid w:val="00E734E3"/>
    <w:rsid w:val="00E7597F"/>
    <w:rsid w:val="00E81C0D"/>
    <w:rsid w:val="00E9635D"/>
    <w:rsid w:val="00EB327A"/>
    <w:rsid w:val="00EB39F9"/>
    <w:rsid w:val="00EC2141"/>
    <w:rsid w:val="00EE06F8"/>
    <w:rsid w:val="00EE0DAB"/>
    <w:rsid w:val="00EE1AC2"/>
    <w:rsid w:val="00EF165E"/>
    <w:rsid w:val="00F170F4"/>
    <w:rsid w:val="00F23D3E"/>
    <w:rsid w:val="00F3010C"/>
    <w:rsid w:val="00F352D5"/>
    <w:rsid w:val="00F550BE"/>
    <w:rsid w:val="00F56FD2"/>
    <w:rsid w:val="00F67342"/>
    <w:rsid w:val="00F745F2"/>
    <w:rsid w:val="00F80574"/>
    <w:rsid w:val="00F81EEE"/>
    <w:rsid w:val="00F846D4"/>
    <w:rsid w:val="00F87100"/>
    <w:rsid w:val="00F92BE0"/>
    <w:rsid w:val="00FB2279"/>
    <w:rsid w:val="00FB38B0"/>
    <w:rsid w:val="00FB6A6F"/>
    <w:rsid w:val="00FC2D99"/>
    <w:rsid w:val="00FE4D20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link w:val="Heading4Char"/>
    <w:uiPriority w:val="9"/>
    <w:rsid w:val="00144664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rsid w:val="00144664"/>
    <w:pPr>
      <w:keepNext/>
      <w:keepLines/>
      <w:spacing w:before="220" w:after="40"/>
      <w:outlineLvl w:val="4"/>
    </w:pPr>
    <w:rPr>
      <w:rFonts w:cs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rsid w:val="00144664"/>
    <w:pPr>
      <w:keepNext/>
      <w:keepLines/>
      <w:spacing w:before="200" w:after="40"/>
      <w:outlineLvl w:val="5"/>
    </w:pPr>
    <w:rPr>
      <w:rFonts w:cs="Times New Roman"/>
      <w:b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144664"/>
    <w:rPr>
      <w:rFonts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144664"/>
    <w:rPr>
      <w:rFonts w:cs="Times New Roman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144664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3D742A"/>
    <w:pPr>
      <w:jc w:val="center"/>
    </w:pPr>
    <w:rPr>
      <w:rFonts w:cs="Tahoma"/>
      <w:b/>
      <w:bCs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raditional Arabic"/>
      <w:lang w:bidi="ar-SA"/>
    </w:rPr>
  </w:style>
  <w:style w:type="paragraph" w:styleId="Footer">
    <w:name w:val="footer"/>
    <w:basedOn w:val="Normal"/>
    <w:link w:val="Footer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742A"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3D742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7DE1"/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F1537"/>
    <w:rPr>
      <w:rFonts w:ascii="Tahoma" w:hAnsi="Tahoma" w:cs="Times New Roman"/>
      <w:sz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">
    <w:name w:val="شبكة فاتحة - تمييز 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0">
    <w:name w:val="قائمة فاتحة - تمييز 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807DE1"/>
    <w:rPr>
      <w:rFonts w:ascii="Calibri" w:hAnsi="Calibri"/>
      <w:sz w:val="22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rsid w:val="00144664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144664"/>
    <w:rPr>
      <w:rFonts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rsid w:val="0014466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44664"/>
    <w:rPr>
      <w:rFonts w:ascii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0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9426E-A9C6-40F1-8601-E1F325A6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772</Words>
  <Characters>4406</Characters>
  <Application>Microsoft Office Word</Application>
  <DocSecurity>0</DocSecurity>
  <Lines>36</Lines>
  <Paragraphs>10</Paragraphs>
  <ScaleCrop>false</ScaleCrop>
  <Company>Enjoy My Fine Releases.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lenovo</cp:lastModifiedBy>
  <cp:revision>2</cp:revision>
  <cp:lastPrinted>2014-05-06T09:39:00Z</cp:lastPrinted>
  <dcterms:created xsi:type="dcterms:W3CDTF">2022-04-04T11:25:00Z</dcterms:created>
  <dcterms:modified xsi:type="dcterms:W3CDTF">2022-04-04T11:25:00Z</dcterms:modified>
</cp:coreProperties>
</file>