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EE6BFB"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">
                <v:path arrowok="t"/>
                <v:textbo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EB6961" w:rsidP="00B71CFF">
            <w:pPr>
              <w:bidi/>
              <w:rPr>
                <w:b/>
                <w:bCs/>
                <w:sz w:val="32"/>
                <w:szCs w:val="32"/>
                <w:rtl/>
                <w:lang w:bidi="ar-IQ"/>
              </w:rPr>
            </w:pPr>
            <w:r>
              <w:rPr>
                <w:rFonts w:hint="cs"/>
                <w:b/>
                <w:bCs/>
                <w:sz w:val="32"/>
                <w:szCs w:val="32"/>
                <w:rtl/>
                <w:lang w:bidi="ar-IQ"/>
              </w:rPr>
              <w:t>جامعة بغداد- كلية الادارة والاقتصاد</w:t>
            </w:r>
          </w:p>
        </w:tc>
      </w:tr>
      <w:tr w:rsidR="00B71CFF" w:rsidRPr="00125874" w:rsidTr="00B71CFF">
        <w:trPr>
          <w:trHeight w:val="46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375111" w:rsidP="00B71CFF">
            <w:pPr>
              <w:bidi/>
              <w:rPr>
                <w:b/>
                <w:bCs/>
                <w:sz w:val="32"/>
                <w:szCs w:val="32"/>
                <w:rtl/>
                <w:lang w:bidi="ar-IQ"/>
              </w:rPr>
            </w:pPr>
            <w:r>
              <w:rPr>
                <w:rFonts w:hint="cs"/>
                <w:b/>
                <w:bCs/>
                <w:sz w:val="32"/>
                <w:szCs w:val="32"/>
                <w:rtl/>
                <w:lang w:bidi="ar-IQ"/>
              </w:rPr>
              <w:t>العلوم المالية والمصرفية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125874" w:rsidRDefault="00466766" w:rsidP="00B71CFF">
            <w:pPr>
              <w:bidi/>
              <w:rPr>
                <w:b/>
                <w:bCs/>
                <w:sz w:val="32"/>
                <w:szCs w:val="32"/>
                <w:rtl/>
                <w:lang w:bidi="ar-IQ"/>
              </w:rPr>
            </w:pPr>
            <w:r>
              <w:rPr>
                <w:rFonts w:hint="cs"/>
                <w:b/>
                <w:bCs/>
                <w:sz w:val="32"/>
                <w:szCs w:val="32"/>
                <w:rtl/>
                <w:lang w:bidi="ar-IQ"/>
              </w:rPr>
              <w:t>تجارة الكترونية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9D65EE" w:rsidP="00B71CFF">
            <w:pPr>
              <w:bidi/>
              <w:rPr>
                <w:b/>
                <w:bCs/>
                <w:sz w:val="32"/>
                <w:szCs w:val="32"/>
                <w:rtl/>
                <w:lang w:bidi="ar-IQ"/>
              </w:rPr>
            </w:pPr>
            <w:r>
              <w:rPr>
                <w:rFonts w:hint="cs"/>
                <w:b/>
                <w:bCs/>
                <w:sz w:val="32"/>
                <w:szCs w:val="32"/>
                <w:rtl/>
                <w:lang w:bidi="ar-IQ"/>
              </w:rPr>
              <w:t>محاضرات</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5D63CE" w:rsidP="00CD4C33">
            <w:pPr>
              <w:bidi/>
              <w:rPr>
                <w:b/>
                <w:bCs/>
                <w:sz w:val="32"/>
                <w:szCs w:val="32"/>
                <w:rtl/>
                <w:lang w:bidi="ar-IQ"/>
              </w:rPr>
            </w:pPr>
            <w:r>
              <w:rPr>
                <w:rFonts w:hint="cs"/>
                <w:b/>
                <w:bCs/>
                <w:sz w:val="32"/>
                <w:szCs w:val="32"/>
                <w:rtl/>
                <w:lang w:bidi="ar-IQ"/>
              </w:rPr>
              <w:t>الفصل الثاني</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466766" w:rsidP="00B71CFF">
            <w:pPr>
              <w:bidi/>
              <w:rPr>
                <w:b/>
                <w:bCs/>
                <w:sz w:val="32"/>
                <w:szCs w:val="32"/>
                <w:rtl/>
                <w:lang w:bidi="ar-IQ"/>
              </w:rPr>
            </w:pPr>
            <w:r>
              <w:rPr>
                <w:rFonts w:hint="cs"/>
                <w:b/>
                <w:bCs/>
                <w:sz w:val="32"/>
                <w:szCs w:val="32"/>
                <w:rtl/>
                <w:lang w:bidi="ar-IQ"/>
              </w:rPr>
              <w:t>2</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B07CEA" w:rsidP="00B07CEA">
            <w:pPr>
              <w:bidi/>
              <w:rPr>
                <w:b/>
                <w:bCs/>
                <w:sz w:val="32"/>
                <w:szCs w:val="32"/>
                <w:rtl/>
                <w:lang w:bidi="ar-IQ"/>
              </w:rPr>
            </w:pPr>
            <w:r>
              <w:rPr>
                <w:rFonts w:hint="cs"/>
                <w:b/>
                <w:bCs/>
                <w:sz w:val="32"/>
                <w:szCs w:val="32"/>
                <w:rtl/>
                <w:lang w:bidi="ar-IQ"/>
              </w:rPr>
              <w:t>2021</w:t>
            </w:r>
            <w:r w:rsidR="00375111">
              <w:rPr>
                <w:rFonts w:hint="cs"/>
                <w:b/>
                <w:bCs/>
                <w:sz w:val="32"/>
                <w:szCs w:val="32"/>
                <w:rtl/>
                <w:lang w:bidi="ar-IQ"/>
              </w:rPr>
              <w:t>-</w:t>
            </w:r>
            <w:r>
              <w:rPr>
                <w:rFonts w:hint="cs"/>
                <w:b/>
                <w:bCs/>
                <w:sz w:val="32"/>
                <w:szCs w:val="32"/>
                <w:rtl/>
                <w:lang w:bidi="ar-IQ"/>
              </w:rPr>
              <w:t>2022</w:t>
            </w:r>
            <w:bookmarkStart w:id="0" w:name="_GoBack"/>
            <w:bookmarkEnd w:id="0"/>
          </w:p>
        </w:tc>
      </w:tr>
      <w:tr w:rsidR="00B71CFF" w:rsidRPr="00125874" w:rsidTr="00B71CFF">
        <w:trPr>
          <w:trHeight w:val="455"/>
        </w:trPr>
        <w:tc>
          <w:tcPr>
            <w:tcW w:w="9016" w:type="dxa"/>
            <w:gridSpan w:val="2"/>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697DB2" w:rsidRPr="00125874" w:rsidTr="00387BF0">
        <w:trPr>
          <w:trHeight w:val="4364"/>
        </w:trPr>
        <w:tc>
          <w:tcPr>
            <w:tcW w:w="9016" w:type="dxa"/>
            <w:gridSpan w:val="2"/>
          </w:tcPr>
          <w:p w:rsidR="00017BCC" w:rsidRPr="00466766" w:rsidRDefault="00466766" w:rsidP="00466766">
            <w:pPr>
              <w:jc w:val="right"/>
              <w:rPr>
                <w:b/>
                <w:bCs/>
                <w:sz w:val="32"/>
                <w:szCs w:val="32"/>
                <w:lang w:val="en-US" w:bidi="ar-IQ"/>
              </w:rPr>
            </w:pPr>
            <w:r w:rsidRPr="00466766">
              <w:rPr>
                <w:rFonts w:hint="cs"/>
                <w:b/>
                <w:bCs/>
                <w:sz w:val="28"/>
                <w:szCs w:val="28"/>
                <w:rtl/>
                <w:lang w:bidi="ar-IQ"/>
              </w:rPr>
              <w:t>اكتساب الطلبة المهارات المعرفية في قانون التجارة الالكترونية وتطور المفاهيم القانونية حول تلك التجارة وذلك بالتركيز على مفهوم  الاعمال التجارية الالكترونية وكذلك العقود الالكترونية المبرمة والاشارة الى العقود الحكومية الالكترونية للوقوف على مدى ضرورة ابرامها وكيفية  التوقيع على ابرام قبل تلك العقود</w:t>
            </w:r>
            <w:r>
              <w:rPr>
                <w:rFonts w:hint="cs"/>
                <w:b/>
                <w:bCs/>
                <w:sz w:val="28"/>
                <w:szCs w:val="28"/>
                <w:rtl/>
                <w:lang w:bidi="ar-IQ"/>
              </w:rPr>
              <w:t>.</w:t>
            </w: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125874" w:rsidRPr="00125874" w:rsidRDefault="00FE3EA9" w:rsidP="000D0C7B">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معرفة الطالب </w:t>
            </w:r>
            <w:r w:rsidR="000D0C7B">
              <w:rPr>
                <w:rFonts w:ascii="Cambria" w:hAnsi="Cambria" w:cs="Times New Roman" w:hint="cs"/>
                <w:b/>
                <w:bCs/>
                <w:color w:val="000000"/>
                <w:sz w:val="28"/>
                <w:szCs w:val="28"/>
                <w:rtl/>
                <w:lang w:bidi="ar-IQ"/>
              </w:rPr>
              <w:t>بقانون التجارة الالكترونية</w:t>
            </w:r>
          </w:p>
          <w:p w:rsidR="00B71CFF" w:rsidRPr="00FE3EA9" w:rsidRDefault="00B71CFF" w:rsidP="00FE3EA9">
            <w:pPr>
              <w:pStyle w:val="ListParagraph"/>
              <w:jc w:val="right"/>
              <w:rPr>
                <w:rFonts w:ascii="Cambria" w:hAnsi="Cambria" w:cs="Times New Roman"/>
                <w:b/>
                <w:bCs/>
                <w:color w:val="000000"/>
                <w:sz w:val="28"/>
                <w:szCs w:val="28"/>
                <w:rtl/>
                <w:lang w:val="en-US"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BF23E1" w:rsidRPr="00BF23E1" w:rsidRDefault="00BF23E1" w:rsidP="00DA20DE">
            <w:pPr>
              <w:pStyle w:val="ListParagraph"/>
              <w:rPr>
                <w:lang w:val="en-US" w:bidi="ar-IQ"/>
              </w:rPr>
            </w:pPr>
          </w:p>
          <w:p w:rsidR="00457DAF" w:rsidRPr="00DA20DE" w:rsidRDefault="00457DAF" w:rsidP="000D0C7B">
            <w:pPr>
              <w:pStyle w:val="ListParagraph"/>
              <w:jc w:val="right"/>
              <w:rPr>
                <w:b/>
                <w:bCs/>
                <w:lang w:val="en-US"/>
              </w:rPr>
            </w:pPr>
            <w:r w:rsidRPr="00DA20DE">
              <w:rPr>
                <w:rFonts w:hint="cs"/>
                <w:b/>
                <w:bCs/>
                <w:rtl/>
                <w:lang w:bidi="ar-IQ"/>
              </w:rPr>
              <w:t xml:space="preserve">معرفة </w:t>
            </w:r>
            <w:r w:rsidR="0053113C">
              <w:rPr>
                <w:rFonts w:hint="cs"/>
                <w:b/>
                <w:bCs/>
                <w:rtl/>
                <w:lang w:bidi="ar-IQ"/>
              </w:rPr>
              <w:t xml:space="preserve">اهمية </w:t>
            </w:r>
            <w:r w:rsidR="000D0C7B">
              <w:rPr>
                <w:rFonts w:hint="cs"/>
                <w:b/>
                <w:bCs/>
                <w:rtl/>
                <w:lang w:bidi="ar-IQ"/>
              </w:rPr>
              <w:t>التجارة الالكترونية</w:t>
            </w:r>
            <w:r w:rsidR="004616F7">
              <w:rPr>
                <w:rFonts w:hint="cs"/>
                <w:b/>
                <w:bCs/>
                <w:rtl/>
                <w:lang w:bidi="ar-IQ"/>
              </w:rPr>
              <w:t>ة</w:t>
            </w:r>
            <w:r w:rsidR="00D94A6C">
              <w:rPr>
                <w:rFonts w:hint="cs"/>
                <w:b/>
                <w:bCs/>
                <w:rtl/>
                <w:lang w:bidi="ar-IQ"/>
              </w:rPr>
              <w:t xml:space="preserve"> في سوق العمل </w:t>
            </w:r>
            <w:r w:rsidR="00FE3EA9">
              <w:rPr>
                <w:rFonts w:hint="cs"/>
                <w:b/>
                <w:bCs/>
                <w:rtl/>
                <w:lang w:bidi="ar-IQ"/>
              </w:rPr>
              <w:t>لاجل اتخاذ القرار</w:t>
            </w:r>
            <w:r w:rsidR="009F15D8">
              <w:rPr>
                <w:rFonts w:hint="cs"/>
                <w:b/>
                <w:bCs/>
                <w:rtl/>
                <w:lang w:bidi="ar-IQ"/>
              </w:rPr>
              <w:t xml:space="preserve"> </w:t>
            </w:r>
            <w:r w:rsidRPr="00DA20DE">
              <w:rPr>
                <w:b/>
                <w:bCs/>
                <w:lang w:val="en-US"/>
              </w:rPr>
              <w:t>-</w:t>
            </w:r>
          </w:p>
          <w:p w:rsidR="00FE3EA9" w:rsidRPr="00FE3EA9" w:rsidRDefault="00DA20DE" w:rsidP="000D0C7B">
            <w:pPr>
              <w:pStyle w:val="ListParagraph"/>
              <w:jc w:val="right"/>
              <w:rPr>
                <w:rFonts w:ascii="Cambria" w:hAnsi="Cambria" w:cs="Times New Roman"/>
                <w:b/>
                <w:bCs/>
                <w:color w:val="000000"/>
                <w:sz w:val="28"/>
                <w:szCs w:val="28"/>
                <w:lang w:val="en-US" w:bidi="ar-IQ"/>
              </w:rPr>
            </w:pPr>
            <w:r w:rsidRPr="00DA20DE">
              <w:rPr>
                <w:rFonts w:hint="cs"/>
                <w:b/>
                <w:bCs/>
                <w:rtl/>
                <w:lang w:bidi="ar-IQ"/>
              </w:rPr>
              <w:t>-</w:t>
            </w:r>
            <w:r w:rsidR="00457DAF" w:rsidRPr="00DA20DE">
              <w:rPr>
                <w:rFonts w:hint="cs"/>
                <w:b/>
                <w:bCs/>
                <w:rtl/>
                <w:lang w:bidi="ar-IQ"/>
              </w:rPr>
              <w:t xml:space="preserve">معرفة  </w:t>
            </w:r>
            <w:r w:rsidR="0053113C">
              <w:rPr>
                <w:rFonts w:hint="cs"/>
                <w:b/>
                <w:bCs/>
                <w:rtl/>
                <w:lang w:bidi="ar-IQ"/>
              </w:rPr>
              <w:t xml:space="preserve">ادوات ووسائل </w:t>
            </w:r>
            <w:r w:rsidR="009F15D8">
              <w:rPr>
                <w:rFonts w:hint="cs"/>
                <w:b/>
                <w:bCs/>
                <w:rtl/>
                <w:lang w:bidi="ar-IQ"/>
              </w:rPr>
              <w:t xml:space="preserve">واساليب </w:t>
            </w:r>
            <w:r w:rsidR="000D0C7B">
              <w:rPr>
                <w:rFonts w:hint="cs"/>
                <w:b/>
                <w:bCs/>
                <w:rtl/>
                <w:lang w:bidi="ar-IQ"/>
              </w:rPr>
              <w:t>التجارة الالكترونية قانونيا</w:t>
            </w: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125874" w:rsidRPr="00125874" w:rsidRDefault="00457DAF" w:rsidP="000D0C7B">
            <w:pPr>
              <w:bidi/>
              <w:rPr>
                <w:rFonts w:ascii="Cambria" w:hAnsi="Cambria" w:cs="Times New Roman"/>
                <w:b/>
                <w:bCs/>
                <w:color w:val="000000"/>
                <w:sz w:val="28"/>
                <w:szCs w:val="28"/>
                <w:rtl/>
                <w:lang w:bidi="ar-IQ"/>
              </w:rPr>
            </w:pPr>
            <w:r w:rsidRPr="00DA20DE">
              <w:rPr>
                <w:rFonts w:hint="cs"/>
                <w:b/>
                <w:bCs/>
                <w:rtl/>
                <w:lang w:bidi="ar-IQ"/>
              </w:rPr>
              <w:t xml:space="preserve">الاطلاع على بعض مصادر </w:t>
            </w:r>
            <w:r w:rsidR="000D0C7B">
              <w:rPr>
                <w:rFonts w:hint="cs"/>
                <w:b/>
                <w:bCs/>
                <w:rtl/>
                <w:lang w:bidi="ar-IQ"/>
              </w:rPr>
              <w:t>التجارة الالكترونية</w:t>
            </w: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457DAF" w:rsidRPr="00DA20DE" w:rsidRDefault="00457DAF" w:rsidP="00457DAF">
            <w:pPr>
              <w:bidi/>
              <w:jc w:val="lowKashida"/>
              <w:rPr>
                <w:b/>
                <w:bCs/>
                <w:lang w:val="en-US"/>
              </w:rPr>
            </w:pPr>
            <w:r>
              <w:rPr>
                <w:rFonts w:hint="cs"/>
                <w:rtl/>
                <w:lang w:bidi="ar-IQ"/>
              </w:rPr>
              <w:t>-</w:t>
            </w:r>
            <w:r w:rsidRPr="00DA20DE">
              <w:rPr>
                <w:rFonts w:hint="cs"/>
                <w:b/>
                <w:bCs/>
                <w:rtl/>
                <w:lang w:bidi="ar-IQ"/>
              </w:rPr>
              <w:t>عطاء واجبات للطلاب كتحضير قبل موعد المحاضرة</w:t>
            </w:r>
          </w:p>
          <w:p w:rsidR="00457DAF" w:rsidRPr="00DA20DE" w:rsidRDefault="00457DAF" w:rsidP="00457DAF">
            <w:pPr>
              <w:bidi/>
              <w:jc w:val="lowKashida"/>
              <w:rPr>
                <w:b/>
                <w:bCs/>
                <w:lang w:val="en-US"/>
              </w:rPr>
            </w:pPr>
            <w:r w:rsidRPr="00DA20DE">
              <w:rPr>
                <w:rFonts w:hint="cs"/>
                <w:b/>
                <w:bCs/>
                <w:rtl/>
                <w:lang w:val="en-US" w:bidi="ar-IQ"/>
              </w:rPr>
              <w:t xml:space="preserve">- </w:t>
            </w:r>
            <w:r w:rsidRPr="00DA20DE">
              <w:rPr>
                <w:rFonts w:hint="cs"/>
                <w:b/>
                <w:bCs/>
                <w:rtl/>
                <w:lang w:bidi="ar-IQ"/>
              </w:rPr>
              <w:t>مشاركة الطلاب في النقاش و طرح الاسئلة</w:t>
            </w:r>
          </w:p>
          <w:p w:rsidR="00B71CFF" w:rsidRPr="00DA20DE" w:rsidRDefault="00457DAF" w:rsidP="00457DAF">
            <w:pPr>
              <w:autoSpaceDE w:val="0"/>
              <w:autoSpaceDN w:val="0"/>
              <w:bidi/>
              <w:adjustRightInd w:val="0"/>
              <w:jc w:val="lowKashida"/>
              <w:rPr>
                <w:rFonts w:ascii="Cambria" w:hAnsi="Cambria" w:cs="Times New Roman"/>
                <w:b/>
                <w:bCs/>
                <w:color w:val="000000"/>
                <w:sz w:val="28"/>
                <w:szCs w:val="28"/>
                <w:rtl/>
                <w:lang w:bidi="ar-IQ"/>
              </w:rPr>
            </w:pPr>
            <w:r w:rsidRPr="00DA20DE">
              <w:rPr>
                <w:rFonts w:hint="cs"/>
                <w:b/>
                <w:bCs/>
                <w:rtl/>
                <w:lang w:val="en-US" w:bidi="ar-IQ"/>
              </w:rPr>
              <w:t xml:space="preserve">- </w:t>
            </w:r>
            <w:r w:rsidRPr="00DA20DE">
              <w:rPr>
                <w:rFonts w:hint="cs"/>
                <w:b/>
                <w:bCs/>
                <w:rtl/>
                <w:lang w:bidi="ar-IQ"/>
              </w:rPr>
              <w:t>مساعدة الطلاب على النقد البناء و ابداء الرأي مع احترام اراء زملائه الطلاب</w:t>
            </w:r>
          </w:p>
          <w:p w:rsidR="00125874" w:rsidRPr="00DA20DE" w:rsidRDefault="00125874" w:rsidP="00457DAF">
            <w:pPr>
              <w:autoSpaceDE w:val="0"/>
              <w:autoSpaceDN w:val="0"/>
              <w:bidi/>
              <w:adjustRightInd w:val="0"/>
              <w:ind w:left="360"/>
              <w:jc w:val="lowKashida"/>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5146F0" w:rsidRPr="00BF23E1" w:rsidRDefault="005146F0" w:rsidP="005146F0">
            <w:pPr>
              <w:bidi/>
              <w:rPr>
                <w:b/>
                <w:bCs/>
                <w:lang w:val="en-US"/>
              </w:rPr>
            </w:pPr>
            <w:r>
              <w:rPr>
                <w:rFonts w:hint="cs"/>
                <w:rtl/>
                <w:lang w:bidi="ar-IQ"/>
              </w:rPr>
              <w:t>-</w:t>
            </w:r>
            <w:r w:rsidRPr="00BF23E1">
              <w:rPr>
                <w:rFonts w:hint="cs"/>
                <w:b/>
                <w:bCs/>
                <w:rtl/>
                <w:lang w:bidi="ar-IQ"/>
              </w:rPr>
              <w:t>المشاركات اليومية و طبيعة الاسئلة التي تثار في المحاضرة.</w:t>
            </w:r>
          </w:p>
          <w:p w:rsidR="00125874" w:rsidRPr="00BF23E1" w:rsidRDefault="005146F0" w:rsidP="005146F0">
            <w:pPr>
              <w:autoSpaceDE w:val="0"/>
              <w:autoSpaceDN w:val="0"/>
              <w:bidi/>
              <w:adjustRightInd w:val="0"/>
              <w:rPr>
                <w:b/>
                <w:bCs/>
                <w:sz w:val="28"/>
                <w:szCs w:val="28"/>
                <w:rtl/>
              </w:rPr>
            </w:pPr>
            <w:r w:rsidRPr="00BF23E1">
              <w:rPr>
                <w:rFonts w:hint="cs"/>
                <w:b/>
                <w:bCs/>
                <w:rtl/>
                <w:lang w:val="en-US" w:bidi="ar-IQ"/>
              </w:rPr>
              <w:t>-</w:t>
            </w:r>
            <w:r w:rsidRPr="00BF23E1">
              <w:rPr>
                <w:rFonts w:hint="cs"/>
                <w:b/>
                <w:bCs/>
                <w:rtl/>
                <w:lang w:bidi="ar-IQ"/>
              </w:rPr>
              <w:t>امتحان عدد اثنان</w:t>
            </w:r>
          </w:p>
          <w:p w:rsidR="005146F0" w:rsidRPr="00BF23E1" w:rsidRDefault="005146F0" w:rsidP="005146F0">
            <w:pPr>
              <w:autoSpaceDE w:val="0"/>
              <w:autoSpaceDN w:val="0"/>
              <w:bidi/>
              <w:adjustRightInd w:val="0"/>
              <w:rPr>
                <w:b/>
                <w:bCs/>
                <w:sz w:val="28"/>
                <w:szCs w:val="28"/>
                <w:rtl/>
              </w:rPr>
            </w:pPr>
            <w:r w:rsidRPr="00BF23E1">
              <w:rPr>
                <w:rFonts w:hint="cs"/>
                <w:b/>
                <w:bCs/>
                <w:sz w:val="28"/>
                <w:szCs w:val="28"/>
                <w:rtl/>
              </w:rPr>
              <w:t>اعداد تقارير</w:t>
            </w:r>
          </w:p>
          <w:p w:rsidR="00125874" w:rsidRPr="00BF23E1"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Default="00125874" w:rsidP="00125874">
            <w:pPr>
              <w:autoSpaceDE w:val="0"/>
              <w:autoSpaceDN w:val="0"/>
              <w:bidi/>
              <w:adjustRightInd w:val="0"/>
              <w:ind w:left="1080"/>
              <w:rPr>
                <w:b/>
                <w:bCs/>
                <w:sz w:val="28"/>
                <w:szCs w:val="28"/>
                <w:rtl/>
              </w:rPr>
            </w:pPr>
          </w:p>
          <w:p w:rsidR="00DA20DE" w:rsidRPr="00125874" w:rsidRDefault="00DA20DE" w:rsidP="00DA20DE">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EE6BFB"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-233680</wp:posOffset>
                </wp:positionV>
                <wp:extent cx="5857875" cy="1807210"/>
                <wp:effectExtent l="0" t="0" r="952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8273E0" w:rsidRPr="00125874" w:rsidRDefault="008273E0" w:rsidP="008273E0">
                            <w:pPr>
                              <w:jc w:val="right"/>
                              <w:rPr>
                                <w:b/>
                                <w:bCs/>
                                <w:sz w:val="28"/>
                                <w:szCs w:val="28"/>
                                <w:rtl/>
                                <w:lang w:bidi="ar-IQ"/>
                              </w:rPr>
                            </w:pPr>
                            <w:r w:rsidRPr="00125874">
                              <w:rPr>
                                <w:rFonts w:hint="cs"/>
                                <w:b/>
                                <w:bCs/>
                                <w:sz w:val="28"/>
                                <w:szCs w:val="28"/>
                                <w:rtl/>
                                <w:lang w:bidi="ar-IQ"/>
                              </w:rPr>
                              <w:t xml:space="preserve">د- </w:t>
                            </w:r>
                            <w:r w:rsidRPr="00125874">
                              <w:rPr>
                                <w:rFonts w:hint="cs"/>
                                <w:b/>
                                <w:bCs/>
                                <w:sz w:val="28"/>
                                <w:szCs w:val="28"/>
                                <w:rtl/>
                                <w:lang w:bidi="ar-IQ"/>
                              </w:rPr>
                              <w:t>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0D0C7B">
                            <w:pPr>
                              <w:bidi/>
                              <w:rPr>
                                <w:rtl/>
                                <w:lang w:bidi="ar-IQ"/>
                              </w:rPr>
                            </w:pPr>
                            <w:r w:rsidRPr="00DA20DE">
                              <w:rPr>
                                <w:rFonts w:hint="cs"/>
                                <w:b/>
                                <w:bCs/>
                                <w:sz w:val="24"/>
                                <w:szCs w:val="24"/>
                                <w:rtl/>
                                <w:lang w:bidi="ar-IQ"/>
                              </w:rPr>
                              <w:t xml:space="preserve">تقييم الواقع و الاستفادة من التجارب المختلفة بما يخص </w:t>
                            </w:r>
                            <w:r w:rsidR="000D0C7B">
                              <w:rPr>
                                <w:rFonts w:hint="cs"/>
                                <w:b/>
                                <w:bCs/>
                                <w:sz w:val="24"/>
                                <w:szCs w:val="24"/>
                                <w:rtl/>
                                <w:lang w:bidi="ar-IQ"/>
                              </w:rPr>
                              <w:t>التجارة الالكترونية</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pt;margin-top:-18.4pt;width:461.2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">
                <v:path arrowok="t"/>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0D0C7B">
                      <w:pPr>
                        <w:bidi/>
                        <w:rPr>
                          <w:rtl/>
                          <w:lang w:bidi="ar-IQ"/>
                        </w:rPr>
                      </w:pPr>
                      <w:r w:rsidRPr="00DA20DE">
                        <w:rPr>
                          <w:rFonts w:hint="cs"/>
                          <w:b/>
                          <w:bCs/>
                          <w:sz w:val="24"/>
                          <w:szCs w:val="24"/>
                          <w:rtl/>
                          <w:lang w:bidi="ar-IQ"/>
                        </w:rPr>
                        <w:t xml:space="preserve">تقييم الواقع و الاستفادة من التجارب </w:t>
                      </w:r>
                      <w:r w:rsidRPr="00DA20DE">
                        <w:rPr>
                          <w:rFonts w:hint="cs"/>
                          <w:b/>
                          <w:bCs/>
                          <w:sz w:val="24"/>
                          <w:szCs w:val="24"/>
                          <w:rtl/>
                          <w:lang w:bidi="ar-IQ"/>
                        </w:rPr>
                        <w:t xml:space="preserve">المختلفة بما يخص </w:t>
                      </w:r>
                      <w:r w:rsidR="000D0C7B">
                        <w:rPr>
                          <w:rFonts w:hint="cs"/>
                          <w:b/>
                          <w:bCs/>
                          <w:sz w:val="24"/>
                          <w:szCs w:val="24"/>
                          <w:rtl/>
                          <w:lang w:bidi="ar-IQ"/>
                        </w:rPr>
                        <w:t>التجارة الالكترونية</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1943"/>
        <w:gridCol w:w="1420"/>
        <w:gridCol w:w="2758"/>
        <w:gridCol w:w="1223"/>
        <w:gridCol w:w="1419"/>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lastRenderedPageBreak/>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5D63CE">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1943"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1420"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758"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223"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419"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0D0C7B" w:rsidRPr="00125874" w:rsidTr="00DF1F9E">
        <w:trPr>
          <w:trHeight w:val="547"/>
        </w:trPr>
        <w:tc>
          <w:tcPr>
            <w:tcW w:w="938" w:type="dxa"/>
            <w:vAlign w:val="center"/>
          </w:tcPr>
          <w:p w:rsidR="000D0C7B" w:rsidRPr="00AC7DCB" w:rsidRDefault="000D0C7B" w:rsidP="00AC7DCB">
            <w:pPr>
              <w:tabs>
                <w:tab w:val="left" w:pos="642"/>
              </w:tabs>
              <w:autoSpaceDE w:val="0"/>
              <w:autoSpaceDN w:val="0"/>
              <w:adjustRightInd w:val="0"/>
              <w:jc w:val="right"/>
              <w:rPr>
                <w:rFonts w:ascii="Cambria" w:hAnsi="Cambria" w:cs="Times New Roman"/>
                <w:b/>
                <w:bCs/>
                <w:color w:val="000000"/>
                <w:sz w:val="28"/>
                <w:szCs w:val="28"/>
                <w:lang w:val="en-US" w:bidi="ar-IQ"/>
              </w:rPr>
            </w:pPr>
            <w:r w:rsidRPr="00AC7DCB">
              <w:rPr>
                <w:rFonts w:ascii="Cambria" w:hAnsi="Cambria" w:cs="Times New Roman"/>
                <w:b/>
                <w:bCs/>
                <w:color w:val="000000"/>
                <w:sz w:val="28"/>
                <w:szCs w:val="28"/>
                <w:lang w:val="en-US" w:bidi="ar-IQ"/>
              </w:rPr>
              <w:t>1</w:t>
            </w:r>
          </w:p>
        </w:tc>
        <w:tc>
          <w:tcPr>
            <w:tcW w:w="1943" w:type="dxa"/>
            <w:vAlign w:val="center"/>
          </w:tcPr>
          <w:p w:rsidR="000D0C7B" w:rsidRPr="00835D79" w:rsidRDefault="000D0C7B" w:rsidP="00017BCC">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CF10A6" w:rsidRDefault="000D0C7B" w:rsidP="00687A12">
            <w:pPr>
              <w:rPr>
                <w:lang w:val="en-US" w:bidi="ar-IQ"/>
              </w:rPr>
            </w:pPr>
          </w:p>
        </w:tc>
        <w:tc>
          <w:tcPr>
            <w:tcW w:w="2758" w:type="dxa"/>
          </w:tcPr>
          <w:p w:rsidR="000D0C7B" w:rsidRPr="00C20835" w:rsidRDefault="000D0C7B" w:rsidP="000D0C7B">
            <w:pPr>
              <w:jc w:val="right"/>
              <w:rPr>
                <w:b/>
                <w:bCs/>
              </w:rPr>
            </w:pPr>
            <w:r w:rsidRPr="00C20835">
              <w:rPr>
                <w:rFonts w:hint="cs"/>
                <w:b/>
                <w:bCs/>
                <w:rtl/>
              </w:rPr>
              <w:t>مفهوم</w:t>
            </w:r>
            <w:r w:rsidRPr="00C20835">
              <w:rPr>
                <w:b/>
                <w:bCs/>
                <w:rtl/>
              </w:rPr>
              <w:t xml:space="preserve"> </w:t>
            </w:r>
            <w:r w:rsidRPr="00C20835">
              <w:rPr>
                <w:rFonts w:hint="cs"/>
                <w:b/>
                <w:bCs/>
                <w:rtl/>
              </w:rPr>
              <w:t>التجارة</w:t>
            </w:r>
            <w:r w:rsidRPr="00C20835">
              <w:rPr>
                <w:b/>
                <w:bCs/>
                <w:rtl/>
              </w:rPr>
              <w:t xml:space="preserve"> </w:t>
            </w:r>
            <w:r w:rsidRPr="00C20835">
              <w:rPr>
                <w:rFonts w:hint="cs"/>
                <w:b/>
                <w:bCs/>
                <w:rtl/>
              </w:rPr>
              <w:t>الإلكترونية،</w:t>
            </w:r>
            <w:r w:rsidRPr="00C20835">
              <w:rPr>
                <w:b/>
                <w:bCs/>
                <w:rtl/>
              </w:rPr>
              <w:t xml:space="preserve"> </w:t>
            </w:r>
            <w:r w:rsidRPr="00C20835">
              <w:rPr>
                <w:rFonts w:hint="cs"/>
                <w:b/>
                <w:bCs/>
                <w:rtl/>
              </w:rPr>
              <w:t>خصائص</w:t>
            </w:r>
            <w:r w:rsidRPr="00C20835">
              <w:rPr>
                <w:b/>
                <w:bCs/>
                <w:rtl/>
              </w:rPr>
              <w:t xml:space="preserve"> </w:t>
            </w:r>
            <w:r w:rsidRPr="00C20835">
              <w:rPr>
                <w:rFonts w:hint="cs"/>
                <w:b/>
                <w:bCs/>
                <w:rtl/>
              </w:rPr>
              <w:t>ومزايا</w:t>
            </w:r>
            <w:r w:rsidRPr="00C20835">
              <w:rPr>
                <w:b/>
                <w:bCs/>
                <w:rtl/>
              </w:rPr>
              <w:t xml:space="preserve">  </w:t>
            </w:r>
            <w:r w:rsidRPr="00C20835">
              <w:rPr>
                <w:rFonts w:hint="cs"/>
                <w:b/>
                <w:bCs/>
                <w:rtl/>
              </w:rPr>
              <w:t>التجارة</w:t>
            </w:r>
            <w:r w:rsidRPr="00C20835">
              <w:rPr>
                <w:b/>
                <w:bCs/>
                <w:rtl/>
              </w:rPr>
              <w:t xml:space="preserve"> </w:t>
            </w:r>
            <w:r w:rsidRPr="00C20835">
              <w:rPr>
                <w:rFonts w:hint="cs"/>
                <w:b/>
                <w:bCs/>
                <w:rtl/>
              </w:rPr>
              <w:t>الإلكترونية،</w:t>
            </w:r>
            <w:r w:rsidRPr="00C20835">
              <w:rPr>
                <w:b/>
                <w:bCs/>
                <w:rtl/>
              </w:rPr>
              <w:t xml:space="preserve"> </w:t>
            </w:r>
            <w:r w:rsidRPr="00C20835">
              <w:rPr>
                <w:rFonts w:hint="cs"/>
                <w:b/>
                <w:bCs/>
                <w:rtl/>
              </w:rPr>
              <w:t>مخاطر</w:t>
            </w:r>
            <w:r w:rsidRPr="00C20835">
              <w:rPr>
                <w:b/>
                <w:bCs/>
                <w:rtl/>
              </w:rPr>
              <w:t xml:space="preserve"> </w:t>
            </w:r>
            <w:r w:rsidRPr="00C20835">
              <w:rPr>
                <w:rFonts w:hint="cs"/>
                <w:b/>
                <w:bCs/>
                <w:rtl/>
              </w:rPr>
              <w:t>التجارة</w:t>
            </w:r>
            <w:r w:rsidRPr="00C20835">
              <w:rPr>
                <w:b/>
                <w:bCs/>
                <w:rtl/>
              </w:rPr>
              <w:t xml:space="preserve"> </w:t>
            </w:r>
            <w:r w:rsidRPr="00C20835">
              <w:rPr>
                <w:rFonts w:hint="cs"/>
                <w:b/>
                <w:bCs/>
                <w:rtl/>
              </w:rPr>
              <w:t>الإلكترونية،</w:t>
            </w:r>
            <w:r w:rsidRPr="00C20835">
              <w:rPr>
                <w:b/>
                <w:bCs/>
                <w:rtl/>
              </w:rPr>
              <w:t xml:space="preserve"> </w:t>
            </w:r>
            <w:r w:rsidRPr="00C20835">
              <w:rPr>
                <w:rFonts w:hint="cs"/>
                <w:b/>
                <w:bCs/>
                <w:rtl/>
              </w:rPr>
              <w:t>طرق</w:t>
            </w:r>
            <w:r w:rsidRPr="00C20835">
              <w:rPr>
                <w:b/>
                <w:bCs/>
                <w:rtl/>
              </w:rPr>
              <w:t xml:space="preserve">  </w:t>
            </w:r>
            <w:r w:rsidRPr="00C20835">
              <w:rPr>
                <w:rFonts w:hint="cs"/>
                <w:b/>
                <w:bCs/>
                <w:rtl/>
              </w:rPr>
              <w:t>وأشكال</w:t>
            </w:r>
            <w:r w:rsidRPr="00C20835">
              <w:rPr>
                <w:b/>
                <w:bCs/>
                <w:rtl/>
              </w:rPr>
              <w:t xml:space="preserve"> </w:t>
            </w:r>
            <w:r w:rsidRPr="00C20835">
              <w:rPr>
                <w:rFonts w:hint="cs"/>
                <w:b/>
                <w:bCs/>
                <w:rtl/>
              </w:rPr>
              <w:t>التجارة</w:t>
            </w:r>
            <w:r w:rsidRPr="00C20835">
              <w:rPr>
                <w:b/>
                <w:bCs/>
                <w:rtl/>
              </w:rPr>
              <w:t xml:space="preserve"> </w:t>
            </w:r>
            <w:r w:rsidRPr="00C20835">
              <w:rPr>
                <w:rFonts w:hint="cs"/>
                <w:b/>
                <w:bCs/>
                <w:rtl/>
              </w:rPr>
              <w:t>الإلكترونية</w:t>
            </w:r>
          </w:p>
        </w:tc>
        <w:tc>
          <w:tcPr>
            <w:tcW w:w="1223"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bidi="ar-IQ"/>
              </w:rPr>
            </w:pPr>
          </w:p>
        </w:tc>
      </w:tr>
      <w:tr w:rsidR="000D0C7B" w:rsidRPr="00125874" w:rsidTr="00B934DB">
        <w:trPr>
          <w:trHeight w:val="547"/>
        </w:trPr>
        <w:tc>
          <w:tcPr>
            <w:tcW w:w="938" w:type="dxa"/>
            <w:vAlign w:val="center"/>
          </w:tcPr>
          <w:p w:rsidR="000D0C7B" w:rsidRPr="00AC7DCB" w:rsidRDefault="000D0C7B" w:rsidP="00AC7DCB">
            <w:pPr>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2</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تعريف</w:t>
            </w:r>
            <w:r w:rsidRPr="00C20835">
              <w:rPr>
                <w:b/>
                <w:bCs/>
                <w:rtl/>
              </w:rPr>
              <w:t xml:space="preserve"> </w:t>
            </w:r>
            <w:r w:rsidRPr="00C20835">
              <w:rPr>
                <w:rFonts w:hint="cs"/>
                <w:b/>
                <w:bCs/>
                <w:rtl/>
              </w:rPr>
              <w:t>عقد</w:t>
            </w:r>
            <w:r w:rsidRPr="00C20835">
              <w:rPr>
                <w:b/>
                <w:bCs/>
                <w:rtl/>
              </w:rPr>
              <w:t xml:space="preserve"> </w:t>
            </w:r>
            <w:r w:rsidRPr="00C20835">
              <w:rPr>
                <w:rFonts w:hint="cs"/>
                <w:b/>
                <w:bCs/>
                <w:rtl/>
              </w:rPr>
              <w:t>التجارة</w:t>
            </w:r>
            <w:r w:rsidRPr="00C20835">
              <w:rPr>
                <w:b/>
                <w:bCs/>
                <w:rtl/>
              </w:rPr>
              <w:t xml:space="preserve"> </w:t>
            </w:r>
            <w:r w:rsidRPr="00C20835">
              <w:rPr>
                <w:rFonts w:hint="cs"/>
                <w:b/>
                <w:bCs/>
                <w:rtl/>
              </w:rPr>
              <w:t>الإلكترونية،</w:t>
            </w:r>
            <w:r w:rsidRPr="00C20835">
              <w:rPr>
                <w:b/>
                <w:bCs/>
                <w:rtl/>
              </w:rPr>
              <w:t xml:space="preserve"> </w:t>
            </w:r>
            <w:r w:rsidRPr="00C20835">
              <w:rPr>
                <w:rFonts w:hint="cs"/>
                <w:b/>
                <w:bCs/>
                <w:rtl/>
              </w:rPr>
              <w:t>الإيجاب</w:t>
            </w:r>
            <w:r w:rsidRPr="00C20835">
              <w:rPr>
                <w:b/>
                <w:bCs/>
                <w:rtl/>
              </w:rPr>
              <w:t xml:space="preserve"> </w:t>
            </w:r>
            <w:r w:rsidRPr="00C20835">
              <w:rPr>
                <w:rFonts w:hint="cs"/>
                <w:b/>
                <w:bCs/>
                <w:rtl/>
              </w:rPr>
              <w:t>والقبول</w:t>
            </w:r>
            <w:r w:rsidRPr="00C20835">
              <w:rPr>
                <w:b/>
                <w:bCs/>
                <w:rtl/>
              </w:rPr>
              <w:t xml:space="preserve"> </w:t>
            </w:r>
            <w:r w:rsidRPr="00C20835">
              <w:rPr>
                <w:rFonts w:hint="cs"/>
                <w:b/>
                <w:bCs/>
                <w:rtl/>
              </w:rPr>
              <w:t>في</w:t>
            </w:r>
            <w:r w:rsidRPr="00C20835">
              <w:rPr>
                <w:b/>
                <w:bCs/>
                <w:rtl/>
              </w:rPr>
              <w:t xml:space="preserve"> </w:t>
            </w:r>
            <w:r w:rsidRPr="00C20835">
              <w:rPr>
                <w:rFonts w:hint="cs"/>
                <w:b/>
                <w:bCs/>
                <w:rtl/>
              </w:rPr>
              <w:t>التعاقد</w:t>
            </w:r>
            <w:r w:rsidRPr="00C20835">
              <w:rPr>
                <w:b/>
                <w:bCs/>
                <w:rtl/>
              </w:rPr>
              <w:t xml:space="preserve"> </w:t>
            </w:r>
            <w:r w:rsidRPr="00C20835">
              <w:rPr>
                <w:rFonts w:hint="cs"/>
                <w:b/>
                <w:bCs/>
                <w:rtl/>
              </w:rPr>
              <w:t>الإلكتروني،</w:t>
            </w:r>
            <w:r w:rsidRPr="00C20835">
              <w:rPr>
                <w:b/>
                <w:bCs/>
                <w:rtl/>
              </w:rPr>
              <w:t xml:space="preserve"> </w:t>
            </w:r>
            <w:r w:rsidRPr="00C20835">
              <w:rPr>
                <w:rFonts w:hint="cs"/>
                <w:b/>
                <w:bCs/>
                <w:rtl/>
              </w:rPr>
              <w:t>زمان</w:t>
            </w:r>
            <w:r w:rsidRPr="00C20835">
              <w:rPr>
                <w:b/>
                <w:bCs/>
                <w:rtl/>
              </w:rPr>
              <w:t xml:space="preserve"> </w:t>
            </w:r>
            <w:r w:rsidRPr="00C20835">
              <w:rPr>
                <w:rFonts w:hint="cs"/>
                <w:b/>
                <w:bCs/>
                <w:rtl/>
              </w:rPr>
              <w:t>ومكان</w:t>
            </w:r>
            <w:r w:rsidRPr="00C20835">
              <w:rPr>
                <w:b/>
                <w:bCs/>
                <w:rtl/>
              </w:rPr>
              <w:t xml:space="preserve"> </w:t>
            </w:r>
            <w:r w:rsidRPr="00C20835">
              <w:rPr>
                <w:rFonts w:hint="cs"/>
                <w:b/>
                <w:bCs/>
                <w:rtl/>
              </w:rPr>
              <w:t>انعقاد</w:t>
            </w:r>
            <w:r w:rsidRPr="00C20835">
              <w:rPr>
                <w:b/>
                <w:bCs/>
                <w:rtl/>
              </w:rPr>
              <w:t xml:space="preserve"> </w:t>
            </w:r>
            <w:r w:rsidRPr="00C20835">
              <w:rPr>
                <w:rFonts w:hint="cs"/>
                <w:b/>
                <w:bCs/>
                <w:rtl/>
              </w:rPr>
              <w:t>العقد</w:t>
            </w:r>
            <w:r w:rsidRPr="00C20835">
              <w:rPr>
                <w:b/>
                <w:bCs/>
                <w:rtl/>
              </w:rPr>
              <w:t xml:space="preserve"> </w:t>
            </w:r>
            <w:r w:rsidRPr="00C20835">
              <w:rPr>
                <w:rFonts w:hint="cs"/>
                <w:b/>
                <w:bCs/>
                <w:rtl/>
              </w:rPr>
              <w:t>الإلكتروني،</w:t>
            </w:r>
            <w:r w:rsidRPr="00C20835">
              <w:rPr>
                <w:b/>
                <w:bCs/>
                <w:rtl/>
              </w:rPr>
              <w:t xml:space="preserve"> </w:t>
            </w:r>
            <w:r w:rsidRPr="00C20835">
              <w:rPr>
                <w:rFonts w:hint="cs"/>
                <w:b/>
                <w:bCs/>
                <w:rtl/>
              </w:rPr>
              <w:t>موقف</w:t>
            </w:r>
            <w:r w:rsidRPr="00C20835">
              <w:rPr>
                <w:b/>
                <w:bCs/>
                <w:rtl/>
              </w:rPr>
              <w:t xml:space="preserve"> </w:t>
            </w:r>
            <w:r w:rsidRPr="00C20835">
              <w:rPr>
                <w:rFonts w:hint="cs"/>
                <w:b/>
                <w:bCs/>
                <w:rtl/>
              </w:rPr>
              <w:t>القانون</w:t>
            </w:r>
            <w:r w:rsidRPr="00C20835">
              <w:rPr>
                <w:b/>
                <w:bCs/>
                <w:rtl/>
              </w:rPr>
              <w:t xml:space="preserve"> </w:t>
            </w:r>
            <w:r w:rsidRPr="00C20835">
              <w:rPr>
                <w:rFonts w:hint="cs"/>
                <w:b/>
                <w:bCs/>
                <w:rtl/>
              </w:rPr>
              <w:t>العراقي</w:t>
            </w:r>
            <w:r w:rsidRPr="00C20835">
              <w:rPr>
                <w:b/>
                <w:bCs/>
                <w:rtl/>
              </w:rPr>
              <w:t xml:space="preserve"> </w:t>
            </w:r>
            <w:r w:rsidRPr="00C20835">
              <w:rPr>
                <w:rFonts w:hint="cs"/>
                <w:b/>
                <w:bCs/>
                <w:rtl/>
              </w:rPr>
              <w:t>من</w:t>
            </w:r>
            <w:r w:rsidRPr="00C20835">
              <w:rPr>
                <w:b/>
                <w:bCs/>
                <w:rtl/>
              </w:rPr>
              <w:t xml:space="preserve"> </w:t>
            </w:r>
            <w:r w:rsidRPr="00C20835">
              <w:rPr>
                <w:rFonts w:hint="cs"/>
                <w:b/>
                <w:bCs/>
                <w:rtl/>
              </w:rPr>
              <w:t>زمان</w:t>
            </w:r>
            <w:r w:rsidRPr="00C20835">
              <w:rPr>
                <w:b/>
                <w:bCs/>
                <w:rtl/>
              </w:rPr>
              <w:t xml:space="preserve"> </w:t>
            </w:r>
            <w:r w:rsidRPr="00C20835">
              <w:rPr>
                <w:rFonts w:hint="cs"/>
                <w:b/>
                <w:bCs/>
                <w:rtl/>
              </w:rPr>
              <w:t>ومكان</w:t>
            </w:r>
            <w:r w:rsidRPr="00C20835">
              <w:rPr>
                <w:b/>
                <w:bCs/>
                <w:rtl/>
              </w:rPr>
              <w:t xml:space="preserve"> </w:t>
            </w:r>
            <w:r w:rsidRPr="00C20835">
              <w:rPr>
                <w:rFonts w:hint="cs"/>
                <w:b/>
                <w:bCs/>
                <w:rtl/>
              </w:rPr>
              <w:t>انعقاد</w:t>
            </w:r>
            <w:r w:rsidRPr="00C20835">
              <w:rPr>
                <w:b/>
                <w:bCs/>
                <w:rtl/>
              </w:rPr>
              <w:t xml:space="preserve"> </w:t>
            </w:r>
            <w:r w:rsidRPr="00C20835">
              <w:rPr>
                <w:rFonts w:hint="cs"/>
                <w:b/>
                <w:bCs/>
                <w:rtl/>
              </w:rPr>
              <w:t>العقد</w:t>
            </w:r>
            <w:r w:rsidRPr="00C20835">
              <w:rPr>
                <w:b/>
                <w:bCs/>
                <w:rtl/>
              </w:rPr>
              <w:t xml:space="preserve"> </w:t>
            </w:r>
            <w:r w:rsidRPr="00C20835">
              <w:rPr>
                <w:rFonts w:hint="cs"/>
                <w:b/>
                <w:bCs/>
                <w:rtl/>
              </w:rPr>
              <w:t>الإلكتروني</w:t>
            </w:r>
          </w:p>
        </w:tc>
        <w:tc>
          <w:tcPr>
            <w:tcW w:w="1223"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bidi="ar-IQ"/>
              </w:rPr>
            </w:pPr>
          </w:p>
        </w:tc>
      </w:tr>
      <w:tr w:rsidR="000D0C7B" w:rsidRPr="00125874" w:rsidTr="00B934DB">
        <w:trPr>
          <w:trHeight w:val="547"/>
        </w:trPr>
        <w:tc>
          <w:tcPr>
            <w:tcW w:w="938" w:type="dxa"/>
            <w:vAlign w:val="center"/>
          </w:tcPr>
          <w:p w:rsidR="000D0C7B" w:rsidRPr="00AC7DCB" w:rsidRDefault="000D0C7B"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3</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العقود</w:t>
            </w:r>
            <w:r w:rsidRPr="00C20835">
              <w:rPr>
                <w:b/>
                <w:bCs/>
                <w:rtl/>
              </w:rPr>
              <w:t xml:space="preserve"> </w:t>
            </w:r>
            <w:r w:rsidRPr="00C20835">
              <w:rPr>
                <w:rFonts w:hint="cs"/>
                <w:b/>
                <w:bCs/>
                <w:rtl/>
              </w:rPr>
              <w:t>الإدارية</w:t>
            </w:r>
            <w:r w:rsidRPr="00C20835">
              <w:rPr>
                <w:b/>
                <w:bCs/>
                <w:rtl/>
              </w:rPr>
              <w:t xml:space="preserve"> </w:t>
            </w:r>
            <w:r w:rsidRPr="00C20835">
              <w:rPr>
                <w:rFonts w:hint="cs"/>
                <w:b/>
                <w:bCs/>
                <w:rtl/>
              </w:rPr>
              <w:t>الإلكترونية،</w:t>
            </w:r>
            <w:r w:rsidRPr="00C20835">
              <w:rPr>
                <w:b/>
                <w:bCs/>
                <w:rtl/>
              </w:rPr>
              <w:t xml:space="preserve"> </w:t>
            </w:r>
            <w:r w:rsidRPr="00C20835">
              <w:rPr>
                <w:rFonts w:hint="cs"/>
                <w:b/>
                <w:bCs/>
                <w:rtl/>
              </w:rPr>
              <w:t>أهمية</w:t>
            </w:r>
            <w:r w:rsidRPr="00C20835">
              <w:rPr>
                <w:b/>
                <w:bCs/>
                <w:rtl/>
              </w:rPr>
              <w:t xml:space="preserve"> </w:t>
            </w:r>
            <w:r w:rsidRPr="00C20835">
              <w:rPr>
                <w:rFonts w:hint="cs"/>
                <w:b/>
                <w:bCs/>
                <w:rtl/>
              </w:rPr>
              <w:t>العقود</w:t>
            </w:r>
            <w:r w:rsidRPr="00C20835">
              <w:rPr>
                <w:b/>
                <w:bCs/>
                <w:rtl/>
              </w:rPr>
              <w:t xml:space="preserve"> </w:t>
            </w:r>
            <w:r w:rsidRPr="00C20835">
              <w:rPr>
                <w:rFonts w:hint="cs"/>
                <w:b/>
                <w:bCs/>
                <w:rtl/>
              </w:rPr>
              <w:t>الإدارية</w:t>
            </w:r>
            <w:r w:rsidRPr="00C20835">
              <w:rPr>
                <w:b/>
                <w:bCs/>
                <w:rtl/>
              </w:rPr>
              <w:t xml:space="preserve"> </w:t>
            </w:r>
            <w:r w:rsidRPr="00C20835">
              <w:rPr>
                <w:rFonts w:hint="cs"/>
                <w:b/>
                <w:bCs/>
                <w:rtl/>
              </w:rPr>
              <w:t>الإلكترونية،</w:t>
            </w:r>
            <w:r w:rsidRPr="00C20835">
              <w:rPr>
                <w:b/>
                <w:bCs/>
                <w:rtl/>
              </w:rPr>
              <w:t xml:space="preserve"> </w:t>
            </w:r>
            <w:r w:rsidRPr="00C20835">
              <w:rPr>
                <w:rFonts w:hint="cs"/>
                <w:b/>
                <w:bCs/>
                <w:rtl/>
              </w:rPr>
              <w:t>الإيجاب</w:t>
            </w:r>
            <w:r w:rsidRPr="00C20835">
              <w:rPr>
                <w:b/>
                <w:bCs/>
                <w:rtl/>
              </w:rPr>
              <w:t xml:space="preserve"> </w:t>
            </w:r>
            <w:r w:rsidRPr="00C20835">
              <w:rPr>
                <w:rFonts w:hint="cs"/>
                <w:b/>
                <w:bCs/>
                <w:rtl/>
              </w:rPr>
              <w:t>والقبول</w:t>
            </w:r>
            <w:r w:rsidRPr="00C20835">
              <w:rPr>
                <w:b/>
                <w:bCs/>
                <w:rtl/>
              </w:rPr>
              <w:t xml:space="preserve"> </w:t>
            </w:r>
            <w:r w:rsidRPr="00C20835">
              <w:rPr>
                <w:rFonts w:hint="cs"/>
                <w:b/>
                <w:bCs/>
                <w:rtl/>
              </w:rPr>
              <w:t>في</w:t>
            </w:r>
            <w:r w:rsidRPr="00C20835">
              <w:rPr>
                <w:b/>
                <w:bCs/>
                <w:rtl/>
              </w:rPr>
              <w:t xml:space="preserve"> </w:t>
            </w:r>
            <w:r w:rsidRPr="00C20835">
              <w:rPr>
                <w:rFonts w:hint="cs"/>
                <w:b/>
                <w:bCs/>
                <w:rtl/>
              </w:rPr>
              <w:t>العقد</w:t>
            </w:r>
            <w:r w:rsidRPr="00C20835">
              <w:rPr>
                <w:b/>
                <w:bCs/>
                <w:rtl/>
              </w:rPr>
              <w:t xml:space="preserve"> </w:t>
            </w:r>
            <w:r w:rsidRPr="00C20835">
              <w:rPr>
                <w:rFonts w:hint="cs"/>
                <w:b/>
                <w:bCs/>
                <w:rtl/>
              </w:rPr>
              <w:t>الإداري</w:t>
            </w:r>
            <w:r w:rsidRPr="00C20835">
              <w:rPr>
                <w:b/>
                <w:bCs/>
                <w:rtl/>
              </w:rPr>
              <w:t xml:space="preserve"> </w:t>
            </w:r>
            <w:r w:rsidRPr="00C20835">
              <w:rPr>
                <w:rFonts w:hint="cs"/>
                <w:b/>
                <w:bCs/>
                <w:rtl/>
              </w:rPr>
              <w:t>الإلكتروني</w:t>
            </w:r>
          </w:p>
        </w:tc>
        <w:tc>
          <w:tcPr>
            <w:tcW w:w="1223"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bidi="ar-IQ"/>
              </w:rPr>
            </w:pPr>
          </w:p>
        </w:tc>
      </w:tr>
      <w:tr w:rsidR="000D0C7B" w:rsidRPr="00125874" w:rsidTr="00B934DB">
        <w:trPr>
          <w:trHeight w:val="547"/>
        </w:trPr>
        <w:tc>
          <w:tcPr>
            <w:tcW w:w="938" w:type="dxa"/>
            <w:vAlign w:val="center"/>
          </w:tcPr>
          <w:p w:rsidR="000D0C7B" w:rsidRPr="00AC7DCB" w:rsidRDefault="000D0C7B"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4</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القواعد</w:t>
            </w:r>
            <w:r w:rsidRPr="00C20835">
              <w:rPr>
                <w:b/>
                <w:bCs/>
                <w:rtl/>
              </w:rPr>
              <w:t xml:space="preserve"> </w:t>
            </w:r>
            <w:r w:rsidRPr="00C20835">
              <w:rPr>
                <w:rFonts w:hint="cs"/>
                <w:b/>
                <w:bCs/>
                <w:rtl/>
              </w:rPr>
              <w:t>التي</w:t>
            </w:r>
            <w:r w:rsidRPr="00C20835">
              <w:rPr>
                <w:b/>
                <w:bCs/>
                <w:rtl/>
              </w:rPr>
              <w:t xml:space="preserve"> </w:t>
            </w:r>
            <w:r w:rsidRPr="00C20835">
              <w:rPr>
                <w:rFonts w:hint="cs"/>
                <w:b/>
                <w:bCs/>
                <w:rtl/>
              </w:rPr>
              <w:t>تحكم</w:t>
            </w:r>
            <w:r w:rsidRPr="00C20835">
              <w:rPr>
                <w:b/>
                <w:bCs/>
                <w:rtl/>
              </w:rPr>
              <w:t xml:space="preserve"> </w:t>
            </w:r>
            <w:r w:rsidRPr="00C20835">
              <w:rPr>
                <w:rFonts w:hint="cs"/>
                <w:b/>
                <w:bCs/>
                <w:rtl/>
              </w:rPr>
              <w:t>المناقصات</w:t>
            </w:r>
            <w:r w:rsidRPr="00C20835">
              <w:rPr>
                <w:b/>
                <w:bCs/>
                <w:rtl/>
              </w:rPr>
              <w:t xml:space="preserve"> </w:t>
            </w:r>
            <w:r w:rsidRPr="00C20835">
              <w:rPr>
                <w:rFonts w:hint="cs"/>
                <w:b/>
                <w:bCs/>
                <w:rtl/>
              </w:rPr>
              <w:t>والمزايدات</w:t>
            </w:r>
            <w:r w:rsidRPr="00C20835">
              <w:rPr>
                <w:b/>
                <w:bCs/>
                <w:rtl/>
              </w:rPr>
              <w:t xml:space="preserve"> </w:t>
            </w:r>
            <w:r w:rsidRPr="00C20835">
              <w:rPr>
                <w:rFonts w:hint="cs"/>
                <w:b/>
                <w:bCs/>
                <w:rtl/>
              </w:rPr>
              <w:t>العامة</w:t>
            </w:r>
            <w:r w:rsidRPr="00C20835">
              <w:rPr>
                <w:b/>
                <w:bCs/>
                <w:rtl/>
              </w:rPr>
              <w:t xml:space="preserve"> </w:t>
            </w:r>
            <w:r w:rsidRPr="00C20835">
              <w:rPr>
                <w:rFonts w:hint="cs"/>
                <w:b/>
                <w:bCs/>
                <w:rtl/>
              </w:rPr>
              <w:t>،</w:t>
            </w:r>
            <w:r w:rsidRPr="00C20835">
              <w:rPr>
                <w:b/>
                <w:bCs/>
                <w:rtl/>
              </w:rPr>
              <w:t xml:space="preserve"> </w:t>
            </w:r>
            <w:r w:rsidRPr="00C20835">
              <w:rPr>
                <w:rFonts w:hint="cs"/>
                <w:b/>
                <w:bCs/>
                <w:rtl/>
              </w:rPr>
              <w:t>طرق</w:t>
            </w:r>
            <w:r w:rsidRPr="00C20835">
              <w:rPr>
                <w:b/>
                <w:bCs/>
                <w:rtl/>
              </w:rPr>
              <w:t xml:space="preserve"> </w:t>
            </w:r>
            <w:r w:rsidRPr="00C20835">
              <w:rPr>
                <w:rFonts w:hint="cs"/>
                <w:b/>
                <w:bCs/>
                <w:rtl/>
              </w:rPr>
              <w:t>اختيار</w:t>
            </w:r>
            <w:r w:rsidRPr="00C20835">
              <w:rPr>
                <w:b/>
                <w:bCs/>
                <w:rtl/>
              </w:rPr>
              <w:t xml:space="preserve"> </w:t>
            </w:r>
            <w:r w:rsidRPr="00C20835">
              <w:rPr>
                <w:rFonts w:hint="cs"/>
                <w:b/>
                <w:bCs/>
                <w:rtl/>
              </w:rPr>
              <w:t>الطرف</w:t>
            </w:r>
            <w:r w:rsidRPr="00C20835">
              <w:rPr>
                <w:b/>
                <w:bCs/>
                <w:rtl/>
              </w:rPr>
              <w:t xml:space="preserve"> </w:t>
            </w:r>
            <w:r w:rsidRPr="00C20835">
              <w:rPr>
                <w:rFonts w:hint="cs"/>
                <w:b/>
                <w:bCs/>
                <w:rtl/>
              </w:rPr>
              <w:t>المتعاقد</w:t>
            </w:r>
            <w:r w:rsidRPr="00C20835">
              <w:rPr>
                <w:b/>
                <w:bCs/>
                <w:rtl/>
              </w:rPr>
              <w:t xml:space="preserve"> </w:t>
            </w:r>
            <w:r w:rsidRPr="00C20835">
              <w:rPr>
                <w:rFonts w:hint="cs"/>
                <w:b/>
                <w:bCs/>
                <w:rtl/>
              </w:rPr>
              <w:t>مع</w:t>
            </w:r>
            <w:r w:rsidRPr="00C20835">
              <w:rPr>
                <w:b/>
                <w:bCs/>
                <w:rtl/>
              </w:rPr>
              <w:t xml:space="preserve"> </w:t>
            </w:r>
            <w:r w:rsidRPr="00C20835">
              <w:rPr>
                <w:rFonts w:hint="cs"/>
                <w:b/>
                <w:bCs/>
                <w:rtl/>
              </w:rPr>
              <w:t>الإدارة،</w:t>
            </w:r>
            <w:r w:rsidRPr="00C20835">
              <w:rPr>
                <w:b/>
                <w:bCs/>
                <w:rtl/>
              </w:rPr>
              <w:t xml:space="preserve"> </w:t>
            </w:r>
            <w:r w:rsidRPr="00C20835">
              <w:rPr>
                <w:rFonts w:hint="cs"/>
                <w:b/>
                <w:bCs/>
                <w:rtl/>
              </w:rPr>
              <w:t>حل</w:t>
            </w:r>
            <w:r w:rsidRPr="00C20835">
              <w:rPr>
                <w:b/>
                <w:bCs/>
                <w:rtl/>
              </w:rPr>
              <w:t xml:space="preserve"> </w:t>
            </w:r>
            <w:r w:rsidRPr="00C20835">
              <w:rPr>
                <w:rFonts w:hint="cs"/>
                <w:b/>
                <w:bCs/>
                <w:rtl/>
              </w:rPr>
              <w:t>المنازعات</w:t>
            </w:r>
            <w:r w:rsidRPr="00C20835">
              <w:rPr>
                <w:b/>
                <w:bCs/>
                <w:rtl/>
              </w:rPr>
              <w:t xml:space="preserve"> </w:t>
            </w:r>
            <w:r w:rsidRPr="00C20835">
              <w:rPr>
                <w:rFonts w:hint="cs"/>
                <w:b/>
                <w:bCs/>
                <w:rtl/>
              </w:rPr>
              <w:t>من</w:t>
            </w:r>
            <w:r w:rsidRPr="00C20835">
              <w:rPr>
                <w:b/>
                <w:bCs/>
                <w:rtl/>
              </w:rPr>
              <w:t xml:space="preserve"> </w:t>
            </w:r>
            <w:r w:rsidRPr="00C20835">
              <w:rPr>
                <w:rFonts w:hint="cs"/>
                <w:b/>
                <w:bCs/>
                <w:rtl/>
              </w:rPr>
              <w:t>خلال</w:t>
            </w:r>
            <w:r w:rsidRPr="00C20835">
              <w:rPr>
                <w:b/>
                <w:bCs/>
                <w:rtl/>
              </w:rPr>
              <w:t xml:space="preserve"> </w:t>
            </w:r>
            <w:r w:rsidRPr="00C20835">
              <w:rPr>
                <w:rFonts w:hint="cs"/>
                <w:b/>
                <w:bCs/>
                <w:rtl/>
              </w:rPr>
              <w:t>التحكيم</w:t>
            </w:r>
            <w:r w:rsidRPr="00C20835">
              <w:rPr>
                <w:b/>
                <w:bCs/>
                <w:rtl/>
              </w:rPr>
              <w:t xml:space="preserve"> </w:t>
            </w:r>
            <w:r w:rsidRPr="00C20835">
              <w:rPr>
                <w:rFonts w:hint="cs"/>
                <w:b/>
                <w:bCs/>
                <w:rtl/>
              </w:rPr>
              <w:t>الإلكتروني</w:t>
            </w:r>
          </w:p>
        </w:tc>
        <w:tc>
          <w:tcPr>
            <w:tcW w:w="1223"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bidi="ar-IQ"/>
              </w:rPr>
            </w:pPr>
          </w:p>
        </w:tc>
      </w:tr>
      <w:tr w:rsidR="000D0C7B" w:rsidRPr="00125874" w:rsidTr="00B934DB">
        <w:trPr>
          <w:trHeight w:val="547"/>
        </w:trPr>
        <w:tc>
          <w:tcPr>
            <w:tcW w:w="938" w:type="dxa"/>
            <w:vAlign w:val="center"/>
          </w:tcPr>
          <w:p w:rsidR="000D0C7B" w:rsidRPr="00AC7DCB" w:rsidRDefault="000D0C7B"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5</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أركان</w:t>
            </w:r>
            <w:r w:rsidRPr="00C20835">
              <w:rPr>
                <w:b/>
                <w:bCs/>
                <w:rtl/>
              </w:rPr>
              <w:t xml:space="preserve"> </w:t>
            </w:r>
            <w:r w:rsidRPr="00C20835">
              <w:rPr>
                <w:rFonts w:hint="cs"/>
                <w:b/>
                <w:bCs/>
                <w:rtl/>
              </w:rPr>
              <w:t>التحكيم</w:t>
            </w:r>
            <w:r w:rsidRPr="00C20835">
              <w:rPr>
                <w:b/>
                <w:bCs/>
                <w:rtl/>
              </w:rPr>
              <w:t xml:space="preserve"> </w:t>
            </w:r>
            <w:r w:rsidRPr="00C20835">
              <w:rPr>
                <w:rFonts w:hint="cs"/>
                <w:b/>
                <w:bCs/>
                <w:rtl/>
              </w:rPr>
              <w:t>الإلكتروني</w:t>
            </w:r>
            <w:r w:rsidRPr="00C20835">
              <w:rPr>
                <w:b/>
                <w:bCs/>
              </w:rPr>
              <w:t xml:space="preserve"> </w:t>
            </w:r>
          </w:p>
        </w:tc>
        <w:tc>
          <w:tcPr>
            <w:tcW w:w="1223"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0D0C7B" w:rsidRPr="00125874" w:rsidRDefault="000D0C7B" w:rsidP="00B71CFF">
            <w:pPr>
              <w:tabs>
                <w:tab w:val="left" w:pos="642"/>
              </w:tabs>
              <w:autoSpaceDE w:val="0"/>
              <w:autoSpaceDN w:val="0"/>
              <w:adjustRightInd w:val="0"/>
              <w:rPr>
                <w:rFonts w:ascii="Cambria" w:hAnsi="Cambria" w:cs="Times New Roman"/>
                <w:b/>
                <w:bCs/>
                <w:color w:val="000000"/>
                <w:sz w:val="32"/>
                <w:szCs w:val="32"/>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sidRPr="00AC7DCB">
              <w:rPr>
                <w:rFonts w:hint="cs"/>
                <w:b/>
                <w:bCs/>
                <w:sz w:val="28"/>
                <w:szCs w:val="28"/>
                <w:rtl/>
                <w:lang w:bidi="ar-IQ"/>
              </w:rPr>
              <w:t>6</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أثبات</w:t>
            </w:r>
            <w:r w:rsidRPr="00C20835">
              <w:rPr>
                <w:b/>
                <w:bCs/>
                <w:rtl/>
              </w:rPr>
              <w:t xml:space="preserve"> </w:t>
            </w:r>
            <w:r w:rsidRPr="00C20835">
              <w:rPr>
                <w:rFonts w:hint="cs"/>
                <w:b/>
                <w:bCs/>
                <w:rtl/>
              </w:rPr>
              <w:t>العقود</w:t>
            </w:r>
            <w:r w:rsidRPr="00C20835">
              <w:rPr>
                <w:b/>
                <w:bCs/>
                <w:rtl/>
              </w:rPr>
              <w:t xml:space="preserve"> </w:t>
            </w:r>
            <w:r w:rsidRPr="00C20835">
              <w:rPr>
                <w:rFonts w:hint="cs"/>
                <w:b/>
                <w:bCs/>
                <w:rtl/>
              </w:rPr>
              <w:t>الإلكترونية</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7</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التوقيع</w:t>
            </w:r>
            <w:r w:rsidRPr="00C20835">
              <w:rPr>
                <w:b/>
                <w:bCs/>
                <w:rtl/>
              </w:rPr>
              <w:t xml:space="preserve"> </w:t>
            </w:r>
            <w:r w:rsidRPr="00C20835">
              <w:rPr>
                <w:rFonts w:hint="cs"/>
                <w:b/>
                <w:bCs/>
                <w:rtl/>
              </w:rPr>
              <w:t>الإلكتروني</w:t>
            </w:r>
            <w:r w:rsidRPr="00C20835">
              <w:rPr>
                <w:b/>
                <w:bCs/>
                <w:rtl/>
              </w:rPr>
              <w:t xml:space="preserve"> </w:t>
            </w:r>
            <w:r w:rsidRPr="00C20835">
              <w:rPr>
                <w:rFonts w:hint="cs"/>
                <w:b/>
                <w:bCs/>
                <w:rtl/>
              </w:rPr>
              <w:t>،</w:t>
            </w:r>
            <w:r w:rsidRPr="00C20835">
              <w:rPr>
                <w:b/>
                <w:bCs/>
                <w:rtl/>
              </w:rPr>
              <w:t xml:space="preserve"> </w:t>
            </w:r>
            <w:r w:rsidRPr="00C20835">
              <w:rPr>
                <w:rFonts w:hint="cs"/>
                <w:b/>
                <w:bCs/>
                <w:rtl/>
              </w:rPr>
              <w:t>صور</w:t>
            </w:r>
            <w:r w:rsidRPr="00C20835">
              <w:rPr>
                <w:b/>
                <w:bCs/>
                <w:rtl/>
              </w:rPr>
              <w:t xml:space="preserve"> </w:t>
            </w:r>
            <w:r w:rsidRPr="00C20835">
              <w:rPr>
                <w:rFonts w:hint="cs"/>
                <w:b/>
                <w:bCs/>
                <w:rtl/>
              </w:rPr>
              <w:t>التوقيع</w:t>
            </w:r>
            <w:r w:rsidRPr="00C20835">
              <w:rPr>
                <w:b/>
                <w:bCs/>
                <w:rtl/>
              </w:rPr>
              <w:t xml:space="preserve"> </w:t>
            </w:r>
            <w:r w:rsidRPr="00C20835">
              <w:rPr>
                <w:rFonts w:hint="cs"/>
                <w:b/>
                <w:bCs/>
                <w:rtl/>
              </w:rPr>
              <w:t>الإلكتروني</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8</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خصائص</w:t>
            </w:r>
            <w:r w:rsidRPr="00C20835">
              <w:rPr>
                <w:b/>
                <w:bCs/>
                <w:rtl/>
              </w:rPr>
              <w:t xml:space="preserve"> </w:t>
            </w:r>
            <w:r w:rsidRPr="00C20835">
              <w:rPr>
                <w:rFonts w:hint="cs"/>
                <w:b/>
                <w:bCs/>
                <w:rtl/>
              </w:rPr>
              <w:t>ومزايا</w:t>
            </w:r>
            <w:r w:rsidRPr="00C20835">
              <w:rPr>
                <w:b/>
                <w:bCs/>
                <w:rtl/>
              </w:rPr>
              <w:t xml:space="preserve"> </w:t>
            </w:r>
            <w:r w:rsidRPr="00C20835">
              <w:rPr>
                <w:rFonts w:hint="cs"/>
                <w:b/>
                <w:bCs/>
                <w:rtl/>
              </w:rPr>
              <w:t>التوقيع</w:t>
            </w:r>
            <w:r w:rsidRPr="00C20835">
              <w:rPr>
                <w:b/>
                <w:bCs/>
                <w:rtl/>
              </w:rPr>
              <w:t xml:space="preserve"> </w:t>
            </w:r>
            <w:r w:rsidRPr="00C20835">
              <w:rPr>
                <w:rFonts w:hint="cs"/>
                <w:b/>
                <w:bCs/>
                <w:rtl/>
              </w:rPr>
              <w:t>الإلكتروني</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9</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عيوب</w:t>
            </w:r>
            <w:r w:rsidRPr="00C20835">
              <w:rPr>
                <w:b/>
                <w:bCs/>
                <w:rtl/>
              </w:rPr>
              <w:t xml:space="preserve"> </w:t>
            </w:r>
            <w:r w:rsidRPr="00C20835">
              <w:rPr>
                <w:rFonts w:hint="cs"/>
                <w:b/>
                <w:bCs/>
                <w:rtl/>
              </w:rPr>
              <w:t>التوقيع</w:t>
            </w:r>
            <w:r w:rsidRPr="00C20835">
              <w:rPr>
                <w:b/>
                <w:bCs/>
                <w:rtl/>
              </w:rPr>
              <w:t xml:space="preserve"> </w:t>
            </w:r>
            <w:r w:rsidRPr="00C20835">
              <w:rPr>
                <w:rFonts w:hint="cs"/>
                <w:b/>
                <w:bCs/>
                <w:rtl/>
              </w:rPr>
              <w:t>الإلكتروني</w:t>
            </w:r>
            <w:r w:rsidRPr="00C20835">
              <w:rPr>
                <w:b/>
                <w:bCs/>
                <w:rtl/>
              </w:rPr>
              <w:t xml:space="preserve"> </w:t>
            </w:r>
            <w:r w:rsidRPr="00C20835">
              <w:rPr>
                <w:rFonts w:hint="cs"/>
                <w:b/>
                <w:bCs/>
                <w:rtl/>
              </w:rPr>
              <w:t>،</w:t>
            </w:r>
            <w:r w:rsidRPr="00C20835">
              <w:rPr>
                <w:b/>
                <w:bCs/>
                <w:rtl/>
              </w:rPr>
              <w:t xml:space="preserve"> </w:t>
            </w:r>
            <w:r w:rsidRPr="00C20835">
              <w:rPr>
                <w:rFonts w:hint="cs"/>
                <w:b/>
                <w:bCs/>
                <w:rtl/>
              </w:rPr>
              <w:t>حجية</w:t>
            </w:r>
            <w:r w:rsidRPr="00C20835">
              <w:rPr>
                <w:b/>
                <w:bCs/>
                <w:rtl/>
              </w:rPr>
              <w:t xml:space="preserve"> </w:t>
            </w:r>
            <w:r w:rsidRPr="00C20835">
              <w:rPr>
                <w:rFonts w:hint="cs"/>
                <w:b/>
                <w:bCs/>
                <w:rtl/>
              </w:rPr>
              <w:t>التوقيع</w:t>
            </w:r>
            <w:r w:rsidRPr="00C20835">
              <w:rPr>
                <w:b/>
                <w:bCs/>
                <w:rtl/>
              </w:rPr>
              <w:t xml:space="preserve"> </w:t>
            </w:r>
            <w:r w:rsidRPr="00C20835">
              <w:rPr>
                <w:rFonts w:hint="cs"/>
                <w:b/>
                <w:bCs/>
                <w:rtl/>
              </w:rPr>
              <w:t>الإلكتروني،</w:t>
            </w:r>
            <w:r w:rsidRPr="00C20835">
              <w:rPr>
                <w:b/>
                <w:bCs/>
                <w:rtl/>
              </w:rPr>
              <w:t xml:space="preserve"> </w:t>
            </w:r>
            <w:r w:rsidRPr="00C20835">
              <w:rPr>
                <w:rFonts w:hint="cs"/>
                <w:b/>
                <w:bCs/>
                <w:rtl/>
              </w:rPr>
              <w:t>شروط</w:t>
            </w:r>
            <w:r w:rsidRPr="00C20835">
              <w:rPr>
                <w:b/>
                <w:bCs/>
                <w:rtl/>
              </w:rPr>
              <w:t xml:space="preserve"> </w:t>
            </w:r>
            <w:r w:rsidRPr="00C20835">
              <w:rPr>
                <w:rFonts w:hint="cs"/>
                <w:b/>
                <w:bCs/>
                <w:rtl/>
              </w:rPr>
              <w:t>تمتع</w:t>
            </w:r>
            <w:r w:rsidRPr="00C20835">
              <w:rPr>
                <w:b/>
                <w:bCs/>
                <w:rtl/>
              </w:rPr>
              <w:t xml:space="preserve"> </w:t>
            </w:r>
            <w:r w:rsidRPr="00C20835">
              <w:rPr>
                <w:rFonts w:hint="cs"/>
                <w:b/>
                <w:bCs/>
                <w:rtl/>
              </w:rPr>
              <w:t>التوقيع</w:t>
            </w:r>
            <w:r w:rsidRPr="00C20835">
              <w:rPr>
                <w:b/>
                <w:bCs/>
                <w:rtl/>
              </w:rPr>
              <w:t xml:space="preserve"> </w:t>
            </w:r>
            <w:r w:rsidRPr="00C20835">
              <w:rPr>
                <w:rFonts w:hint="cs"/>
                <w:b/>
                <w:bCs/>
                <w:rtl/>
              </w:rPr>
              <w:t>الإلكتروني</w:t>
            </w:r>
            <w:r w:rsidRPr="00C20835">
              <w:rPr>
                <w:b/>
                <w:bCs/>
                <w:rtl/>
              </w:rPr>
              <w:t xml:space="preserve"> </w:t>
            </w:r>
            <w:r w:rsidRPr="00C20835">
              <w:rPr>
                <w:rFonts w:hint="cs"/>
                <w:b/>
                <w:bCs/>
                <w:rtl/>
              </w:rPr>
              <w:t>بالحجية</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10</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أثار</w:t>
            </w:r>
            <w:r w:rsidRPr="00C20835">
              <w:rPr>
                <w:b/>
                <w:bCs/>
                <w:rtl/>
              </w:rPr>
              <w:t xml:space="preserve"> </w:t>
            </w:r>
            <w:r w:rsidRPr="00C20835">
              <w:rPr>
                <w:rFonts w:hint="cs"/>
                <w:b/>
                <w:bCs/>
                <w:rtl/>
              </w:rPr>
              <w:t>التوقيع</w:t>
            </w:r>
            <w:r w:rsidRPr="00C20835">
              <w:rPr>
                <w:b/>
                <w:bCs/>
                <w:rtl/>
              </w:rPr>
              <w:t xml:space="preserve"> </w:t>
            </w:r>
            <w:r w:rsidRPr="00C20835">
              <w:rPr>
                <w:rFonts w:hint="cs"/>
                <w:b/>
                <w:bCs/>
                <w:rtl/>
              </w:rPr>
              <w:t>الإلكتروني</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11</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الحماية</w:t>
            </w:r>
            <w:r w:rsidRPr="00C20835">
              <w:rPr>
                <w:b/>
                <w:bCs/>
                <w:rtl/>
              </w:rPr>
              <w:t xml:space="preserve"> </w:t>
            </w:r>
            <w:r w:rsidRPr="00C20835">
              <w:rPr>
                <w:rFonts w:hint="cs"/>
                <w:b/>
                <w:bCs/>
                <w:rtl/>
              </w:rPr>
              <w:t>القانونية</w:t>
            </w:r>
            <w:r w:rsidRPr="00C20835">
              <w:rPr>
                <w:b/>
                <w:bCs/>
                <w:rtl/>
              </w:rPr>
              <w:t xml:space="preserve"> </w:t>
            </w:r>
            <w:r w:rsidRPr="00C20835">
              <w:rPr>
                <w:rFonts w:hint="cs"/>
                <w:b/>
                <w:bCs/>
                <w:rtl/>
              </w:rPr>
              <w:t>للتوقيع</w:t>
            </w:r>
            <w:r w:rsidRPr="00C20835">
              <w:rPr>
                <w:b/>
                <w:bCs/>
                <w:rtl/>
              </w:rPr>
              <w:t xml:space="preserve"> </w:t>
            </w:r>
            <w:r w:rsidRPr="00C20835">
              <w:rPr>
                <w:rFonts w:hint="cs"/>
                <w:b/>
                <w:bCs/>
                <w:rtl/>
              </w:rPr>
              <w:t>الإلكتروني</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12</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0264C6" w:rsidRDefault="000D0C7B" w:rsidP="00687A12">
            <w:pPr>
              <w:rPr>
                <w:rtl/>
                <w:lang w:bidi="ar-IQ"/>
              </w:rPr>
            </w:pPr>
          </w:p>
        </w:tc>
        <w:tc>
          <w:tcPr>
            <w:tcW w:w="2758" w:type="dxa"/>
          </w:tcPr>
          <w:p w:rsidR="000D0C7B" w:rsidRPr="00C20835" w:rsidRDefault="000D0C7B" w:rsidP="000D0C7B">
            <w:pPr>
              <w:jc w:val="right"/>
              <w:rPr>
                <w:b/>
                <w:bCs/>
              </w:rPr>
            </w:pPr>
            <w:r w:rsidRPr="00C20835">
              <w:rPr>
                <w:rFonts w:hint="cs"/>
                <w:b/>
                <w:bCs/>
                <w:rtl/>
              </w:rPr>
              <w:t>الوفاء</w:t>
            </w:r>
            <w:r w:rsidRPr="00C20835">
              <w:rPr>
                <w:b/>
                <w:bCs/>
                <w:rtl/>
              </w:rPr>
              <w:t xml:space="preserve"> </w:t>
            </w:r>
            <w:r w:rsidRPr="00C20835">
              <w:rPr>
                <w:rFonts w:hint="cs"/>
                <w:b/>
                <w:bCs/>
                <w:rtl/>
              </w:rPr>
              <w:t>الإلكتروني</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13</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D208EC" w:rsidRDefault="000D0C7B" w:rsidP="00687A12">
            <w:pPr>
              <w:autoSpaceDE w:val="0"/>
              <w:autoSpaceDN w:val="0"/>
              <w:adjustRightInd w:val="0"/>
              <w:rPr>
                <w:rFonts w:ascii="Cambria" w:hAnsi="Cambria"/>
                <w:lang w:bidi="ar-IQ"/>
              </w:rPr>
            </w:pPr>
          </w:p>
        </w:tc>
        <w:tc>
          <w:tcPr>
            <w:tcW w:w="2758" w:type="dxa"/>
          </w:tcPr>
          <w:p w:rsidR="000D0C7B" w:rsidRPr="00C20835" w:rsidRDefault="000D0C7B" w:rsidP="000D0C7B">
            <w:pPr>
              <w:jc w:val="right"/>
              <w:rPr>
                <w:b/>
                <w:bCs/>
              </w:rPr>
            </w:pPr>
            <w:r w:rsidRPr="00C20835">
              <w:rPr>
                <w:rFonts w:hint="cs"/>
                <w:b/>
                <w:bCs/>
                <w:rtl/>
              </w:rPr>
              <w:t>أنواع</w:t>
            </w:r>
            <w:r w:rsidRPr="00C20835">
              <w:rPr>
                <w:b/>
                <w:bCs/>
                <w:rtl/>
              </w:rPr>
              <w:t xml:space="preserve"> </w:t>
            </w:r>
            <w:r w:rsidRPr="00C20835">
              <w:rPr>
                <w:rFonts w:hint="cs"/>
                <w:b/>
                <w:bCs/>
                <w:rtl/>
              </w:rPr>
              <w:t>بطاقات</w:t>
            </w:r>
            <w:r w:rsidRPr="00C20835">
              <w:rPr>
                <w:b/>
                <w:bCs/>
                <w:rtl/>
              </w:rPr>
              <w:t xml:space="preserve"> </w:t>
            </w:r>
            <w:r w:rsidRPr="00C20835">
              <w:rPr>
                <w:rFonts w:hint="cs"/>
                <w:b/>
                <w:bCs/>
                <w:rtl/>
              </w:rPr>
              <w:t>الوفاء</w:t>
            </w:r>
            <w:r w:rsidRPr="00C20835">
              <w:rPr>
                <w:b/>
                <w:bCs/>
                <w:rtl/>
              </w:rPr>
              <w:t xml:space="preserve"> </w:t>
            </w:r>
            <w:r w:rsidRPr="00C20835">
              <w:rPr>
                <w:rFonts w:hint="cs"/>
                <w:b/>
                <w:bCs/>
                <w:rtl/>
              </w:rPr>
              <w:t>الإلكتروني</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14</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5073D4" w:rsidRDefault="000D0C7B" w:rsidP="00687A12">
            <w:pPr>
              <w:rPr>
                <w:rtl/>
                <w:lang w:val="en-US" w:bidi="ar-IQ"/>
              </w:rPr>
            </w:pPr>
          </w:p>
        </w:tc>
        <w:tc>
          <w:tcPr>
            <w:tcW w:w="2758" w:type="dxa"/>
          </w:tcPr>
          <w:p w:rsidR="000D0C7B" w:rsidRPr="00C20835" w:rsidRDefault="000D0C7B" w:rsidP="000D0C7B">
            <w:pPr>
              <w:jc w:val="right"/>
              <w:rPr>
                <w:b/>
                <w:bCs/>
              </w:rPr>
            </w:pPr>
            <w:r w:rsidRPr="00C20835">
              <w:rPr>
                <w:rFonts w:hint="cs"/>
                <w:b/>
                <w:bCs/>
                <w:rtl/>
              </w:rPr>
              <w:t>الطبيعة</w:t>
            </w:r>
            <w:r w:rsidRPr="00C20835">
              <w:rPr>
                <w:b/>
                <w:bCs/>
                <w:rtl/>
              </w:rPr>
              <w:t xml:space="preserve"> </w:t>
            </w:r>
            <w:r w:rsidRPr="00C20835">
              <w:rPr>
                <w:rFonts w:hint="cs"/>
                <w:b/>
                <w:bCs/>
                <w:rtl/>
              </w:rPr>
              <w:t>القانونية</w:t>
            </w:r>
            <w:r w:rsidRPr="00C20835">
              <w:rPr>
                <w:b/>
                <w:bCs/>
                <w:rtl/>
              </w:rPr>
              <w:t xml:space="preserve"> </w:t>
            </w:r>
            <w:r w:rsidRPr="00C20835">
              <w:rPr>
                <w:rFonts w:hint="cs"/>
                <w:b/>
                <w:bCs/>
                <w:rtl/>
              </w:rPr>
              <w:t>لبطاقات</w:t>
            </w:r>
            <w:r w:rsidRPr="00C20835">
              <w:rPr>
                <w:b/>
                <w:bCs/>
                <w:rtl/>
              </w:rPr>
              <w:t xml:space="preserve"> </w:t>
            </w:r>
            <w:r w:rsidRPr="00C20835">
              <w:rPr>
                <w:rFonts w:hint="cs"/>
                <w:b/>
                <w:bCs/>
                <w:rtl/>
              </w:rPr>
              <w:t>الائتمان</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r w:rsidR="000D0C7B" w:rsidRPr="00125874" w:rsidTr="00B934DB">
        <w:trPr>
          <w:trHeight w:val="547"/>
        </w:trPr>
        <w:tc>
          <w:tcPr>
            <w:tcW w:w="938" w:type="dxa"/>
          </w:tcPr>
          <w:p w:rsidR="000D0C7B" w:rsidRPr="00AC7DCB" w:rsidRDefault="000D0C7B" w:rsidP="00AC7DCB">
            <w:pPr>
              <w:bidi/>
              <w:jc w:val="both"/>
              <w:rPr>
                <w:b/>
                <w:bCs/>
                <w:sz w:val="28"/>
                <w:szCs w:val="28"/>
                <w:rtl/>
                <w:lang w:bidi="ar-IQ"/>
              </w:rPr>
            </w:pPr>
            <w:r>
              <w:rPr>
                <w:rFonts w:hint="cs"/>
                <w:b/>
                <w:bCs/>
                <w:sz w:val="28"/>
                <w:szCs w:val="28"/>
                <w:rtl/>
                <w:lang w:bidi="ar-IQ"/>
              </w:rPr>
              <w:t>15</w:t>
            </w:r>
          </w:p>
        </w:tc>
        <w:tc>
          <w:tcPr>
            <w:tcW w:w="1943" w:type="dxa"/>
            <w:vAlign w:val="center"/>
          </w:tcPr>
          <w:p w:rsidR="000D0C7B" w:rsidRPr="00835D79" w:rsidRDefault="000D0C7B" w:rsidP="00B04FD5">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2</w:t>
            </w:r>
          </w:p>
        </w:tc>
        <w:tc>
          <w:tcPr>
            <w:tcW w:w="1420" w:type="dxa"/>
            <w:vAlign w:val="center"/>
          </w:tcPr>
          <w:p w:rsidR="000D0C7B" w:rsidRPr="00D208EC" w:rsidRDefault="000D0C7B" w:rsidP="00687A12">
            <w:pPr>
              <w:autoSpaceDE w:val="0"/>
              <w:autoSpaceDN w:val="0"/>
              <w:adjustRightInd w:val="0"/>
              <w:rPr>
                <w:rFonts w:ascii="Cambria" w:hAnsi="Cambria"/>
                <w:lang w:bidi="ar-IQ"/>
              </w:rPr>
            </w:pPr>
          </w:p>
        </w:tc>
        <w:tc>
          <w:tcPr>
            <w:tcW w:w="2758" w:type="dxa"/>
          </w:tcPr>
          <w:p w:rsidR="000D0C7B" w:rsidRPr="00C20835" w:rsidRDefault="000D0C7B" w:rsidP="000D0C7B">
            <w:pPr>
              <w:jc w:val="right"/>
              <w:rPr>
                <w:b/>
                <w:bCs/>
              </w:rPr>
            </w:pPr>
            <w:r w:rsidRPr="00C20835">
              <w:rPr>
                <w:rFonts w:hint="cs"/>
                <w:b/>
                <w:bCs/>
                <w:rtl/>
              </w:rPr>
              <w:t>حماية</w:t>
            </w:r>
            <w:r w:rsidRPr="00C20835">
              <w:rPr>
                <w:b/>
                <w:bCs/>
                <w:rtl/>
              </w:rPr>
              <w:t xml:space="preserve"> </w:t>
            </w:r>
            <w:r w:rsidRPr="00C20835">
              <w:rPr>
                <w:rFonts w:hint="cs"/>
                <w:b/>
                <w:bCs/>
                <w:rtl/>
              </w:rPr>
              <w:t>المستهلك</w:t>
            </w:r>
            <w:r w:rsidRPr="00C20835">
              <w:rPr>
                <w:b/>
                <w:bCs/>
                <w:rtl/>
              </w:rPr>
              <w:t xml:space="preserve"> </w:t>
            </w:r>
            <w:r w:rsidRPr="00C20835">
              <w:rPr>
                <w:rFonts w:hint="cs"/>
                <w:b/>
                <w:bCs/>
                <w:rtl/>
              </w:rPr>
              <w:t>الإلكتروني</w:t>
            </w:r>
            <w:r w:rsidRPr="00C20835">
              <w:rPr>
                <w:b/>
                <w:bCs/>
              </w:rPr>
              <w:t xml:space="preserve"> </w:t>
            </w:r>
          </w:p>
        </w:tc>
        <w:tc>
          <w:tcPr>
            <w:tcW w:w="1223" w:type="dxa"/>
          </w:tcPr>
          <w:p w:rsidR="000D0C7B" w:rsidRPr="00125874" w:rsidRDefault="000D0C7B" w:rsidP="00971954">
            <w:pPr>
              <w:bidi/>
              <w:rPr>
                <w:b/>
                <w:bCs/>
                <w:sz w:val="24"/>
                <w:szCs w:val="24"/>
                <w:rtl/>
                <w:lang w:bidi="ar-IQ"/>
              </w:rPr>
            </w:pPr>
          </w:p>
        </w:tc>
        <w:tc>
          <w:tcPr>
            <w:tcW w:w="1419" w:type="dxa"/>
          </w:tcPr>
          <w:p w:rsidR="000D0C7B" w:rsidRPr="00125874" w:rsidRDefault="000D0C7B" w:rsidP="00971954">
            <w:pPr>
              <w:bidi/>
              <w:rPr>
                <w:b/>
                <w:bCs/>
                <w:sz w:val="24"/>
                <w:szCs w:val="24"/>
                <w:rtl/>
                <w:lang w:bidi="ar-IQ"/>
              </w:rPr>
            </w:pPr>
          </w:p>
        </w:tc>
      </w:tr>
    </w:tbl>
    <w:p w:rsidR="008273E0" w:rsidRDefault="008273E0" w:rsidP="00AD641F">
      <w:pPr>
        <w:bidi/>
        <w:jc w:val="right"/>
        <w:rPr>
          <w:b/>
          <w:bCs/>
          <w:sz w:val="24"/>
          <w:szCs w:val="24"/>
          <w:rtl/>
          <w:lang w:bidi="ar-IQ"/>
        </w:rPr>
      </w:pPr>
    </w:p>
    <w:p w:rsidR="00AD641F" w:rsidRDefault="00B6096B" w:rsidP="00FF58E2">
      <w:pPr>
        <w:tabs>
          <w:tab w:val="left" w:pos="5443"/>
          <w:tab w:val="right" w:pos="9026"/>
        </w:tabs>
        <w:bidi/>
        <w:rPr>
          <w:b/>
          <w:bCs/>
          <w:sz w:val="24"/>
          <w:szCs w:val="24"/>
          <w:rtl/>
          <w:lang w:bidi="ar-IQ"/>
        </w:rPr>
      </w:pPr>
      <w:r>
        <w:rPr>
          <w:b/>
          <w:bCs/>
          <w:sz w:val="24"/>
          <w:szCs w:val="24"/>
          <w:rtl/>
          <w:lang w:bidi="ar-IQ"/>
        </w:rPr>
        <w:tab/>
      </w:r>
      <w:r w:rsidR="00FF58E2">
        <w:rPr>
          <w:b/>
          <w:bCs/>
          <w:sz w:val="24"/>
          <w:szCs w:val="24"/>
          <w:rtl/>
          <w:lang w:bidi="ar-IQ"/>
        </w:rPr>
        <w:tab/>
      </w:r>
    </w:p>
    <w:p w:rsidR="00AD641F" w:rsidRDefault="00AD641F" w:rsidP="00AD641F">
      <w:pPr>
        <w:bidi/>
        <w:jc w:val="right"/>
        <w:rPr>
          <w:b/>
          <w:bCs/>
          <w:sz w:val="24"/>
          <w:szCs w:val="24"/>
          <w:rtl/>
          <w:lang w:bidi="ar-IQ"/>
        </w:rPr>
      </w:pPr>
    </w:p>
    <w:p w:rsidR="00CF10A6" w:rsidRDefault="00CF10A6" w:rsidP="00CF10A6">
      <w:pPr>
        <w:bidi/>
        <w:jc w:val="right"/>
        <w:rPr>
          <w:b/>
          <w:bCs/>
          <w:sz w:val="24"/>
          <w:szCs w:val="24"/>
          <w:rtl/>
          <w:lang w:bidi="ar-IQ"/>
        </w:rPr>
      </w:pPr>
    </w:p>
    <w:p w:rsidR="005D63CE" w:rsidRDefault="005D63CE" w:rsidP="005D63CE">
      <w:pPr>
        <w:bidi/>
        <w:jc w:val="right"/>
        <w:rPr>
          <w:b/>
          <w:bCs/>
          <w:sz w:val="24"/>
          <w:szCs w:val="24"/>
          <w:rtl/>
          <w:lang w:bidi="ar-IQ"/>
        </w:rPr>
      </w:pPr>
    </w:p>
    <w:p w:rsidR="005D63CE" w:rsidRDefault="005D63CE" w:rsidP="005D63CE">
      <w:pPr>
        <w:bidi/>
        <w:jc w:val="right"/>
        <w:rPr>
          <w:b/>
          <w:bCs/>
          <w:sz w:val="24"/>
          <w:szCs w:val="24"/>
          <w:rtl/>
          <w:lang w:bidi="ar-IQ"/>
        </w:rPr>
      </w:pPr>
    </w:p>
    <w:p w:rsidR="005D63CE" w:rsidRPr="00125874" w:rsidRDefault="005D63CE" w:rsidP="005D63CE">
      <w:pPr>
        <w:bidi/>
        <w:jc w:val="right"/>
        <w:rPr>
          <w:b/>
          <w:bCs/>
          <w:sz w:val="24"/>
          <w:szCs w:val="24"/>
          <w:rtl/>
          <w:lang w:bidi="ar-IQ"/>
        </w:rPr>
      </w:pPr>
    </w:p>
    <w:tbl>
      <w:tblPr>
        <w:tblStyle w:val="TableGrid"/>
        <w:bidiVisual/>
        <w:tblW w:w="9258" w:type="dxa"/>
        <w:tblLook w:val="04A0" w:firstRow="1" w:lastRow="0" w:firstColumn="1" w:lastColumn="0" w:noHBand="0" w:noVBand="1"/>
      </w:tblPr>
      <w:tblGrid>
        <w:gridCol w:w="2305"/>
        <w:gridCol w:w="18742"/>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D94A6C" w:rsidRPr="00F8151D" w:rsidTr="00971954">
        <w:trPr>
          <w:trHeight w:val="615"/>
        </w:trPr>
        <w:tc>
          <w:tcPr>
            <w:tcW w:w="3889" w:type="dxa"/>
          </w:tcPr>
          <w:p w:rsidR="00D94A6C" w:rsidRPr="00125874" w:rsidRDefault="00D94A6C"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FF58E2" w:rsidRPr="00017BCC" w:rsidRDefault="00FF58E2" w:rsidP="00017BCC">
            <w:pPr>
              <w:spacing w:after="200" w:line="276" w:lineRule="auto"/>
              <w:jc w:val="center"/>
              <w:rPr>
                <w:b/>
                <w:bCs/>
                <w:rtl/>
                <w:lang w:val="en-US" w:bidi="ar-IQ"/>
              </w:rPr>
            </w:pPr>
          </w:p>
          <w:p w:rsidR="00D94A6C" w:rsidRPr="00FF58E2" w:rsidRDefault="00D94A6C" w:rsidP="005D63CE">
            <w:pPr>
              <w:jc w:val="right"/>
              <w:rPr>
                <w:lang w:val="en-US"/>
              </w:rPr>
            </w:pPr>
          </w:p>
        </w:tc>
      </w:tr>
      <w:tr w:rsidR="00CD4C33" w:rsidRPr="00125874" w:rsidTr="00135719">
        <w:trPr>
          <w:trHeight w:val="653"/>
        </w:trPr>
        <w:tc>
          <w:tcPr>
            <w:tcW w:w="3889" w:type="dxa"/>
          </w:tcPr>
          <w:p w:rsidR="00CD4C33" w:rsidRPr="00125874" w:rsidRDefault="00CD4C33"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vAlign w:val="center"/>
          </w:tcPr>
          <w:tbl>
            <w:tblPr>
              <w:tblStyle w:val="TableGrid"/>
              <w:bidiVisual/>
              <w:tblW w:w="18516" w:type="dxa"/>
              <w:tblLook w:val="04A0" w:firstRow="1" w:lastRow="0" w:firstColumn="1" w:lastColumn="0" w:noHBand="0" w:noVBand="1"/>
            </w:tblPr>
            <w:tblGrid>
              <w:gridCol w:w="9258"/>
              <w:gridCol w:w="9258"/>
            </w:tblGrid>
            <w:tr w:rsidR="000D0C7B" w:rsidRPr="007E47A6" w:rsidTr="000D0C7B">
              <w:trPr>
                <w:trHeight w:val="653"/>
              </w:trPr>
              <w:tc>
                <w:tcPr>
                  <w:tcW w:w="9258" w:type="dxa"/>
                </w:tcPr>
                <w:p w:rsidR="000D0C7B" w:rsidRPr="000D0C7B" w:rsidRDefault="000D0C7B" w:rsidP="000D0C7B">
                  <w:pPr>
                    <w:jc w:val="right"/>
                    <w:rPr>
                      <w:b/>
                      <w:bCs/>
                      <w:lang w:val="en-US"/>
                    </w:rPr>
                  </w:pPr>
                  <w:r w:rsidRPr="000D0C7B">
                    <w:rPr>
                      <w:b/>
                      <w:bCs/>
                      <w:rtl/>
                    </w:rPr>
                    <w:t>المقدمة لدراسة القانون بالغة االنكليزية د. رياض القبس</w:t>
                  </w:r>
                </w:p>
                <w:p w:rsidR="000D0C7B" w:rsidRPr="000D0C7B" w:rsidRDefault="000D0C7B" w:rsidP="000D0C7B">
                  <w:pPr>
                    <w:tabs>
                      <w:tab w:val="left" w:pos="1811"/>
                    </w:tabs>
                    <w:jc w:val="right"/>
                    <w:rPr>
                      <w:b/>
                      <w:bCs/>
                      <w:rtl/>
                    </w:rPr>
                  </w:pPr>
                  <w:r w:rsidRPr="000D0C7B">
                    <w:rPr>
                      <w:b/>
                      <w:bCs/>
                      <w:rtl/>
                    </w:rPr>
                    <w:tab/>
                  </w:r>
                </w:p>
              </w:tc>
              <w:tc>
                <w:tcPr>
                  <w:tcW w:w="9258" w:type="dxa"/>
                </w:tcPr>
                <w:p w:rsidR="000D0C7B" w:rsidRPr="007E47A6" w:rsidRDefault="000D0C7B" w:rsidP="00B04FD5">
                  <w:pPr>
                    <w:tabs>
                      <w:tab w:val="left" w:pos="1811"/>
                    </w:tabs>
                    <w:rPr>
                      <w:rtl/>
                    </w:rPr>
                  </w:pPr>
                </w:p>
              </w:tc>
            </w:tr>
            <w:tr w:rsidR="000D0C7B" w:rsidTr="000D0C7B">
              <w:trPr>
                <w:trHeight w:val="653"/>
              </w:trPr>
              <w:tc>
                <w:tcPr>
                  <w:tcW w:w="9258" w:type="dxa"/>
                </w:tcPr>
                <w:p w:rsidR="000D0C7B" w:rsidRPr="000D0C7B" w:rsidRDefault="000D0C7B" w:rsidP="000D0C7B">
                  <w:pPr>
                    <w:bidi/>
                    <w:jc w:val="both"/>
                    <w:rPr>
                      <w:b/>
                      <w:bCs/>
                      <w:rtl/>
                    </w:rPr>
                  </w:pPr>
                  <w:r w:rsidRPr="000D0C7B">
                    <w:rPr>
                      <w:b/>
                      <w:bCs/>
                      <w:rtl/>
                    </w:rPr>
                    <w:t>كل المصادر ذات الصلة بالقانون ومفهومة ومصادرة وأقسام القانون العام والخاص</w:t>
                  </w:r>
                </w:p>
              </w:tc>
              <w:tc>
                <w:tcPr>
                  <w:tcW w:w="9258" w:type="dxa"/>
                </w:tcPr>
                <w:p w:rsidR="000D0C7B" w:rsidRDefault="000D0C7B" w:rsidP="00B04FD5">
                  <w:pPr>
                    <w:bidi/>
                    <w:rPr>
                      <w:rtl/>
                    </w:rPr>
                  </w:pPr>
                </w:p>
              </w:tc>
            </w:tr>
          </w:tbl>
          <w:p w:rsidR="00CD4C33" w:rsidRPr="004616F7" w:rsidRDefault="00CD4C33" w:rsidP="004616F7">
            <w:pPr>
              <w:autoSpaceDE w:val="0"/>
              <w:autoSpaceDN w:val="0"/>
              <w:bidi/>
              <w:adjustRightInd w:val="0"/>
              <w:jc w:val="both"/>
              <w:rPr>
                <w:rFonts w:ascii="Cambria" w:eastAsia="Times New Roman" w:hAnsi="Cambria" w:cs="Traditional Arabic"/>
                <w:color w:val="000000"/>
                <w:sz w:val="24"/>
                <w:szCs w:val="24"/>
                <w:rtl/>
              </w:rPr>
            </w:pPr>
          </w:p>
        </w:tc>
      </w:tr>
      <w:tr w:rsidR="00CD4C33" w:rsidRPr="00125874" w:rsidTr="00971954">
        <w:trPr>
          <w:trHeight w:val="653"/>
        </w:trPr>
        <w:tc>
          <w:tcPr>
            <w:tcW w:w="3889" w:type="dxa"/>
          </w:tcPr>
          <w:p w:rsidR="00CD4C33" w:rsidRPr="00125874" w:rsidRDefault="00CD4C33"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CD4C33" w:rsidRPr="00125874" w:rsidRDefault="00CD4C33" w:rsidP="00971954">
            <w:pPr>
              <w:bidi/>
              <w:rPr>
                <w:b/>
                <w:bCs/>
                <w:sz w:val="24"/>
                <w:szCs w:val="24"/>
                <w:rtl/>
                <w:lang w:bidi="ar-IQ"/>
              </w:rPr>
            </w:pPr>
          </w:p>
        </w:tc>
      </w:tr>
      <w:tr w:rsidR="00CD4C33" w:rsidRPr="00125874" w:rsidTr="00971954">
        <w:trPr>
          <w:trHeight w:val="692"/>
        </w:trPr>
        <w:tc>
          <w:tcPr>
            <w:tcW w:w="3889" w:type="dxa"/>
          </w:tcPr>
          <w:p w:rsidR="00CD4C33" w:rsidRPr="00125874" w:rsidRDefault="00CD4C33"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CD4C33" w:rsidRPr="00125874" w:rsidRDefault="00CD4C33"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125874" w:rsidRDefault="00125874" w:rsidP="00125874">
            <w:pPr>
              <w:bidi/>
              <w:rPr>
                <w:b/>
                <w:bCs/>
                <w:sz w:val="24"/>
                <w:szCs w:val="24"/>
                <w:rtl/>
                <w:lang w:bidi="ar-IQ"/>
              </w:rPr>
            </w:pPr>
          </w:p>
          <w:p w:rsidR="00835D79" w:rsidRPr="00C54010" w:rsidRDefault="00835D79" w:rsidP="00835D79">
            <w:pPr>
              <w:shd w:val="clear" w:color="auto" w:fill="FFFFFF"/>
              <w:autoSpaceDE w:val="0"/>
              <w:autoSpaceDN w:val="0"/>
              <w:bidi/>
              <w:adjustRightInd w:val="0"/>
              <w:rPr>
                <w:rFonts w:ascii="Simplified Arabic" w:eastAsia="Calibri" w:hAnsi="Simplified Arabic" w:cs="Simplified Arabic"/>
                <w:color w:val="000000"/>
                <w:sz w:val="24"/>
                <w:szCs w:val="24"/>
                <w:lang w:bidi="ar-IQ"/>
              </w:rPr>
            </w:pPr>
            <w:r w:rsidRPr="00C54010">
              <w:rPr>
                <w:rFonts w:ascii="Simplified Arabic" w:eastAsia="Calibri" w:hAnsi="Simplified Arabic" w:cs="Simplified Arabic" w:hint="cs"/>
                <w:color w:val="000000"/>
                <w:sz w:val="24"/>
                <w:szCs w:val="24"/>
                <w:rtl/>
                <w:lang w:bidi="ar-IQ"/>
              </w:rPr>
              <w:t>1</w:t>
            </w:r>
            <w:r w:rsidRPr="00C54010">
              <w:rPr>
                <w:rFonts w:ascii="Simplified Arabic" w:eastAsia="Calibri" w:hAnsi="Simplified Arabic" w:cs="Simplified Arabic"/>
                <w:color w:val="000000"/>
                <w:sz w:val="24"/>
                <w:szCs w:val="24"/>
                <w:rtl/>
                <w:lang w:bidi="ar-IQ"/>
              </w:rPr>
              <w:t xml:space="preserve">-تطوير المادة الدراسية حسب الخطة السنوية  لتحديث البرامج الدراسية المعتمدة في الكلية </w:t>
            </w:r>
          </w:p>
          <w:p w:rsidR="00835D79" w:rsidRPr="00C54010" w:rsidRDefault="00835D79" w:rsidP="00835D79">
            <w:pPr>
              <w:shd w:val="clear" w:color="auto" w:fill="FFFFFF"/>
              <w:autoSpaceDE w:val="0"/>
              <w:autoSpaceDN w:val="0"/>
              <w:bidi/>
              <w:adjustRightInd w:val="0"/>
              <w:rPr>
                <w:rFonts w:ascii="Simplified Arabic" w:hAnsi="Simplified Arabic" w:cs="Simplified Arabic"/>
                <w:sz w:val="24"/>
                <w:szCs w:val="24"/>
              </w:rPr>
            </w:pPr>
            <w:r w:rsidRPr="00C54010">
              <w:rPr>
                <w:rFonts w:ascii="Simplified Arabic" w:hAnsi="Simplified Arabic" w:cs="Simplified Arabic"/>
                <w:sz w:val="24"/>
                <w:szCs w:val="24"/>
                <w:rtl/>
              </w:rPr>
              <w:t>2-المراجعة الدورية للمقرر</w:t>
            </w:r>
          </w:p>
          <w:p w:rsidR="00835D79" w:rsidRPr="00C54010" w:rsidRDefault="00835D79" w:rsidP="00835D79">
            <w:pPr>
              <w:shd w:val="clear" w:color="auto" w:fill="FFFFFF"/>
              <w:autoSpaceDE w:val="0"/>
              <w:autoSpaceDN w:val="0"/>
              <w:bidi/>
              <w:adjustRightInd w:val="0"/>
              <w:rPr>
                <w:rFonts w:ascii="Simplified Arabic" w:hAnsi="Simplified Arabic" w:cs="Simplified Arabic"/>
                <w:sz w:val="24"/>
                <w:szCs w:val="24"/>
                <w:lang w:bidi="ar-IQ"/>
              </w:rPr>
            </w:pPr>
            <w:r w:rsidRPr="00C54010">
              <w:rPr>
                <w:rFonts w:ascii="Simplified Arabic" w:hAnsi="Simplified Arabic" w:cs="Simplified Arabic"/>
                <w:sz w:val="24"/>
                <w:szCs w:val="24"/>
                <w:rtl/>
              </w:rPr>
              <w:t xml:space="preserve">3-متابعة المؤتمرات العلمية </w:t>
            </w:r>
          </w:p>
          <w:p w:rsidR="00125874" w:rsidRDefault="00835D79" w:rsidP="00835D79">
            <w:pPr>
              <w:bidi/>
              <w:rPr>
                <w:b/>
                <w:bCs/>
                <w:sz w:val="24"/>
                <w:szCs w:val="24"/>
                <w:rtl/>
              </w:rPr>
            </w:pPr>
            <w:r w:rsidRPr="00C54010">
              <w:rPr>
                <w:rFonts w:ascii="Simplified Arabic" w:hAnsi="Simplified Arabic" w:cs="Simplified Arabic"/>
                <w:sz w:val="24"/>
                <w:szCs w:val="24"/>
                <w:rtl/>
              </w:rPr>
              <w:t>4-التوافق مع ماتقدمه المؤسسات التعليمية المماث</w:t>
            </w: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9B" w:rsidRDefault="00B64A9B" w:rsidP="00CA735C">
      <w:pPr>
        <w:spacing w:after="0" w:line="240" w:lineRule="auto"/>
      </w:pPr>
      <w:r>
        <w:separator/>
      </w:r>
    </w:p>
  </w:endnote>
  <w:endnote w:type="continuationSeparator" w:id="0">
    <w:p w:rsidR="00B64A9B" w:rsidRDefault="00B64A9B"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EE6BFB" w:rsidP="00CA735C">
    <w:pPr>
      <w:pStyle w:val="Footer"/>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-142875</wp:posOffset>
              </wp:positionH>
              <wp:positionV relativeFrom="paragraph">
                <wp:posOffset>110489</wp:posOffset>
              </wp:positionV>
              <wp:extent cx="26384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36183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">
              <o:lock v:ext="edit" shapetype="f"/>
            </v:shape>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3228975</wp:posOffset>
              </wp:positionH>
              <wp:positionV relativeFrom="paragraph">
                <wp:posOffset>110489</wp:posOffset>
              </wp:positionV>
              <wp:extent cx="2638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C34BAC" id="AutoShape 1" o:spid="_x0000_s1026" type="#_x0000_t32" style="position:absolute;left:0;text-align:left;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">
              <o:lock v:ext="edit" shapetype="f"/>
            </v:shape>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9B" w:rsidRDefault="00B64A9B" w:rsidP="00CA735C">
      <w:pPr>
        <w:spacing w:after="0" w:line="240" w:lineRule="auto"/>
      </w:pPr>
      <w:r>
        <w:separator/>
      </w:r>
    </w:p>
  </w:footnote>
  <w:footnote w:type="continuationSeparator" w:id="0">
    <w:p w:rsidR="00B64A9B" w:rsidRDefault="00B64A9B"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C5"/>
    <w:multiLevelType w:val="hybridMultilevel"/>
    <w:tmpl w:val="5CEE7106"/>
    <w:lvl w:ilvl="0" w:tplc="0C509F00">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52854"/>
    <w:multiLevelType w:val="hybridMultilevel"/>
    <w:tmpl w:val="A25667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0860775E"/>
    <w:multiLevelType w:val="hybridMultilevel"/>
    <w:tmpl w:val="3F2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2B0F"/>
    <w:multiLevelType w:val="hybridMultilevel"/>
    <w:tmpl w:val="4B602C04"/>
    <w:lvl w:ilvl="0" w:tplc="DDC8E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D082F"/>
    <w:multiLevelType w:val="hybridMultilevel"/>
    <w:tmpl w:val="4168AC02"/>
    <w:lvl w:ilvl="0" w:tplc="F7F6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F51A1"/>
    <w:multiLevelType w:val="hybridMultilevel"/>
    <w:tmpl w:val="BDEC8F82"/>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185C17"/>
    <w:multiLevelType w:val="hybridMultilevel"/>
    <w:tmpl w:val="6E8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10764"/>
    <w:multiLevelType w:val="hybridMultilevel"/>
    <w:tmpl w:val="930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C7134"/>
    <w:multiLevelType w:val="hybridMultilevel"/>
    <w:tmpl w:val="6482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A6E67"/>
    <w:multiLevelType w:val="hybridMultilevel"/>
    <w:tmpl w:val="4B6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24998"/>
    <w:multiLevelType w:val="hybridMultilevel"/>
    <w:tmpl w:val="2036FAF8"/>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F2108"/>
    <w:multiLevelType w:val="hybridMultilevel"/>
    <w:tmpl w:val="BF6ADE4A"/>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845B1"/>
    <w:multiLevelType w:val="hybridMultilevel"/>
    <w:tmpl w:val="AC0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20BB5"/>
    <w:multiLevelType w:val="hybridMultilevel"/>
    <w:tmpl w:val="907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36BF1"/>
    <w:multiLevelType w:val="hybridMultilevel"/>
    <w:tmpl w:val="969A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98714A"/>
    <w:multiLevelType w:val="hybridMultilevel"/>
    <w:tmpl w:val="E2B499C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264129"/>
    <w:multiLevelType w:val="hybridMultilevel"/>
    <w:tmpl w:val="C576E938"/>
    <w:lvl w:ilvl="0" w:tplc="147A1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4050F"/>
    <w:multiLevelType w:val="hybridMultilevel"/>
    <w:tmpl w:val="98708B3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621FC8"/>
    <w:multiLevelType w:val="hybridMultilevel"/>
    <w:tmpl w:val="007609A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052C7"/>
    <w:multiLevelType w:val="hybridMultilevel"/>
    <w:tmpl w:val="4886D4D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1A4639"/>
    <w:multiLevelType w:val="hybridMultilevel"/>
    <w:tmpl w:val="E1980FFE"/>
    <w:lvl w:ilvl="0" w:tplc="7B40D5F6">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F29A9"/>
    <w:multiLevelType w:val="hybridMultilevel"/>
    <w:tmpl w:val="4D58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E54F6"/>
    <w:multiLevelType w:val="hybridMultilevel"/>
    <w:tmpl w:val="3EDE2E96"/>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7"/>
  </w:num>
  <w:num w:numId="4">
    <w:abstractNumId w:val="4"/>
  </w:num>
  <w:num w:numId="5">
    <w:abstractNumId w:val="5"/>
  </w:num>
  <w:num w:numId="6">
    <w:abstractNumId w:val="30"/>
  </w:num>
  <w:num w:numId="7">
    <w:abstractNumId w:val="6"/>
  </w:num>
  <w:num w:numId="8">
    <w:abstractNumId w:val="3"/>
  </w:num>
  <w:num w:numId="9">
    <w:abstractNumId w:val="9"/>
  </w:num>
  <w:num w:numId="10">
    <w:abstractNumId w:val="23"/>
  </w:num>
  <w:num w:numId="11">
    <w:abstractNumId w:val="16"/>
  </w:num>
  <w:num w:numId="12">
    <w:abstractNumId w:val="20"/>
  </w:num>
  <w:num w:numId="13">
    <w:abstractNumId w:val="0"/>
  </w:num>
  <w:num w:numId="14">
    <w:abstractNumId w:val="14"/>
  </w:num>
  <w:num w:numId="15">
    <w:abstractNumId w:val="7"/>
  </w:num>
  <w:num w:numId="16">
    <w:abstractNumId w:val="29"/>
  </w:num>
  <w:num w:numId="17">
    <w:abstractNumId w:val="13"/>
  </w:num>
  <w:num w:numId="18">
    <w:abstractNumId w:val="21"/>
  </w:num>
  <w:num w:numId="19">
    <w:abstractNumId w:val="26"/>
  </w:num>
  <w:num w:numId="20">
    <w:abstractNumId w:val="25"/>
  </w:num>
  <w:num w:numId="21">
    <w:abstractNumId w:val="24"/>
  </w:num>
  <w:num w:numId="22">
    <w:abstractNumId w:val="11"/>
  </w:num>
  <w:num w:numId="23">
    <w:abstractNumId w:val="27"/>
  </w:num>
  <w:num w:numId="24">
    <w:abstractNumId w:val="28"/>
  </w:num>
  <w:num w:numId="25">
    <w:abstractNumId w:val="22"/>
  </w:num>
  <w:num w:numId="26">
    <w:abstractNumId w:val="19"/>
  </w:num>
  <w:num w:numId="27">
    <w:abstractNumId w:val="1"/>
  </w:num>
  <w:num w:numId="28">
    <w:abstractNumId w:val="8"/>
  </w:num>
  <w:num w:numId="29">
    <w:abstractNumId w:val="12"/>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17BCC"/>
    <w:rsid w:val="00022E38"/>
    <w:rsid w:val="000420A2"/>
    <w:rsid w:val="00060575"/>
    <w:rsid w:val="000C5780"/>
    <w:rsid w:val="000D0C7B"/>
    <w:rsid w:val="00125874"/>
    <w:rsid w:val="0013598D"/>
    <w:rsid w:val="00142045"/>
    <w:rsid w:val="002A437F"/>
    <w:rsid w:val="002B635E"/>
    <w:rsid w:val="002E5343"/>
    <w:rsid w:val="002F5392"/>
    <w:rsid w:val="00302DDF"/>
    <w:rsid w:val="0030691E"/>
    <w:rsid w:val="00375111"/>
    <w:rsid w:val="00377EBE"/>
    <w:rsid w:val="003B153A"/>
    <w:rsid w:val="003B7A3D"/>
    <w:rsid w:val="004430C5"/>
    <w:rsid w:val="00451536"/>
    <w:rsid w:val="00457DAF"/>
    <w:rsid w:val="004616F7"/>
    <w:rsid w:val="00466766"/>
    <w:rsid w:val="004A3C5E"/>
    <w:rsid w:val="004C6884"/>
    <w:rsid w:val="004F5E75"/>
    <w:rsid w:val="005073D4"/>
    <w:rsid w:val="005146F0"/>
    <w:rsid w:val="0053113C"/>
    <w:rsid w:val="00542B55"/>
    <w:rsid w:val="005545F4"/>
    <w:rsid w:val="00593BFD"/>
    <w:rsid w:val="005D63CE"/>
    <w:rsid w:val="005D6AED"/>
    <w:rsid w:val="00607725"/>
    <w:rsid w:val="00621459"/>
    <w:rsid w:val="00637FAA"/>
    <w:rsid w:val="00671845"/>
    <w:rsid w:val="00690612"/>
    <w:rsid w:val="00697DB2"/>
    <w:rsid w:val="006A2C09"/>
    <w:rsid w:val="006C280A"/>
    <w:rsid w:val="006E5E41"/>
    <w:rsid w:val="0072096C"/>
    <w:rsid w:val="007378F3"/>
    <w:rsid w:val="00782347"/>
    <w:rsid w:val="007C0C0D"/>
    <w:rsid w:val="008273E0"/>
    <w:rsid w:val="00835D79"/>
    <w:rsid w:val="00847C41"/>
    <w:rsid w:val="008544EE"/>
    <w:rsid w:val="00874013"/>
    <w:rsid w:val="008B21DB"/>
    <w:rsid w:val="008C24C4"/>
    <w:rsid w:val="008D4345"/>
    <w:rsid w:val="0092431D"/>
    <w:rsid w:val="009D65EE"/>
    <w:rsid w:val="009E4BD6"/>
    <w:rsid w:val="009F15D8"/>
    <w:rsid w:val="00A74D3F"/>
    <w:rsid w:val="00A81AD1"/>
    <w:rsid w:val="00AC7DCB"/>
    <w:rsid w:val="00AD641F"/>
    <w:rsid w:val="00AE36D1"/>
    <w:rsid w:val="00B03742"/>
    <w:rsid w:val="00B03952"/>
    <w:rsid w:val="00B07CEA"/>
    <w:rsid w:val="00B17AD2"/>
    <w:rsid w:val="00B540AB"/>
    <w:rsid w:val="00B6096B"/>
    <w:rsid w:val="00B64A9B"/>
    <w:rsid w:val="00B71CFF"/>
    <w:rsid w:val="00B7577E"/>
    <w:rsid w:val="00BA07C0"/>
    <w:rsid w:val="00BE16CC"/>
    <w:rsid w:val="00BF23E1"/>
    <w:rsid w:val="00C945D7"/>
    <w:rsid w:val="00CA735C"/>
    <w:rsid w:val="00CD4C33"/>
    <w:rsid w:val="00CF10A6"/>
    <w:rsid w:val="00CF7CC3"/>
    <w:rsid w:val="00D027B3"/>
    <w:rsid w:val="00D339B2"/>
    <w:rsid w:val="00D94A6C"/>
    <w:rsid w:val="00DA20DE"/>
    <w:rsid w:val="00DF1E35"/>
    <w:rsid w:val="00E246F5"/>
    <w:rsid w:val="00E93410"/>
    <w:rsid w:val="00EB6961"/>
    <w:rsid w:val="00EE4688"/>
    <w:rsid w:val="00EE6BFB"/>
    <w:rsid w:val="00F075A8"/>
    <w:rsid w:val="00F6644B"/>
    <w:rsid w:val="00F8151D"/>
    <w:rsid w:val="00FB06A1"/>
    <w:rsid w:val="00FE3EA9"/>
    <w:rsid w:val="00FF58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HP ProBook 6570b</cp:lastModifiedBy>
  <cp:revision>3</cp:revision>
  <dcterms:created xsi:type="dcterms:W3CDTF">2021-09-11T22:52:00Z</dcterms:created>
  <dcterms:modified xsi:type="dcterms:W3CDTF">2022-03-01T08:31:00Z</dcterms:modified>
</cp:coreProperties>
</file>