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6D" w:rsidRDefault="00CF41A6" w:rsidP="0099576C">
      <w:pPr>
        <w:pStyle w:val="2"/>
        <w:shd w:val="clear" w:color="auto" w:fill="auto"/>
        <w:spacing w:after="521" w:line="240" w:lineRule="auto"/>
        <w:ind w:left="58"/>
      </w:pPr>
      <w:r>
        <w:t xml:space="preserve">Baghdad University                                                                                                          </w:t>
      </w:r>
      <w:r w:rsidR="00980ECE">
        <w:t>College</w:t>
      </w:r>
      <w:r>
        <w:t xml:space="preserve"> of Administration and Economic                                                                 </w:t>
      </w:r>
      <w:r w:rsidR="00980ECE">
        <w:t>Program of Master Sciences in Business Administration</w:t>
      </w:r>
      <w:r>
        <w:t xml:space="preserve">                                         </w:t>
      </w:r>
      <w:r w:rsidR="00980ECE">
        <w:t xml:space="preserve"> Course Title</w:t>
      </w:r>
      <w:r w:rsidR="00980ECE">
        <w:rPr>
          <w:rtl/>
        </w:rPr>
        <w:t xml:space="preserve">؛ </w:t>
      </w:r>
      <w:r>
        <w:t xml:space="preserve">Operations Management                                                                           </w:t>
      </w:r>
      <w:r w:rsidR="00980ECE">
        <w:t>201</w:t>
      </w:r>
      <w:r>
        <w:t>5</w:t>
      </w:r>
      <w:r w:rsidR="00980ECE">
        <w:t>-201</w:t>
      </w:r>
      <w:r>
        <w:t>6</w:t>
      </w:r>
      <w:r w:rsidR="00980ECE">
        <w:t xml:space="preserve"> : Second Semester</w:t>
      </w:r>
      <w:r w:rsidR="0099576C">
        <w:t xml:space="preserve">                                                                                             </w:t>
      </w:r>
      <w:r w:rsidR="0099576C" w:rsidRPr="0099576C">
        <w:rPr>
          <w:color w:val="auto"/>
          <w:sz w:val="25"/>
          <w:szCs w:val="25"/>
        </w:rPr>
        <w:t xml:space="preserve">Number of hours: 3 weekly </w:t>
      </w:r>
      <w:r w:rsidR="0099576C">
        <w:rPr>
          <w:color w:val="auto"/>
          <w:sz w:val="25"/>
          <w:szCs w:val="25"/>
        </w:rPr>
        <w:t xml:space="preserve">                                                                                                </w:t>
      </w:r>
      <w:bookmarkStart w:id="0" w:name="_GoBack"/>
      <w:bookmarkEnd w:id="0"/>
      <w:r>
        <w:t xml:space="preserve"> </w:t>
      </w:r>
      <w:r w:rsidR="00980ECE">
        <w:t>Language of Study: English and Arabic</w:t>
      </w:r>
    </w:p>
    <w:p w:rsidR="00D8076D" w:rsidRDefault="00980ECE">
      <w:pPr>
        <w:pStyle w:val="2"/>
        <w:shd w:val="clear" w:color="auto" w:fill="auto"/>
        <w:spacing w:after="155" w:line="270" w:lineRule="exact"/>
        <w:ind w:left="60"/>
        <w:jc w:val="left"/>
      </w:pPr>
      <w:r>
        <w:rPr>
          <w:rStyle w:val="1"/>
          <w:b/>
          <w:bCs/>
        </w:rPr>
        <w:t>Course Description:</w:t>
      </w:r>
    </w:p>
    <w:p w:rsidR="00D8076D" w:rsidRDefault="00350725">
      <w:pPr>
        <w:pStyle w:val="2"/>
        <w:shd w:val="clear" w:color="auto" w:fill="auto"/>
        <w:spacing w:after="120" w:line="360" w:lineRule="exact"/>
        <w:ind w:left="60" w:right="320" w:firstLine="120"/>
        <w:jc w:val="both"/>
      </w:pPr>
      <w:r>
        <w:rPr>
          <w:noProof/>
        </w:rPr>
        <mc:AlternateContent>
          <mc:Choice Requires="wps">
            <w:drawing>
              <wp:anchor distT="0" distB="0" distL="63500" distR="63500" simplePos="0" relativeHeight="377487104" behindDoc="1" locked="0" layoutInCell="1" allowOverlap="1">
                <wp:simplePos x="0" y="0"/>
                <wp:positionH relativeFrom="margin">
                  <wp:posOffset>-387350</wp:posOffset>
                </wp:positionH>
                <wp:positionV relativeFrom="paragraph">
                  <wp:posOffset>750570</wp:posOffset>
                </wp:positionV>
                <wp:extent cx="235585" cy="158750"/>
                <wp:effectExtent l="3175"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76D" w:rsidRDefault="00D8076D">
                            <w:pPr>
                              <w:pStyle w:val="Bodytext2"/>
                              <w:shd w:val="clear" w:color="auto" w:fill="auto"/>
                              <w:spacing w:line="250" w:lineRule="exact"/>
                              <w:ind w:left="100"/>
                              <w:rPr>
                                <w:rFonts w:hint="cs"/>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59.1pt;width:18.55pt;height:12.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RrQIAAKg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Y6gy9SsHpvgc3PcI2dNlmqvo7UX5XiIt1Q/iO3kgphoaSCtj55qb77OqE&#10;owzIdvgkKghD9lpYoLGWnSkdFAMBOnTp8dQZQ6WEzeAyiuIIoxKO/CheRrZzLknny71U+gMVHTJG&#10;hiU03oKTw53ShgxJZxcTi4uCta1tfstfbIDjtAOh4ao5MyRsL58SL9nEmzh0wmCxcUIvz52bYh06&#10;i8JfRvllvl7n/i8T1w/ThlUV5SbMrCs//LO+HRU+KeKkLCVaVhk4Q0nJ3XbdSnQgoOvCfrbkcHJ2&#10;c1/SsEWAXF6l5AehdxskTrGIl05YhJGTLL3Y8fzkNll4YRLmxcuU7hin/54SGjKcREE0aelM+lVu&#10;nv3e5kbSjmmYHC3rMhyfnEhqFLjhlW2tJqyd7GelMPTPpYB2z422ejUSncSqx+0IKEbEW1E9gnKl&#10;AGWBPGHcgdEI+ROjAUZHhtWPPZEUo/YjB/WbOTMbcja2s0F4CVczrDGazLWe5tG+l2zXAPL8vm7g&#10;hRTMqvfM4viuYBzYJI6jy8yb5//W6zxgV78BAAD//wMAUEsDBBQABgAIAAAAIQDO7My73wAAAAsB&#10;AAAPAAAAZHJzL2Rvd25yZXYueG1sTI/BTsMwEETvSPyDtUhcUOo4RVGbxqkQggs3Wi7c3HibRMTr&#10;KHaT0K9nOcFxZ0azb8r94nox4Rg6TxrUKgWBVHvbUaPh4/iabECEaMia3hNq+MYA++r2pjSF9TO9&#10;43SIjeASCoXR0MY4FFKGukVnwsoPSOyd/ehM5HNspB3NzOWul1ma5tKZjvhDawZ8brH+Olychnx5&#10;GR7etpjN17qf6POqVESl9f3d8rQDEXGJf2H4xWd0qJjp5C9kg+g1JLniLZENtclAcCLJ1lsQJ1Ye&#10;1xnIqpT/N1Q/AAAA//8DAFBLAQItABQABgAIAAAAIQC2gziS/gAAAOEBAAATAAAAAAAAAAAAAAAA&#10;AAAAAABbQ29udGVudF9UeXBlc10ueG1sUEsBAi0AFAAGAAgAAAAhADj9If/WAAAAlAEAAAsAAAAA&#10;AAAAAAAAAAAALwEAAF9yZWxzLy5yZWxzUEsBAi0AFAAGAAgAAAAhAJT7CJGtAgAAqAUAAA4AAAAA&#10;AAAAAAAAAAAALgIAAGRycy9lMm9Eb2MueG1sUEsBAi0AFAAGAAgAAAAhAM7szLvfAAAACwEAAA8A&#10;AAAAAAAAAAAAAAAABwUAAGRycy9kb3ducmV2LnhtbFBLBQYAAAAABAAEAPMAAAATBgAAAAA=&#10;" filled="f" stroked="f">
                <v:textbox style="mso-fit-shape-to-text:t" inset="0,0,0,0">
                  <w:txbxContent>
                    <w:p w:rsidR="00D8076D" w:rsidRDefault="00D8076D">
                      <w:pPr>
                        <w:pStyle w:val="Bodytext2"/>
                        <w:shd w:val="clear" w:color="auto" w:fill="auto"/>
                        <w:spacing w:line="250" w:lineRule="exact"/>
                        <w:ind w:left="100"/>
                        <w:rPr>
                          <w:rFonts w:hint="cs"/>
                        </w:rPr>
                      </w:pPr>
                    </w:p>
                  </w:txbxContent>
                </v:textbox>
                <w10:wrap type="square" anchorx="margin"/>
              </v:shape>
            </w:pict>
          </mc:Fallback>
        </mc:AlternateContent>
      </w:r>
      <w:r w:rsidR="00980ECE">
        <w:t xml:space="preserve">Operations management is a vital topic that every business student needs to </w:t>
      </w:r>
      <w:r w:rsidR="00980ECE">
        <w:rPr>
          <w:rStyle w:val="Bodytext115pt"/>
          <w:b/>
          <w:bCs/>
        </w:rPr>
        <w:t xml:space="preserve">understand </w:t>
      </w:r>
      <w:r w:rsidR="00980ECE">
        <w:t>because it is heart of the creation of wealth for businesses and improvement in the living standard of citizens of all countries. Operations managers are responsible for the production of services and products in an ethical and environmentally responsible way while being responsive to the market. Add to it the need to manage supply chains of materials, information and funds reaching to all areas of the world.</w:t>
      </w:r>
    </w:p>
    <w:p w:rsidR="00D8076D" w:rsidRDefault="00350725">
      <w:pPr>
        <w:pStyle w:val="2"/>
        <w:shd w:val="clear" w:color="auto" w:fill="auto"/>
        <w:spacing w:after="192" w:line="360" w:lineRule="exact"/>
        <w:ind w:left="60" w:right="320" w:firstLine="120"/>
        <w:jc w:val="both"/>
      </w:pPr>
      <w:r>
        <w:rPr>
          <w:noProof/>
        </w:rPr>
        <mc:AlternateContent>
          <mc:Choice Requires="wps">
            <w:drawing>
              <wp:anchor distT="0" distB="0" distL="63500" distR="63500" simplePos="0" relativeHeight="377487105" behindDoc="1" locked="0" layoutInCell="1" allowOverlap="1">
                <wp:simplePos x="0" y="0"/>
                <wp:positionH relativeFrom="margin">
                  <wp:posOffset>-359410</wp:posOffset>
                </wp:positionH>
                <wp:positionV relativeFrom="paragraph">
                  <wp:posOffset>1899285</wp:posOffset>
                </wp:positionV>
                <wp:extent cx="235585" cy="171450"/>
                <wp:effectExtent l="2540" t="381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76D" w:rsidRDefault="00D8076D" w:rsidP="00DA42C9">
                            <w:pPr>
                              <w:pStyle w:val="Bodytext3"/>
                              <w:shd w:val="clear" w:color="auto" w:fill="auto"/>
                              <w:spacing w:line="27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pt;margin-top:149.55pt;width:18.55pt;height:13.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63rwIAAK8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ocRJx206IGOGt2KEV2a6gy9SsHpvgc3PcK28TSZqv5OlN8V4mLdEL6jN1KKoaGkAna+uek+uzrh&#10;KAOyHT6JCsKQvRYWaKxlZwChGAjQoUuPp84YKiVsBpdRFEcYlXDkL/0wsp1zSTpf7qXSH6jokDEy&#10;LKHxFpwc7pQ2ZEg6u5hYXBSsbW3zW/5iAxynHQgNV82ZIWF7+ZR4ySbexKETBouNE3p57twU69BZ&#10;FP4yyi/z9Tr3f5m4fpg2rKooN2FmXfnhn/XtqPBJESdlKdGyysAZSkrututWogMBXRf2syWHk7Ob&#10;+5KGLQLk8iolPwi92yBxikW8dMIijJxk6cWO5ye3ycILkzAvXqZ0xzj995TQkOEkCqJJS2fSr3Lz&#10;7Pc2N5J2TMPkaFmX4fjkRFKjwA2vbGs1Ye1kPyuFoX8uBbR7brTVq5HoJFY9bsfjwwAwo+WtqB5B&#10;wFKAwEClMPXAaIT8idEAEyTD6seeSIpR+5HDIzDjZjbkbGxng/ASrmZYYzSZaz2NpX0v2a4B5PmZ&#10;3cBDKZgV8ZnF8XnBVLC5HCeYGTvP/63Xec6ufgMAAP//AwBQSwMEFAAGAAgAAAAhAORB8XDfAAAA&#10;CwEAAA8AAABkcnMvZG93bnJldi54bWxMjzFPwzAQhXck/oN1SCwodRxUi6RxKoRgYaOwsLnxNYmw&#10;z1HsJqG/HjPBeHqf3vuu3q/OshmnMHhSIDY5MKTWm4E6BR/vL9kDsBA1GW09oYJvDLBvrq9qXRm/&#10;0BvOh9ixVEKh0gr6GMeK89D26HTY+BEpZSc/OR3TOXXcTHpJ5c7yIs8ld3qgtNDrEZ96bL8OZ6dA&#10;rs/j3WuJxXJp7UyfFyEiCqVub9bHHbCIa/yD4Vc/qUOTnI7+TCYwqyDbSplQBUVZCmCJyES5BXZU&#10;cF9IAbyp+f8fmh8AAAD//wMAUEsBAi0AFAAGAAgAAAAhALaDOJL+AAAA4QEAABMAAAAAAAAAAAAA&#10;AAAAAAAAAFtDb250ZW50X1R5cGVzXS54bWxQSwECLQAUAAYACAAAACEAOP0h/9YAAACUAQAACwAA&#10;AAAAAAAAAAAAAAAvAQAAX3JlbHMvLnJlbHNQSwECLQAUAAYACAAAACEAQ+Fut68CAACvBQAADgAA&#10;AAAAAAAAAAAAAAAuAgAAZHJzL2Uyb0RvYy54bWxQSwECLQAUAAYACAAAACEA5EHxcN8AAAALAQAA&#10;DwAAAAAAAAAAAAAAAAAJBQAAZHJzL2Rvd25yZXYueG1sUEsFBgAAAAAEAAQA8wAAABUGAAAAAA==&#10;" filled="f" stroked="f">
                <v:textbox style="mso-fit-shape-to-text:t" inset="0,0,0,0">
                  <w:txbxContent>
                    <w:p w:rsidR="00D8076D" w:rsidRDefault="00D8076D" w:rsidP="00DA42C9">
                      <w:pPr>
                        <w:pStyle w:val="Bodytext3"/>
                        <w:shd w:val="clear" w:color="auto" w:fill="auto"/>
                        <w:spacing w:line="270" w:lineRule="exact"/>
                      </w:pPr>
                    </w:p>
                  </w:txbxContent>
                </v:textbox>
                <w10:wrap type="square" anchorx="margin"/>
              </v:shape>
            </w:pict>
          </mc:Fallback>
        </mc:AlternateContent>
      </w:r>
      <w:r w:rsidR="00980ECE">
        <w:t xml:space="preserve">In this course, we present a state-of-art view of activities of operations function. Operations are an exciting area of management that has a profound effect on </w:t>
      </w:r>
      <w:proofErr w:type="gramStart"/>
      <w:r w:rsidR="00980ECE">
        <w:t>productivity</w:t>
      </w:r>
      <w:proofErr w:type="gramEnd"/>
      <w:r w:rsidR="00980ECE">
        <w:t xml:space="preserve"> of both manufacturing and services. Therefore the realm of operations management expands well beyond just managing factories. </w:t>
      </w:r>
      <w:r w:rsidR="00980ECE">
        <w:rPr>
          <w:rStyle w:val="Bodytext11pt"/>
          <w:b/>
          <w:bCs/>
        </w:rPr>
        <w:t xml:space="preserve">Firms may </w:t>
      </w:r>
      <w:r w:rsidR="00980ECE">
        <w:t xml:space="preserve">deal with sales and service support, repair services, customer help lines, continuing product development, and any number of varying functions depending on their products. Each of these areas requires a different set of processes, resources, control systems, people and management style. Thus, Operations Management is an essential part of any </w:t>
      </w:r>
      <w:r w:rsidR="00980ECE">
        <w:rPr>
          <w:rStyle w:val="BodytextArialUnicodeMS"/>
          <w:rtl/>
        </w:rPr>
        <w:t>٢١</w:t>
      </w:r>
      <w:r w:rsidR="00980ECE">
        <w:rPr>
          <w:rtl/>
          <w:lang w:val="ar-SA"/>
        </w:rPr>
        <w:t xml:space="preserve">™ </w:t>
      </w:r>
      <w:r w:rsidR="00980ECE">
        <w:t>that generates value for customers through manufacturing, logistics, or service delivery.</w:t>
      </w:r>
    </w:p>
    <w:p w:rsidR="00FD3FFF" w:rsidRPr="00FD3FFF" w:rsidRDefault="00FD3FFF" w:rsidP="00FD3FFF">
      <w:pPr>
        <w:keepNext/>
        <w:keepLines/>
        <w:spacing w:line="557" w:lineRule="exact"/>
        <w:ind w:left="280"/>
        <w:jc w:val="center"/>
        <w:outlineLvl w:val="0"/>
        <w:rPr>
          <w:rFonts w:ascii="Times New Roman" w:eastAsia="Times New Roman" w:hAnsi="Times New Roman" w:cs="Times New Roman"/>
          <w:b/>
          <w:bCs/>
          <w:sz w:val="30"/>
          <w:szCs w:val="30"/>
        </w:rPr>
      </w:pPr>
      <w:bookmarkStart w:id="1" w:name="bookmark0"/>
      <w:r w:rsidRPr="00FD3FFF">
        <w:rPr>
          <w:rFonts w:ascii="Times New Roman" w:eastAsia="Times New Roman" w:hAnsi="Times New Roman" w:cs="Times New Roman"/>
          <w:b/>
          <w:bCs/>
          <w:sz w:val="30"/>
          <w:szCs w:val="30"/>
        </w:rPr>
        <w:t>Topics</w:t>
      </w:r>
      <w:bookmarkEnd w:id="1"/>
    </w:p>
    <w:p w:rsidR="000C70E0" w:rsidRDefault="00FD3FFF" w:rsidP="000C70E0">
      <w:pPr>
        <w:spacing w:line="557" w:lineRule="exact"/>
        <w:ind w:left="420" w:right="420" w:hanging="360"/>
        <w:rPr>
          <w:rFonts w:ascii="Times New Roman" w:eastAsia="Times New Roman" w:hAnsi="Times New Roman" w:cs="Times New Roman"/>
          <w:b/>
          <w:bCs/>
        </w:rPr>
      </w:pPr>
      <w:r w:rsidRPr="00FD3FFF">
        <w:rPr>
          <w:rFonts w:ascii="Times New Roman" w:eastAsia="Times New Roman" w:hAnsi="Times New Roman" w:cs="Times New Roman"/>
          <w:b/>
          <w:bCs/>
          <w:sz w:val="25"/>
          <w:szCs w:val="25"/>
          <w:u w:val="single"/>
        </w:rPr>
        <w:t>First Part</w:t>
      </w:r>
      <w:r w:rsidRPr="00FD3FFF">
        <w:rPr>
          <w:rFonts w:ascii="Times New Roman" w:eastAsia="Times New Roman" w:hAnsi="Times New Roman" w:cs="Times New Roman"/>
          <w:b/>
          <w:bCs/>
          <w:sz w:val="25"/>
          <w:szCs w:val="25"/>
        </w:rPr>
        <w:t xml:space="preserve">; Introduction to Operations Management </w:t>
      </w:r>
    </w:p>
    <w:p w:rsidR="00FD3FFF" w:rsidRPr="00FD3FFF" w:rsidRDefault="000C70E0" w:rsidP="000C70E0">
      <w:pPr>
        <w:spacing w:line="557" w:lineRule="exact"/>
        <w:ind w:left="420" w:right="420" w:hanging="360"/>
        <w:rPr>
          <w:rFonts w:ascii="Times New Roman" w:eastAsia="Times New Roman" w:hAnsi="Times New Roman" w:cs="Times New Roman"/>
          <w:b/>
          <w:bCs/>
          <w:sz w:val="25"/>
          <w:szCs w:val="25"/>
        </w:rPr>
      </w:pPr>
      <w:r w:rsidRPr="000C70E0">
        <w:rPr>
          <w:rFonts w:ascii="Times New Roman" w:eastAsia="Times New Roman" w:hAnsi="Times New Roman" w:cs="Times New Roman"/>
          <w:b/>
          <w:bCs/>
          <w:sz w:val="25"/>
          <w:szCs w:val="25"/>
        </w:rPr>
        <w:t>1</w:t>
      </w:r>
      <w:r w:rsidR="00FD3FFF" w:rsidRPr="00FD3FFF">
        <w:rPr>
          <w:rFonts w:ascii="Times New Roman" w:eastAsia="Times New Roman" w:hAnsi="Times New Roman" w:cs="Times New Roman"/>
          <w:b/>
          <w:bCs/>
          <w:sz w:val="25"/>
          <w:szCs w:val="25"/>
          <w:rtl/>
          <w:lang w:val="ar-SA"/>
        </w:rPr>
        <w:t xml:space="preserve">. </w:t>
      </w:r>
      <w:r w:rsidR="00FD3FFF" w:rsidRPr="00FD3FFF">
        <w:rPr>
          <w:rFonts w:ascii="Times New Roman" w:eastAsia="Times New Roman" w:hAnsi="Times New Roman" w:cs="Times New Roman"/>
          <w:b/>
          <w:bCs/>
          <w:sz w:val="25"/>
          <w:szCs w:val="25"/>
        </w:rPr>
        <w:t>Operations and Productivity</w:t>
      </w:r>
    </w:p>
    <w:p w:rsidR="00FD3FFF" w:rsidRPr="00FD3FFF" w:rsidRDefault="00FD3FFF" w:rsidP="000C70E0">
      <w:pPr>
        <w:numPr>
          <w:ilvl w:val="0"/>
          <w:numId w:val="1"/>
        </w:numPr>
        <w:tabs>
          <w:tab w:val="left" w:pos="270"/>
        </w:tabs>
        <w:spacing w:line="557" w:lineRule="exact"/>
        <w:jc w:val="both"/>
        <w:rPr>
          <w:rFonts w:ascii="Times New Roman" w:eastAsia="Times New Roman" w:hAnsi="Times New Roman" w:cs="Times New Roman"/>
          <w:b/>
          <w:bCs/>
          <w:sz w:val="25"/>
          <w:szCs w:val="25"/>
        </w:rPr>
      </w:pPr>
      <w:r w:rsidRPr="00FD3FFF">
        <w:rPr>
          <w:rFonts w:ascii="Times New Roman" w:eastAsia="Times New Roman" w:hAnsi="Times New Roman" w:cs="Times New Roman"/>
          <w:b/>
          <w:bCs/>
          <w:sz w:val="25"/>
          <w:szCs w:val="25"/>
        </w:rPr>
        <w:t xml:space="preserve">Operations Strategy in a Global </w:t>
      </w:r>
      <w:proofErr w:type="gramStart"/>
      <w:r w:rsidRPr="00FD3FFF">
        <w:rPr>
          <w:rFonts w:ascii="Times New Roman" w:eastAsia="Times New Roman" w:hAnsi="Times New Roman" w:cs="Times New Roman"/>
          <w:b/>
          <w:bCs/>
          <w:sz w:val="25"/>
          <w:szCs w:val="25"/>
        </w:rPr>
        <w:t>Environment .</w:t>
      </w:r>
      <w:proofErr w:type="gramEnd"/>
    </w:p>
    <w:p w:rsidR="00FD3FFF" w:rsidRPr="00FD3FFF" w:rsidRDefault="00FD3FFF" w:rsidP="000C70E0">
      <w:pPr>
        <w:numPr>
          <w:ilvl w:val="0"/>
          <w:numId w:val="1"/>
        </w:numPr>
        <w:tabs>
          <w:tab w:val="left" w:pos="360"/>
        </w:tabs>
        <w:spacing w:line="557" w:lineRule="exact"/>
        <w:jc w:val="both"/>
        <w:rPr>
          <w:rFonts w:ascii="Times New Roman" w:eastAsia="Times New Roman" w:hAnsi="Times New Roman" w:cs="Times New Roman"/>
          <w:b/>
          <w:bCs/>
          <w:sz w:val="25"/>
          <w:szCs w:val="25"/>
        </w:rPr>
      </w:pPr>
      <w:r w:rsidRPr="00FD3FFF">
        <w:rPr>
          <w:rFonts w:ascii="Times New Roman" w:eastAsia="Times New Roman" w:hAnsi="Times New Roman" w:cs="Times New Roman"/>
          <w:b/>
          <w:bCs/>
          <w:sz w:val="25"/>
          <w:szCs w:val="25"/>
        </w:rPr>
        <w:t>Project Management</w:t>
      </w:r>
    </w:p>
    <w:p w:rsidR="00FD3FFF" w:rsidRPr="00FD3FFF" w:rsidRDefault="00FD3FFF" w:rsidP="000C70E0">
      <w:pPr>
        <w:numPr>
          <w:ilvl w:val="0"/>
          <w:numId w:val="1"/>
        </w:numPr>
        <w:tabs>
          <w:tab w:val="left" w:pos="360"/>
        </w:tabs>
        <w:spacing w:line="557" w:lineRule="exact"/>
        <w:jc w:val="both"/>
        <w:rPr>
          <w:rFonts w:ascii="Times New Roman" w:eastAsia="Times New Roman" w:hAnsi="Times New Roman" w:cs="Times New Roman"/>
          <w:b/>
          <w:bCs/>
          <w:sz w:val="25"/>
          <w:szCs w:val="25"/>
        </w:rPr>
      </w:pPr>
      <w:r w:rsidRPr="00FD3FFF">
        <w:rPr>
          <w:rFonts w:ascii="Times New Roman" w:eastAsia="Times New Roman" w:hAnsi="Times New Roman" w:cs="Times New Roman"/>
          <w:b/>
          <w:bCs/>
          <w:sz w:val="25"/>
          <w:szCs w:val="25"/>
        </w:rPr>
        <w:t>Forecasting.</w:t>
      </w:r>
    </w:p>
    <w:p w:rsidR="00FD3FFF" w:rsidRPr="00FD3FFF" w:rsidRDefault="00FD3FFF" w:rsidP="00FD3FFF">
      <w:pPr>
        <w:spacing w:line="557" w:lineRule="exact"/>
        <w:ind w:left="420" w:hanging="360"/>
        <w:rPr>
          <w:rFonts w:ascii="Times New Roman" w:eastAsia="Times New Roman" w:hAnsi="Times New Roman" w:cs="Times New Roman"/>
          <w:b/>
          <w:bCs/>
          <w:sz w:val="25"/>
          <w:szCs w:val="25"/>
        </w:rPr>
      </w:pPr>
      <w:r w:rsidRPr="00FD3FFF">
        <w:rPr>
          <w:rFonts w:ascii="Times New Roman" w:eastAsia="Times New Roman" w:hAnsi="Times New Roman" w:cs="Times New Roman"/>
          <w:b/>
          <w:bCs/>
          <w:sz w:val="25"/>
          <w:szCs w:val="25"/>
          <w:u w:val="single"/>
        </w:rPr>
        <w:t>Second Part</w:t>
      </w:r>
      <w:r w:rsidRPr="00FD3FFF">
        <w:rPr>
          <w:rFonts w:ascii="Times New Roman" w:eastAsia="Times New Roman" w:hAnsi="Times New Roman" w:cs="Times New Roman"/>
          <w:b/>
          <w:bCs/>
          <w:sz w:val="25"/>
          <w:szCs w:val="25"/>
        </w:rPr>
        <w:t>: Designing Operations.</w:t>
      </w:r>
    </w:p>
    <w:p w:rsidR="00FD3FFF" w:rsidRPr="00FD3FFF" w:rsidRDefault="00FD3FFF" w:rsidP="000C70E0">
      <w:pPr>
        <w:numPr>
          <w:ilvl w:val="0"/>
          <w:numId w:val="1"/>
        </w:numPr>
        <w:tabs>
          <w:tab w:val="left" w:pos="360"/>
        </w:tabs>
        <w:spacing w:line="557" w:lineRule="exact"/>
        <w:jc w:val="both"/>
        <w:rPr>
          <w:rFonts w:ascii="Times New Roman" w:eastAsia="Times New Roman" w:hAnsi="Times New Roman" w:cs="Times New Roman"/>
          <w:b/>
          <w:bCs/>
          <w:sz w:val="25"/>
          <w:szCs w:val="25"/>
        </w:rPr>
      </w:pPr>
      <w:r w:rsidRPr="00FD3FFF">
        <w:rPr>
          <w:rFonts w:ascii="Times New Roman" w:eastAsia="Times New Roman" w:hAnsi="Times New Roman" w:cs="Times New Roman"/>
          <w:b/>
          <w:bCs/>
          <w:sz w:val="25"/>
          <w:szCs w:val="25"/>
        </w:rPr>
        <w:t>Design goods and Services.</w:t>
      </w:r>
    </w:p>
    <w:p w:rsidR="00FD3FFF" w:rsidRPr="00FD3FFF" w:rsidRDefault="00FD3FFF" w:rsidP="000C70E0">
      <w:pPr>
        <w:numPr>
          <w:ilvl w:val="0"/>
          <w:numId w:val="1"/>
        </w:numPr>
        <w:tabs>
          <w:tab w:val="left" w:pos="360"/>
        </w:tabs>
        <w:spacing w:line="557" w:lineRule="exact"/>
        <w:jc w:val="both"/>
        <w:rPr>
          <w:rFonts w:ascii="Times New Roman" w:eastAsia="Times New Roman" w:hAnsi="Times New Roman" w:cs="Times New Roman"/>
          <w:b/>
          <w:bCs/>
          <w:sz w:val="25"/>
          <w:szCs w:val="25"/>
        </w:rPr>
      </w:pPr>
      <w:r w:rsidRPr="00FD3FFF">
        <w:rPr>
          <w:rFonts w:ascii="Times New Roman" w:eastAsia="Times New Roman" w:hAnsi="Times New Roman" w:cs="Times New Roman"/>
          <w:b/>
          <w:bCs/>
          <w:sz w:val="25"/>
          <w:szCs w:val="25"/>
        </w:rPr>
        <w:lastRenderedPageBreak/>
        <w:t>Managing Quality.</w:t>
      </w:r>
    </w:p>
    <w:p w:rsidR="00FD3FFF" w:rsidRPr="00FD3FFF" w:rsidRDefault="00FD3FFF" w:rsidP="000C70E0">
      <w:pPr>
        <w:numPr>
          <w:ilvl w:val="0"/>
          <w:numId w:val="1"/>
        </w:numPr>
        <w:tabs>
          <w:tab w:val="left" w:pos="360"/>
        </w:tabs>
        <w:spacing w:line="557" w:lineRule="exact"/>
        <w:jc w:val="both"/>
        <w:rPr>
          <w:rFonts w:ascii="Times New Roman" w:eastAsia="Times New Roman" w:hAnsi="Times New Roman" w:cs="Times New Roman"/>
          <w:b/>
          <w:bCs/>
          <w:sz w:val="25"/>
          <w:szCs w:val="25"/>
        </w:rPr>
      </w:pPr>
      <w:r w:rsidRPr="00FD3FFF">
        <w:rPr>
          <w:rFonts w:ascii="Times New Roman" w:eastAsia="Times New Roman" w:hAnsi="Times New Roman" w:cs="Times New Roman"/>
          <w:b/>
          <w:bCs/>
          <w:sz w:val="25"/>
          <w:szCs w:val="25"/>
        </w:rPr>
        <w:t>Process strategy.</w:t>
      </w:r>
    </w:p>
    <w:p w:rsidR="00FD3FFF" w:rsidRPr="00FD3FFF" w:rsidRDefault="00FD3FFF" w:rsidP="00FD3FFF">
      <w:pPr>
        <w:spacing w:line="552" w:lineRule="exact"/>
        <w:ind w:left="400"/>
        <w:jc w:val="both"/>
        <w:rPr>
          <w:rFonts w:ascii="Times New Roman" w:eastAsia="Times New Roman" w:hAnsi="Times New Roman" w:cs="Times New Roman"/>
          <w:b/>
          <w:bCs/>
          <w:color w:val="auto"/>
          <w:sz w:val="27"/>
          <w:szCs w:val="27"/>
        </w:rPr>
      </w:pPr>
      <w:r w:rsidRPr="00FD3FFF">
        <w:rPr>
          <w:rFonts w:ascii="Times New Roman" w:eastAsia="Times New Roman" w:hAnsi="Times New Roman" w:cs="Times New Roman"/>
          <w:b/>
          <w:bCs/>
          <w:color w:val="auto"/>
          <w:sz w:val="27"/>
          <w:szCs w:val="27"/>
        </w:rPr>
        <w:t>8. Layout strategy.</w:t>
      </w:r>
    </w:p>
    <w:p w:rsidR="00FD3FFF" w:rsidRPr="00FD3FFF" w:rsidRDefault="00FD3FFF" w:rsidP="00FD3FFF">
      <w:pPr>
        <w:spacing w:line="552" w:lineRule="exact"/>
        <w:rPr>
          <w:rFonts w:ascii="Times New Roman" w:eastAsia="Times New Roman" w:hAnsi="Times New Roman" w:cs="Times New Roman"/>
          <w:b/>
          <w:bCs/>
          <w:color w:val="auto"/>
          <w:sz w:val="27"/>
          <w:szCs w:val="27"/>
        </w:rPr>
      </w:pPr>
      <w:r w:rsidRPr="00FD3FFF">
        <w:rPr>
          <w:rFonts w:ascii="Times New Roman" w:eastAsia="Tahoma" w:hAnsi="Times New Roman" w:cs="Times New Roman"/>
          <w:b/>
          <w:bCs/>
          <w:sz w:val="27"/>
          <w:szCs w:val="27"/>
          <w:u w:val="single"/>
          <w:shd w:val="clear" w:color="auto" w:fill="FFFFFF"/>
        </w:rPr>
        <w:t>Third Part</w:t>
      </w:r>
      <w:r w:rsidRPr="00FD3FFF">
        <w:rPr>
          <w:rFonts w:ascii="Times New Roman" w:eastAsia="Times New Roman" w:hAnsi="Times New Roman" w:cs="Times New Roman"/>
          <w:b/>
          <w:bCs/>
          <w:color w:val="auto"/>
          <w:sz w:val="27"/>
          <w:szCs w:val="27"/>
        </w:rPr>
        <w:t xml:space="preserve">: Managing </w:t>
      </w:r>
      <w:proofErr w:type="gramStart"/>
      <w:r w:rsidRPr="00FD3FFF">
        <w:rPr>
          <w:rFonts w:ascii="Times New Roman" w:eastAsia="Times New Roman" w:hAnsi="Times New Roman" w:cs="Times New Roman"/>
          <w:b/>
          <w:bCs/>
          <w:color w:val="auto"/>
          <w:sz w:val="27"/>
          <w:szCs w:val="27"/>
        </w:rPr>
        <w:t>Operations .</w:t>
      </w:r>
      <w:proofErr w:type="gramEnd"/>
    </w:p>
    <w:p w:rsidR="00FD3FFF" w:rsidRPr="00FD3FFF" w:rsidRDefault="00FD3FFF" w:rsidP="000C70E0">
      <w:pPr>
        <w:spacing w:line="552" w:lineRule="exact"/>
        <w:ind w:left="400"/>
        <w:jc w:val="both"/>
        <w:rPr>
          <w:rFonts w:ascii="Times New Roman" w:eastAsia="Times New Roman" w:hAnsi="Times New Roman" w:cs="Times New Roman"/>
          <w:b/>
          <w:bCs/>
          <w:color w:val="auto"/>
          <w:sz w:val="27"/>
          <w:szCs w:val="27"/>
        </w:rPr>
      </w:pPr>
      <w:r w:rsidRPr="00FD3FFF">
        <w:rPr>
          <w:rFonts w:ascii="Tahoma" w:eastAsia="Tahoma" w:hAnsi="Tahoma" w:cs="Tahoma"/>
          <w:sz w:val="30"/>
          <w:szCs w:val="30"/>
          <w:shd w:val="clear" w:color="auto" w:fill="FFFFFF"/>
          <w:rtl/>
          <w:lang w:val="ar-SA"/>
        </w:rPr>
        <w:t>و</w:t>
      </w:r>
      <w:r w:rsidRPr="00FD3FFF">
        <w:rPr>
          <w:rFonts w:ascii="Times New Roman" w:eastAsia="Times New Roman" w:hAnsi="Times New Roman" w:cs="Times New Roman"/>
          <w:b/>
          <w:bCs/>
          <w:color w:val="auto"/>
          <w:sz w:val="27"/>
          <w:szCs w:val="27"/>
        </w:rPr>
        <w:t xml:space="preserve">. Supply </w:t>
      </w:r>
      <w:r w:rsidR="000C70E0">
        <w:rPr>
          <w:rFonts w:ascii="Times New Roman" w:eastAsia="Times New Roman" w:hAnsi="Times New Roman" w:cs="Times New Roman"/>
          <w:b/>
          <w:bCs/>
          <w:color w:val="auto"/>
          <w:sz w:val="27"/>
          <w:szCs w:val="27"/>
        </w:rPr>
        <w:t>C</w:t>
      </w:r>
      <w:r w:rsidRPr="00FD3FFF">
        <w:rPr>
          <w:rFonts w:ascii="Times New Roman" w:eastAsia="Times New Roman" w:hAnsi="Times New Roman" w:cs="Times New Roman"/>
          <w:b/>
          <w:bCs/>
          <w:color w:val="auto"/>
          <w:sz w:val="27"/>
          <w:szCs w:val="27"/>
        </w:rPr>
        <w:t xml:space="preserve">hain Management </w:t>
      </w:r>
      <w:proofErr w:type="gramStart"/>
      <w:r w:rsidRPr="00FD3FFF">
        <w:rPr>
          <w:rFonts w:ascii="Times New Roman" w:eastAsia="Times New Roman" w:hAnsi="Times New Roman" w:cs="Times New Roman"/>
          <w:b/>
          <w:bCs/>
          <w:color w:val="auto"/>
          <w:sz w:val="27"/>
          <w:szCs w:val="27"/>
        </w:rPr>
        <w:t>Analytics .</w:t>
      </w:r>
      <w:proofErr w:type="gramEnd"/>
    </w:p>
    <w:p w:rsidR="00FD3FFF" w:rsidRPr="00FD3FFF" w:rsidRDefault="00FD3FFF" w:rsidP="00FD3FFF">
      <w:pPr>
        <w:pStyle w:val="a3"/>
        <w:numPr>
          <w:ilvl w:val="0"/>
          <w:numId w:val="2"/>
        </w:numPr>
        <w:tabs>
          <w:tab w:val="left" w:pos="720"/>
        </w:tabs>
        <w:spacing w:line="552" w:lineRule="exact"/>
        <w:ind w:left="360"/>
        <w:jc w:val="both"/>
        <w:rPr>
          <w:rFonts w:ascii="Times New Roman" w:eastAsia="Times New Roman" w:hAnsi="Times New Roman" w:cs="Times New Roman"/>
          <w:b/>
          <w:bCs/>
          <w:color w:val="auto"/>
          <w:sz w:val="27"/>
          <w:szCs w:val="27"/>
        </w:rPr>
      </w:pPr>
      <w:r w:rsidRPr="00FD3FFF">
        <w:rPr>
          <w:rFonts w:ascii="Times New Roman" w:eastAsia="Times New Roman" w:hAnsi="Times New Roman" w:cs="Times New Roman"/>
          <w:b/>
          <w:bCs/>
          <w:color w:val="auto"/>
          <w:sz w:val="27"/>
          <w:szCs w:val="27"/>
        </w:rPr>
        <w:t>Aggregate</w:t>
      </w:r>
      <w:r w:rsidRPr="00FD3FFF">
        <w:rPr>
          <w:rFonts w:ascii="Times New Roman" w:eastAsia="Times New Roman" w:hAnsi="Times New Roman" w:cs="Times New Roman"/>
          <w:b/>
          <w:bCs/>
          <w:color w:val="auto"/>
          <w:sz w:val="27"/>
          <w:szCs w:val="27"/>
        </w:rPr>
        <w:tab/>
        <w:t>Planning and S&amp;</w:t>
      </w:r>
      <w:proofErr w:type="gramStart"/>
      <w:r w:rsidRPr="00FD3FFF">
        <w:rPr>
          <w:rFonts w:ascii="Times New Roman" w:eastAsia="Times New Roman" w:hAnsi="Times New Roman" w:cs="Times New Roman"/>
          <w:b/>
          <w:bCs/>
          <w:color w:val="auto"/>
          <w:sz w:val="27"/>
          <w:szCs w:val="27"/>
        </w:rPr>
        <w:t>OP .</w:t>
      </w:r>
      <w:proofErr w:type="gramEnd"/>
    </w:p>
    <w:p w:rsidR="00FD3FFF" w:rsidRPr="00FD3FFF" w:rsidRDefault="00FD3FFF" w:rsidP="00FD3FFF">
      <w:pPr>
        <w:numPr>
          <w:ilvl w:val="0"/>
          <w:numId w:val="2"/>
        </w:numPr>
        <w:tabs>
          <w:tab w:val="left" w:pos="810"/>
        </w:tabs>
        <w:spacing w:line="552" w:lineRule="exact"/>
        <w:ind w:left="360"/>
        <w:jc w:val="both"/>
        <w:rPr>
          <w:rFonts w:ascii="Times New Roman" w:eastAsia="Times New Roman" w:hAnsi="Times New Roman" w:cs="Times New Roman"/>
          <w:b/>
          <w:bCs/>
          <w:color w:val="auto"/>
          <w:sz w:val="27"/>
          <w:szCs w:val="27"/>
        </w:rPr>
      </w:pPr>
      <w:r w:rsidRPr="00FD3FFF">
        <w:rPr>
          <w:rFonts w:ascii="Times New Roman" w:eastAsia="Times New Roman" w:hAnsi="Times New Roman" w:cs="Times New Roman"/>
          <w:b/>
          <w:bCs/>
          <w:color w:val="auto"/>
          <w:sz w:val="27"/>
          <w:szCs w:val="27"/>
        </w:rPr>
        <w:t>Material</w:t>
      </w:r>
      <w:r w:rsidRPr="00FD3FFF">
        <w:rPr>
          <w:rFonts w:ascii="Times New Roman" w:eastAsia="Times New Roman" w:hAnsi="Times New Roman" w:cs="Times New Roman"/>
          <w:b/>
          <w:bCs/>
          <w:color w:val="auto"/>
          <w:sz w:val="27"/>
          <w:szCs w:val="27"/>
        </w:rPr>
        <w:tab/>
        <w:t>Requirement Planning (MRP) and ERP.</w:t>
      </w:r>
    </w:p>
    <w:p w:rsidR="00FD3FFF" w:rsidRPr="00FD3FFF" w:rsidRDefault="00FD3FFF" w:rsidP="00FD3FFF">
      <w:pPr>
        <w:spacing w:line="552" w:lineRule="exact"/>
        <w:ind w:left="400"/>
        <w:jc w:val="both"/>
        <w:rPr>
          <w:rFonts w:ascii="Times New Roman" w:eastAsia="Times New Roman" w:hAnsi="Times New Roman" w:cs="Times New Roman"/>
          <w:b/>
          <w:bCs/>
          <w:color w:val="auto"/>
          <w:sz w:val="27"/>
          <w:szCs w:val="27"/>
        </w:rPr>
      </w:pPr>
      <w:r w:rsidRPr="00FD3FFF">
        <w:rPr>
          <w:rFonts w:ascii="Times New Roman" w:eastAsia="Times New Roman" w:hAnsi="Times New Roman" w:cs="Times New Roman"/>
          <w:b/>
          <w:bCs/>
          <w:color w:val="auto"/>
          <w:sz w:val="27"/>
          <w:szCs w:val="27"/>
        </w:rPr>
        <w:t>12.</w:t>
      </w:r>
      <w:r>
        <w:rPr>
          <w:rFonts w:ascii="Times New Roman" w:eastAsia="Times New Roman" w:hAnsi="Times New Roman" w:cs="Times New Roman"/>
          <w:b/>
          <w:bCs/>
          <w:color w:val="auto"/>
          <w:sz w:val="27"/>
          <w:szCs w:val="27"/>
        </w:rPr>
        <w:t xml:space="preserve"> </w:t>
      </w:r>
      <w:r w:rsidRPr="00FD3FFF">
        <w:rPr>
          <w:rFonts w:ascii="Times New Roman" w:eastAsia="Times New Roman" w:hAnsi="Times New Roman" w:cs="Times New Roman"/>
          <w:b/>
          <w:bCs/>
          <w:color w:val="auto"/>
          <w:sz w:val="27"/>
          <w:szCs w:val="27"/>
        </w:rPr>
        <w:t>Short-Term Scheduling.</w:t>
      </w:r>
    </w:p>
    <w:p w:rsidR="00FD3FFF" w:rsidRPr="00FD3FFF" w:rsidRDefault="00FD3FFF" w:rsidP="00FD3FFF">
      <w:pPr>
        <w:spacing w:line="552" w:lineRule="exact"/>
        <w:ind w:left="400"/>
        <w:jc w:val="both"/>
        <w:rPr>
          <w:rFonts w:ascii="Times New Roman" w:eastAsia="Times New Roman" w:hAnsi="Times New Roman" w:cs="Times New Roman"/>
          <w:b/>
          <w:bCs/>
          <w:color w:val="auto"/>
          <w:sz w:val="27"/>
          <w:szCs w:val="27"/>
        </w:rPr>
      </w:pPr>
      <w:r w:rsidRPr="00FD3FFF">
        <w:rPr>
          <w:rFonts w:ascii="Times New Roman" w:eastAsia="Times New Roman" w:hAnsi="Times New Roman" w:cs="Times New Roman"/>
          <w:b/>
          <w:bCs/>
          <w:color w:val="auto"/>
          <w:sz w:val="27"/>
          <w:szCs w:val="27"/>
        </w:rPr>
        <w:t>13.</w:t>
      </w:r>
      <w:r>
        <w:rPr>
          <w:rFonts w:ascii="Times New Roman" w:eastAsia="Times New Roman" w:hAnsi="Times New Roman" w:cs="Times New Roman"/>
          <w:b/>
          <w:bCs/>
          <w:color w:val="auto"/>
          <w:sz w:val="27"/>
          <w:szCs w:val="27"/>
        </w:rPr>
        <w:t xml:space="preserve"> </w:t>
      </w:r>
      <w:r w:rsidRPr="00FD3FFF">
        <w:rPr>
          <w:rFonts w:ascii="Times New Roman" w:eastAsia="Times New Roman" w:hAnsi="Times New Roman" w:cs="Times New Roman"/>
          <w:b/>
          <w:bCs/>
          <w:color w:val="auto"/>
          <w:sz w:val="27"/>
          <w:szCs w:val="27"/>
        </w:rPr>
        <w:t xml:space="preserve">JIT, TPS, and Lean </w:t>
      </w:r>
      <w:proofErr w:type="gramStart"/>
      <w:r w:rsidRPr="00FD3FFF">
        <w:rPr>
          <w:rFonts w:ascii="Times New Roman" w:eastAsia="Times New Roman" w:hAnsi="Times New Roman" w:cs="Times New Roman"/>
          <w:b/>
          <w:bCs/>
          <w:color w:val="auto"/>
          <w:sz w:val="27"/>
          <w:szCs w:val="27"/>
        </w:rPr>
        <w:t>Operations .</w:t>
      </w:r>
      <w:proofErr w:type="gramEnd"/>
    </w:p>
    <w:p w:rsidR="00FD3FFF" w:rsidRPr="00FD3FFF" w:rsidRDefault="00FD3FFF" w:rsidP="00FD3FFF">
      <w:pPr>
        <w:spacing w:line="552" w:lineRule="exact"/>
        <w:ind w:left="400"/>
        <w:jc w:val="both"/>
        <w:rPr>
          <w:rFonts w:ascii="Times New Roman" w:eastAsia="Times New Roman" w:hAnsi="Times New Roman" w:cs="Times New Roman"/>
          <w:b/>
          <w:bCs/>
          <w:color w:val="auto"/>
          <w:sz w:val="27"/>
          <w:szCs w:val="27"/>
        </w:rPr>
      </w:pPr>
      <w:r w:rsidRPr="00FD3FFF">
        <w:rPr>
          <w:rFonts w:ascii="Times New Roman" w:eastAsia="Tahoma" w:hAnsi="Times New Roman" w:cs="Times New Roman"/>
          <w:b/>
          <w:bCs/>
          <w:sz w:val="27"/>
          <w:szCs w:val="27"/>
          <w:u w:val="single"/>
          <w:shd w:val="clear" w:color="auto" w:fill="FFFFFF"/>
        </w:rPr>
        <w:t xml:space="preserve">Required </w:t>
      </w:r>
      <w:proofErr w:type="gramStart"/>
      <w:r w:rsidRPr="00FD3FFF">
        <w:rPr>
          <w:rFonts w:ascii="Times New Roman" w:eastAsia="Tahoma" w:hAnsi="Times New Roman" w:cs="Times New Roman"/>
          <w:b/>
          <w:bCs/>
          <w:sz w:val="27"/>
          <w:szCs w:val="27"/>
          <w:u w:val="single"/>
          <w:shd w:val="clear" w:color="auto" w:fill="FFFFFF"/>
        </w:rPr>
        <w:t>Readings ;</w:t>
      </w:r>
      <w:proofErr w:type="gramEnd"/>
      <w:r w:rsidRPr="00FD3FFF">
        <w:rPr>
          <w:rFonts w:ascii="Times New Roman" w:eastAsia="Times New Roman" w:hAnsi="Times New Roman" w:cs="Times New Roman"/>
          <w:b/>
          <w:bCs/>
          <w:color w:val="auto"/>
          <w:sz w:val="27"/>
          <w:szCs w:val="27"/>
        </w:rPr>
        <w:t xml:space="preserve"> (Selected References)</w:t>
      </w:r>
    </w:p>
    <w:p w:rsidR="00FD3FFF" w:rsidRPr="00FD3FFF" w:rsidRDefault="00FD3FFF" w:rsidP="00CF63FF">
      <w:pPr>
        <w:numPr>
          <w:ilvl w:val="0"/>
          <w:numId w:val="3"/>
        </w:numPr>
        <w:tabs>
          <w:tab w:val="left" w:pos="270"/>
        </w:tabs>
        <w:spacing w:line="360" w:lineRule="exact"/>
        <w:ind w:right="420"/>
        <w:rPr>
          <w:rFonts w:ascii="Times New Roman" w:eastAsia="Times New Roman" w:hAnsi="Times New Roman" w:cs="Times New Roman"/>
          <w:b/>
          <w:bCs/>
          <w:color w:val="auto"/>
          <w:sz w:val="27"/>
          <w:szCs w:val="27"/>
        </w:rPr>
      </w:pPr>
      <w:proofErr w:type="spellStart"/>
      <w:proofErr w:type="gramStart"/>
      <w:r w:rsidRPr="00FD3FFF">
        <w:rPr>
          <w:rFonts w:ascii="Times New Roman" w:eastAsia="Times New Roman" w:hAnsi="Times New Roman" w:cs="Times New Roman"/>
          <w:b/>
          <w:bCs/>
          <w:color w:val="auto"/>
          <w:sz w:val="27"/>
          <w:szCs w:val="27"/>
        </w:rPr>
        <w:t>Hezier</w:t>
      </w:r>
      <w:proofErr w:type="spellEnd"/>
      <w:r w:rsidRPr="00FD3FFF">
        <w:rPr>
          <w:rFonts w:ascii="Times New Roman" w:eastAsia="Times New Roman" w:hAnsi="Times New Roman" w:cs="Times New Roman"/>
          <w:b/>
          <w:bCs/>
          <w:color w:val="auto"/>
          <w:sz w:val="27"/>
          <w:szCs w:val="27"/>
        </w:rPr>
        <w:t xml:space="preserve"> ,</w:t>
      </w:r>
      <w:proofErr w:type="gramEnd"/>
      <w:r w:rsidRPr="00FD3FFF">
        <w:rPr>
          <w:rFonts w:ascii="Times New Roman" w:eastAsia="Times New Roman" w:hAnsi="Times New Roman" w:cs="Times New Roman"/>
          <w:b/>
          <w:bCs/>
          <w:color w:val="auto"/>
          <w:sz w:val="27"/>
          <w:szCs w:val="27"/>
        </w:rPr>
        <w:t xml:space="preserve"> j </w:t>
      </w:r>
      <w:r>
        <w:rPr>
          <w:rFonts w:ascii="Tahoma" w:eastAsia="Tahoma" w:hAnsi="Tahoma" w:cs="Tahoma"/>
          <w:sz w:val="30"/>
          <w:szCs w:val="30"/>
          <w:shd w:val="clear" w:color="auto" w:fill="FFFFFF"/>
        </w:rPr>
        <w:t>&amp;</w:t>
      </w:r>
      <w:r w:rsidRPr="00FD3FFF">
        <w:rPr>
          <w:rFonts w:ascii="Times New Roman" w:eastAsia="Times New Roman" w:hAnsi="Times New Roman" w:cs="Times New Roman"/>
          <w:b/>
          <w:bCs/>
          <w:color w:val="auto"/>
          <w:sz w:val="27"/>
          <w:szCs w:val="27"/>
        </w:rPr>
        <w:t xml:space="preserve"> Render</w:t>
      </w:r>
      <w:r>
        <w:rPr>
          <w:rFonts w:ascii="Times New Roman" w:eastAsia="Times New Roman" w:hAnsi="Times New Roman" w:cs="Times New Roman"/>
          <w:b/>
          <w:bCs/>
          <w:color w:val="auto"/>
          <w:sz w:val="27"/>
          <w:szCs w:val="27"/>
        </w:rPr>
        <w:t>, B</w:t>
      </w:r>
      <w:r w:rsidRPr="00FD3FFF">
        <w:rPr>
          <w:rFonts w:ascii="Times New Roman" w:eastAsia="Times New Roman" w:hAnsi="Times New Roman" w:cs="Times New Roman"/>
          <w:b/>
          <w:bCs/>
          <w:color w:val="auto"/>
          <w:sz w:val="27"/>
          <w:szCs w:val="27"/>
        </w:rPr>
        <w:t xml:space="preserve"> </w:t>
      </w:r>
      <w:r>
        <w:rPr>
          <w:rFonts w:ascii="Times New Roman" w:eastAsia="Times New Roman" w:hAnsi="Times New Roman" w:cs="Times New Roman"/>
          <w:b/>
          <w:bCs/>
          <w:color w:val="auto"/>
          <w:sz w:val="27"/>
          <w:szCs w:val="27"/>
        </w:rPr>
        <w:t>(</w:t>
      </w:r>
      <w:r w:rsidRPr="00FD3FFF">
        <w:rPr>
          <w:rFonts w:ascii="Times New Roman" w:eastAsia="Times New Roman" w:hAnsi="Times New Roman" w:cs="Times New Roman"/>
          <w:b/>
          <w:bCs/>
          <w:color w:val="auto"/>
          <w:sz w:val="27"/>
          <w:szCs w:val="27"/>
        </w:rPr>
        <w:t>2014 ) Operations Management, ELEVENTH Edition (New Jersey , Prentice Hall).</w:t>
      </w:r>
    </w:p>
    <w:p w:rsidR="00FD3FFF" w:rsidRPr="00FD3FFF" w:rsidRDefault="00FD3FFF" w:rsidP="00CF63FF">
      <w:pPr>
        <w:numPr>
          <w:ilvl w:val="0"/>
          <w:numId w:val="3"/>
        </w:numPr>
        <w:tabs>
          <w:tab w:val="left" w:pos="270"/>
        </w:tabs>
        <w:spacing w:line="360" w:lineRule="exact"/>
        <w:ind w:right="420"/>
        <w:rPr>
          <w:rFonts w:ascii="Times New Roman" w:eastAsia="Times New Roman" w:hAnsi="Times New Roman" w:cs="Times New Roman"/>
          <w:b/>
          <w:bCs/>
          <w:color w:val="auto"/>
          <w:sz w:val="27"/>
          <w:szCs w:val="27"/>
        </w:rPr>
      </w:pPr>
      <w:proofErr w:type="spellStart"/>
      <w:r w:rsidRPr="00FD3FFF">
        <w:rPr>
          <w:rFonts w:ascii="Times New Roman" w:eastAsia="Times New Roman" w:hAnsi="Times New Roman" w:cs="Times New Roman"/>
          <w:b/>
          <w:bCs/>
          <w:color w:val="auto"/>
          <w:sz w:val="27"/>
          <w:szCs w:val="27"/>
        </w:rPr>
        <w:t>Krajewski</w:t>
      </w:r>
      <w:proofErr w:type="spellEnd"/>
      <w:r w:rsidRPr="00FD3FFF">
        <w:rPr>
          <w:rFonts w:ascii="Times New Roman" w:eastAsia="Times New Roman" w:hAnsi="Times New Roman" w:cs="Times New Roman"/>
          <w:b/>
          <w:bCs/>
          <w:color w:val="auto"/>
          <w:sz w:val="27"/>
          <w:szCs w:val="27"/>
        </w:rPr>
        <w:t xml:space="preserve">, Lee j. &amp; </w:t>
      </w:r>
      <w:proofErr w:type="spellStart"/>
      <w:r w:rsidRPr="00FD3FFF">
        <w:rPr>
          <w:rFonts w:ascii="Times New Roman" w:eastAsia="Times New Roman" w:hAnsi="Times New Roman" w:cs="Times New Roman"/>
          <w:b/>
          <w:bCs/>
          <w:color w:val="auto"/>
          <w:sz w:val="27"/>
          <w:szCs w:val="27"/>
        </w:rPr>
        <w:t>Ritizman</w:t>
      </w:r>
      <w:proofErr w:type="spellEnd"/>
      <w:r w:rsidRPr="00FD3FFF">
        <w:rPr>
          <w:rFonts w:ascii="Times New Roman" w:eastAsia="Times New Roman" w:hAnsi="Times New Roman" w:cs="Times New Roman"/>
          <w:b/>
          <w:bCs/>
          <w:color w:val="auto"/>
          <w:sz w:val="27"/>
          <w:szCs w:val="27"/>
        </w:rPr>
        <w:t xml:space="preserve">, Larry p.&amp; </w:t>
      </w:r>
      <w:proofErr w:type="spellStart"/>
      <w:r w:rsidRPr="00FD3FFF">
        <w:rPr>
          <w:rFonts w:ascii="Times New Roman" w:eastAsia="Times New Roman" w:hAnsi="Times New Roman" w:cs="Times New Roman"/>
          <w:b/>
          <w:bCs/>
          <w:color w:val="auto"/>
          <w:sz w:val="27"/>
          <w:szCs w:val="27"/>
        </w:rPr>
        <w:t>Malhotra</w:t>
      </w:r>
      <w:proofErr w:type="spellEnd"/>
      <w:r w:rsidRPr="00FD3FFF">
        <w:rPr>
          <w:rFonts w:ascii="Times New Roman" w:eastAsia="Times New Roman" w:hAnsi="Times New Roman" w:cs="Times New Roman"/>
          <w:b/>
          <w:bCs/>
          <w:color w:val="auto"/>
          <w:sz w:val="27"/>
          <w:szCs w:val="27"/>
        </w:rPr>
        <w:t xml:space="preserve"> , </w:t>
      </w:r>
      <w:proofErr w:type="spellStart"/>
      <w:r w:rsidRPr="00FD3FFF">
        <w:rPr>
          <w:rFonts w:ascii="Times New Roman" w:eastAsia="Times New Roman" w:hAnsi="Times New Roman" w:cs="Times New Roman"/>
          <w:b/>
          <w:bCs/>
          <w:color w:val="auto"/>
          <w:sz w:val="27"/>
          <w:szCs w:val="27"/>
        </w:rPr>
        <w:t>Manoj</w:t>
      </w:r>
      <w:proofErr w:type="spellEnd"/>
      <w:r w:rsidRPr="00FD3FFF">
        <w:rPr>
          <w:rFonts w:ascii="Times New Roman" w:eastAsia="Times New Roman" w:hAnsi="Times New Roman" w:cs="Times New Roman"/>
          <w:b/>
          <w:bCs/>
          <w:color w:val="auto"/>
          <w:sz w:val="27"/>
          <w:szCs w:val="27"/>
        </w:rPr>
        <w:t xml:space="preserve"> K. (2010) Operations Management Processes And Supply Chains , Ninth Edition (New ¥</w:t>
      </w:r>
      <w:proofErr w:type="spellStart"/>
      <w:r w:rsidRPr="00FD3FFF">
        <w:rPr>
          <w:rFonts w:ascii="Times New Roman" w:eastAsia="Times New Roman" w:hAnsi="Times New Roman" w:cs="Times New Roman"/>
          <w:b/>
          <w:bCs/>
          <w:color w:val="auto"/>
          <w:sz w:val="27"/>
          <w:szCs w:val="27"/>
        </w:rPr>
        <w:t>ork</w:t>
      </w:r>
      <w:proofErr w:type="spellEnd"/>
      <w:r w:rsidRPr="00FD3FFF">
        <w:rPr>
          <w:rFonts w:ascii="Times New Roman" w:eastAsia="Times New Roman" w:hAnsi="Times New Roman" w:cs="Times New Roman"/>
          <w:b/>
          <w:bCs/>
          <w:color w:val="auto"/>
          <w:sz w:val="27"/>
          <w:szCs w:val="27"/>
        </w:rPr>
        <w:t>, Pearson)</w:t>
      </w:r>
    </w:p>
    <w:p w:rsidR="00D8076D" w:rsidRDefault="00D8076D">
      <w:pPr>
        <w:pStyle w:val="2"/>
        <w:shd w:val="clear" w:color="auto" w:fill="auto"/>
        <w:tabs>
          <w:tab w:val="right" w:pos="9636"/>
        </w:tabs>
        <w:spacing w:after="0" w:line="360" w:lineRule="exact"/>
        <w:ind w:left="60" w:right="320" w:firstLine="120"/>
        <w:jc w:val="left"/>
      </w:pPr>
    </w:p>
    <w:sectPr w:rsidR="00D8076D" w:rsidSect="00CF41A6">
      <w:type w:val="continuous"/>
      <w:pgSz w:w="12240" w:h="15840"/>
      <w:pgMar w:top="900" w:right="749" w:bottom="428" w:left="14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6C" w:rsidRDefault="000D1E6C">
      <w:r>
        <w:separator/>
      </w:r>
    </w:p>
  </w:endnote>
  <w:endnote w:type="continuationSeparator" w:id="0">
    <w:p w:rsidR="000D1E6C" w:rsidRDefault="000D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6C" w:rsidRDefault="000D1E6C"/>
  </w:footnote>
  <w:footnote w:type="continuationSeparator" w:id="0">
    <w:p w:rsidR="000D1E6C" w:rsidRDefault="000D1E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815FE"/>
    <w:multiLevelType w:val="multilevel"/>
    <w:tmpl w:val="AAD2B87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2C0D21"/>
    <w:multiLevelType w:val="multilevel"/>
    <w:tmpl w:val="D4BCC0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FD768A"/>
    <w:multiLevelType w:val="multilevel"/>
    <w:tmpl w:val="BA2A929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6D"/>
    <w:rsid w:val="000C70E0"/>
    <w:rsid w:val="000D1E6C"/>
    <w:rsid w:val="00350725"/>
    <w:rsid w:val="00980ECE"/>
    <w:rsid w:val="0099576C"/>
    <w:rsid w:val="00CF41A6"/>
    <w:rsid w:val="00CF63FF"/>
    <w:rsid w:val="00D8076D"/>
    <w:rsid w:val="00DA42C9"/>
    <w:rsid w:val="00FD3F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66CC"/>
      <w:u w:val="single"/>
    </w:rPr>
  </w:style>
  <w:style w:type="character" w:customStyle="1" w:styleId="Bodytext2Exact">
    <w:name w:val="Body text (2) Exact"/>
    <w:basedOn w:val="a0"/>
    <w:link w:val="Bodytext2"/>
    <w:rPr>
      <w:rFonts w:ascii="Arial Unicode MS" w:eastAsia="Arial Unicode MS" w:hAnsi="Arial Unicode MS" w:cs="Arial Unicode MS"/>
      <w:b w:val="0"/>
      <w:bCs w:val="0"/>
      <w:i w:val="0"/>
      <w:iCs w:val="0"/>
      <w:smallCaps w:val="0"/>
      <w:strike w:val="0"/>
      <w:sz w:val="25"/>
      <w:szCs w:val="25"/>
      <w:u w:val="none"/>
    </w:rPr>
  </w:style>
  <w:style w:type="character" w:customStyle="1" w:styleId="Bodytext3Exact">
    <w:name w:val="Body text (3) Exact"/>
    <w:basedOn w:val="a0"/>
    <w:link w:val="Bodytext3"/>
    <w:rPr>
      <w:rFonts w:ascii="Arial Unicode MS" w:eastAsia="Arial Unicode MS" w:hAnsi="Arial Unicode MS" w:cs="Arial Unicode MS"/>
      <w:b w:val="0"/>
      <w:bCs w:val="0"/>
      <w:i w:val="0"/>
      <w:iCs w:val="0"/>
      <w:smallCaps w:val="0"/>
      <w:strike w:val="0"/>
      <w:sz w:val="27"/>
      <w:szCs w:val="27"/>
      <w:u w:val="none"/>
    </w:rPr>
  </w:style>
  <w:style w:type="character" w:customStyle="1" w:styleId="Bodytext">
    <w:name w:val="Body text_"/>
    <w:basedOn w:val="a0"/>
    <w:link w:val="2"/>
    <w:rPr>
      <w:rFonts w:ascii="Times New Roman" w:eastAsia="Times New Roman" w:hAnsi="Times New Roman" w:cs="Times New Roman"/>
      <w:b/>
      <w:bCs/>
      <w:i w:val="0"/>
      <w:iCs w:val="0"/>
      <w:smallCaps w:val="0"/>
      <w:strike w:val="0"/>
      <w:sz w:val="27"/>
      <w:szCs w:val="27"/>
      <w:u w:val="none"/>
    </w:rPr>
  </w:style>
  <w:style w:type="character" w:customStyle="1" w:styleId="1">
    <w:name w:val="نص أساسي1"/>
    <w:basedOn w:val="Bodytext"/>
    <w:rPr>
      <w:rFonts w:ascii="Times New Roman" w:eastAsia="Times New Roman" w:hAnsi="Times New Roman" w:cs="Times New Roman"/>
      <w:b/>
      <w:bCs/>
      <w:i w:val="0"/>
      <w:iCs w:val="0"/>
      <w:smallCaps w:val="0"/>
      <w:strike w:val="0"/>
      <w:color w:val="000000"/>
      <w:spacing w:val="0"/>
      <w:w w:val="100"/>
      <w:position w:val="0"/>
      <w:sz w:val="27"/>
      <w:szCs w:val="27"/>
      <w:u w:val="single"/>
      <w:lang w:val="en-US"/>
    </w:rPr>
  </w:style>
  <w:style w:type="character" w:customStyle="1" w:styleId="Bodytext115pt">
    <w:name w:val="Body text + 11.5 pt"/>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11pt">
    <w:name w:val="Body text + 11 pt"/>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ArialUnicodeMS">
    <w:name w:val="Body text + Arial Unicode MS"/>
    <w:aliases w:val="Not Bold,Spacing -2 pt"/>
    <w:basedOn w:val="Bodytext"/>
    <w:rPr>
      <w:rFonts w:ascii="Arial Unicode MS" w:eastAsia="Arial Unicode MS" w:hAnsi="Arial Unicode MS" w:cs="Arial Unicode MS"/>
      <w:b/>
      <w:bCs/>
      <w:i w:val="0"/>
      <w:iCs w:val="0"/>
      <w:smallCaps w:val="0"/>
      <w:strike w:val="0"/>
      <w:color w:val="000000"/>
      <w:spacing w:val="-50"/>
      <w:w w:val="100"/>
      <w:position w:val="0"/>
      <w:sz w:val="27"/>
      <w:szCs w:val="27"/>
      <w:u w:val="none"/>
      <w:lang w:val="ar-SA"/>
    </w:rPr>
  </w:style>
  <w:style w:type="paragraph" w:customStyle="1" w:styleId="Bodytext2">
    <w:name w:val="Body text (2)"/>
    <w:basedOn w:val="a"/>
    <w:link w:val="Bodytext2Exact"/>
    <w:pPr>
      <w:shd w:val="clear" w:color="auto" w:fill="FFFFFF"/>
      <w:bidi/>
      <w:spacing w:line="0" w:lineRule="atLeast"/>
    </w:pPr>
    <w:rPr>
      <w:rFonts w:ascii="Arial Unicode MS" w:eastAsia="Arial Unicode MS" w:hAnsi="Arial Unicode MS" w:cs="Arial Unicode MS"/>
      <w:sz w:val="25"/>
      <w:szCs w:val="25"/>
    </w:rPr>
  </w:style>
  <w:style w:type="paragraph" w:customStyle="1" w:styleId="Bodytext3">
    <w:name w:val="Body text (3)"/>
    <w:basedOn w:val="a"/>
    <w:link w:val="Bodytext3Exact"/>
    <w:pPr>
      <w:shd w:val="clear" w:color="auto" w:fill="FFFFFF"/>
      <w:bidi/>
      <w:spacing w:line="0" w:lineRule="atLeast"/>
    </w:pPr>
    <w:rPr>
      <w:rFonts w:ascii="Arial Unicode MS" w:eastAsia="Arial Unicode MS" w:hAnsi="Arial Unicode MS" w:cs="Arial Unicode MS"/>
      <w:sz w:val="27"/>
      <w:szCs w:val="27"/>
    </w:rPr>
  </w:style>
  <w:style w:type="paragraph" w:customStyle="1" w:styleId="2">
    <w:name w:val="نص أساسي2"/>
    <w:basedOn w:val="a"/>
    <w:link w:val="Bodytext"/>
    <w:pPr>
      <w:shd w:val="clear" w:color="auto" w:fill="FFFFFF"/>
      <w:spacing w:after="480" w:line="322" w:lineRule="exact"/>
      <w:jc w:val="center"/>
    </w:pPr>
    <w:rPr>
      <w:rFonts w:ascii="Times New Roman" w:eastAsia="Times New Roman" w:hAnsi="Times New Roman" w:cs="Times New Roman"/>
      <w:b/>
      <w:bCs/>
      <w:sz w:val="27"/>
      <w:szCs w:val="27"/>
    </w:rPr>
  </w:style>
  <w:style w:type="paragraph" w:styleId="a3">
    <w:name w:val="List Paragraph"/>
    <w:basedOn w:val="a"/>
    <w:uiPriority w:val="34"/>
    <w:qFormat/>
    <w:rsid w:val="00FD3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66CC"/>
      <w:u w:val="single"/>
    </w:rPr>
  </w:style>
  <w:style w:type="character" w:customStyle="1" w:styleId="Bodytext2Exact">
    <w:name w:val="Body text (2) Exact"/>
    <w:basedOn w:val="a0"/>
    <w:link w:val="Bodytext2"/>
    <w:rPr>
      <w:rFonts w:ascii="Arial Unicode MS" w:eastAsia="Arial Unicode MS" w:hAnsi="Arial Unicode MS" w:cs="Arial Unicode MS"/>
      <w:b w:val="0"/>
      <w:bCs w:val="0"/>
      <w:i w:val="0"/>
      <w:iCs w:val="0"/>
      <w:smallCaps w:val="0"/>
      <w:strike w:val="0"/>
      <w:sz w:val="25"/>
      <w:szCs w:val="25"/>
      <w:u w:val="none"/>
    </w:rPr>
  </w:style>
  <w:style w:type="character" w:customStyle="1" w:styleId="Bodytext3Exact">
    <w:name w:val="Body text (3) Exact"/>
    <w:basedOn w:val="a0"/>
    <w:link w:val="Bodytext3"/>
    <w:rPr>
      <w:rFonts w:ascii="Arial Unicode MS" w:eastAsia="Arial Unicode MS" w:hAnsi="Arial Unicode MS" w:cs="Arial Unicode MS"/>
      <w:b w:val="0"/>
      <w:bCs w:val="0"/>
      <w:i w:val="0"/>
      <w:iCs w:val="0"/>
      <w:smallCaps w:val="0"/>
      <w:strike w:val="0"/>
      <w:sz w:val="27"/>
      <w:szCs w:val="27"/>
      <w:u w:val="none"/>
    </w:rPr>
  </w:style>
  <w:style w:type="character" w:customStyle="1" w:styleId="Bodytext">
    <w:name w:val="Body text_"/>
    <w:basedOn w:val="a0"/>
    <w:link w:val="2"/>
    <w:rPr>
      <w:rFonts w:ascii="Times New Roman" w:eastAsia="Times New Roman" w:hAnsi="Times New Roman" w:cs="Times New Roman"/>
      <w:b/>
      <w:bCs/>
      <w:i w:val="0"/>
      <w:iCs w:val="0"/>
      <w:smallCaps w:val="0"/>
      <w:strike w:val="0"/>
      <w:sz w:val="27"/>
      <w:szCs w:val="27"/>
      <w:u w:val="none"/>
    </w:rPr>
  </w:style>
  <w:style w:type="character" w:customStyle="1" w:styleId="1">
    <w:name w:val="نص أساسي1"/>
    <w:basedOn w:val="Bodytext"/>
    <w:rPr>
      <w:rFonts w:ascii="Times New Roman" w:eastAsia="Times New Roman" w:hAnsi="Times New Roman" w:cs="Times New Roman"/>
      <w:b/>
      <w:bCs/>
      <w:i w:val="0"/>
      <w:iCs w:val="0"/>
      <w:smallCaps w:val="0"/>
      <w:strike w:val="0"/>
      <w:color w:val="000000"/>
      <w:spacing w:val="0"/>
      <w:w w:val="100"/>
      <w:position w:val="0"/>
      <w:sz w:val="27"/>
      <w:szCs w:val="27"/>
      <w:u w:val="single"/>
      <w:lang w:val="en-US"/>
    </w:rPr>
  </w:style>
  <w:style w:type="character" w:customStyle="1" w:styleId="Bodytext115pt">
    <w:name w:val="Body text + 11.5 pt"/>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11pt">
    <w:name w:val="Body text + 11 pt"/>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ArialUnicodeMS">
    <w:name w:val="Body text + Arial Unicode MS"/>
    <w:aliases w:val="Not Bold,Spacing -2 pt"/>
    <w:basedOn w:val="Bodytext"/>
    <w:rPr>
      <w:rFonts w:ascii="Arial Unicode MS" w:eastAsia="Arial Unicode MS" w:hAnsi="Arial Unicode MS" w:cs="Arial Unicode MS"/>
      <w:b/>
      <w:bCs/>
      <w:i w:val="0"/>
      <w:iCs w:val="0"/>
      <w:smallCaps w:val="0"/>
      <w:strike w:val="0"/>
      <w:color w:val="000000"/>
      <w:spacing w:val="-50"/>
      <w:w w:val="100"/>
      <w:position w:val="0"/>
      <w:sz w:val="27"/>
      <w:szCs w:val="27"/>
      <w:u w:val="none"/>
      <w:lang w:val="ar-SA"/>
    </w:rPr>
  </w:style>
  <w:style w:type="paragraph" w:customStyle="1" w:styleId="Bodytext2">
    <w:name w:val="Body text (2)"/>
    <w:basedOn w:val="a"/>
    <w:link w:val="Bodytext2Exact"/>
    <w:pPr>
      <w:shd w:val="clear" w:color="auto" w:fill="FFFFFF"/>
      <w:bidi/>
      <w:spacing w:line="0" w:lineRule="atLeast"/>
    </w:pPr>
    <w:rPr>
      <w:rFonts w:ascii="Arial Unicode MS" w:eastAsia="Arial Unicode MS" w:hAnsi="Arial Unicode MS" w:cs="Arial Unicode MS"/>
      <w:sz w:val="25"/>
      <w:szCs w:val="25"/>
    </w:rPr>
  </w:style>
  <w:style w:type="paragraph" w:customStyle="1" w:styleId="Bodytext3">
    <w:name w:val="Body text (3)"/>
    <w:basedOn w:val="a"/>
    <w:link w:val="Bodytext3Exact"/>
    <w:pPr>
      <w:shd w:val="clear" w:color="auto" w:fill="FFFFFF"/>
      <w:bidi/>
      <w:spacing w:line="0" w:lineRule="atLeast"/>
    </w:pPr>
    <w:rPr>
      <w:rFonts w:ascii="Arial Unicode MS" w:eastAsia="Arial Unicode MS" w:hAnsi="Arial Unicode MS" w:cs="Arial Unicode MS"/>
      <w:sz w:val="27"/>
      <w:szCs w:val="27"/>
    </w:rPr>
  </w:style>
  <w:style w:type="paragraph" w:customStyle="1" w:styleId="2">
    <w:name w:val="نص أساسي2"/>
    <w:basedOn w:val="a"/>
    <w:link w:val="Bodytext"/>
    <w:pPr>
      <w:shd w:val="clear" w:color="auto" w:fill="FFFFFF"/>
      <w:spacing w:after="480" w:line="322" w:lineRule="exact"/>
      <w:jc w:val="center"/>
    </w:pPr>
    <w:rPr>
      <w:rFonts w:ascii="Times New Roman" w:eastAsia="Times New Roman" w:hAnsi="Times New Roman" w:cs="Times New Roman"/>
      <w:b/>
      <w:bCs/>
      <w:sz w:val="27"/>
      <w:szCs w:val="27"/>
    </w:rPr>
  </w:style>
  <w:style w:type="paragraph" w:styleId="a3">
    <w:name w:val="List Paragraph"/>
    <w:basedOn w:val="a"/>
    <w:uiPriority w:val="34"/>
    <w:qFormat/>
    <w:rsid w:val="00FD3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collage</dc:creator>
  <cp:lastModifiedBy>collage</cp:lastModifiedBy>
  <cp:revision>7</cp:revision>
  <dcterms:created xsi:type="dcterms:W3CDTF">2015-11-29T14:53:00Z</dcterms:created>
  <dcterms:modified xsi:type="dcterms:W3CDTF">2015-11-29T15:08:00Z</dcterms:modified>
</cp:coreProperties>
</file>