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 w:rsidP="00716D3B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 xml:space="preserve">وزارة التعليم العالي والبحث </w:t>
      </w:r>
      <w:r w:rsidR="00716D3B">
        <w:rPr>
          <w:rFonts w:hint="cs"/>
          <w:b/>
          <w:bCs/>
          <w:sz w:val="24"/>
          <w:szCs w:val="24"/>
          <w:rtl/>
          <w:lang w:bidi="ar-IQ"/>
        </w:rPr>
        <w:t>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4D2704">
        <w:rPr>
          <w:rFonts w:hint="cs"/>
          <w:b/>
          <w:bCs/>
          <w:sz w:val="24"/>
          <w:szCs w:val="24"/>
          <w:rtl/>
          <w:lang w:bidi="ar-IQ"/>
        </w:rPr>
        <w:t xml:space="preserve"> جامعة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4D2704">
        <w:rPr>
          <w:rFonts w:hint="cs"/>
          <w:b/>
          <w:bCs/>
          <w:sz w:val="24"/>
          <w:szCs w:val="24"/>
          <w:rtl/>
          <w:lang w:bidi="ar-IQ"/>
        </w:rPr>
        <w:t xml:space="preserve"> كلية </w:t>
      </w:r>
      <w:proofErr w:type="spellStart"/>
      <w:r w:rsidR="004D2704">
        <w:rPr>
          <w:rFonts w:hint="cs"/>
          <w:b/>
          <w:bCs/>
          <w:sz w:val="24"/>
          <w:szCs w:val="24"/>
          <w:rtl/>
          <w:lang w:bidi="ar-IQ"/>
        </w:rPr>
        <w:t>الادارة</w:t>
      </w:r>
      <w:proofErr w:type="spellEnd"/>
      <w:r w:rsidR="004D2704">
        <w:rPr>
          <w:rFonts w:hint="cs"/>
          <w:b/>
          <w:bCs/>
          <w:sz w:val="24"/>
          <w:szCs w:val="24"/>
          <w:rtl/>
          <w:lang w:bidi="ar-IQ"/>
        </w:rPr>
        <w:t xml:space="preserve">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proofErr w:type="spellStart"/>
      <w:r w:rsidR="004D2704">
        <w:rPr>
          <w:rFonts w:hint="cs"/>
          <w:b/>
          <w:bCs/>
          <w:sz w:val="24"/>
          <w:szCs w:val="24"/>
          <w:rtl/>
          <w:lang w:bidi="ar-IQ"/>
        </w:rPr>
        <w:t>الادارة</w:t>
      </w:r>
      <w:proofErr w:type="spellEnd"/>
      <w:r w:rsidR="004D2704">
        <w:rPr>
          <w:rFonts w:hint="cs"/>
          <w:b/>
          <w:bCs/>
          <w:sz w:val="24"/>
          <w:szCs w:val="24"/>
          <w:rtl/>
          <w:lang w:bidi="ar-IQ"/>
        </w:rPr>
        <w:t xml:space="preserve"> الصناعية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جامعة بغداد/ كلية الادارة والاقتصاد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  <w:t xml:space="preserve">القسم العلمي </w:t>
            </w:r>
            <w:r w:rsidRPr="0044644D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/ 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4D2704" w:rsidP="00194022">
            <w:pPr>
              <w:spacing w:line="480" w:lineRule="auto"/>
              <w:rPr>
                <w:rtl/>
                <w:lang w:bidi="ar-IQ"/>
              </w:rPr>
            </w:pPr>
            <w:proofErr w:type="spellStart"/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المواد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سنوي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  <w:t>QSB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22/11/2017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44644D" w:rsidP="00716D3B">
            <w:pPr>
              <w:spacing w:line="276" w:lineRule="auto"/>
              <w:jc w:val="both"/>
              <w:rPr>
                <w:rtl/>
                <w:lang w:bidi="ar-IQ"/>
              </w:rPr>
            </w:pPr>
            <w:r w:rsidRPr="0044644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تهيئة موارد بشرية قادرة على العمل في المنشآت الصناعية والعامه تمتلك القدرة على المشاكل الإدارية </w:t>
            </w:r>
            <w:r w:rsidR="00716D3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وكيفية القيام </w:t>
            </w:r>
            <w:proofErr w:type="spellStart"/>
            <w:r w:rsidR="00716D3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باجراءات</w:t>
            </w:r>
            <w:proofErr w:type="spellEnd"/>
            <w:r w:rsidR="00716D3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الشراء 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9A19B1" w:rsidRPr="009A19B1" w:rsidRDefault="00102658" w:rsidP="004D2704">
            <w:pPr>
              <w:autoSpaceDE w:val="0"/>
              <w:autoSpaceDN w:val="0"/>
              <w:adjustRightInd w:val="0"/>
              <w:ind w:left="61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9A19B1" w:rsidRPr="009A19B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موارد بشرية ذات معرفة </w:t>
            </w:r>
            <w:r w:rsidR="009A19B1" w:rsidRPr="009A19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في مجال </w:t>
            </w:r>
            <w:r w:rsidR="004D270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الشراء</w:t>
            </w:r>
            <w:r w:rsidR="009A19B1" w:rsidRPr="009A19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9A19B1" w:rsidRPr="009A19B1" w:rsidRDefault="009A19B1" w:rsidP="009A19B1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9A19B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معالجة المشاكل التصنيعية  باستخدام انظمة المعلومات .</w:t>
            </w:r>
          </w:p>
          <w:p w:rsidR="00102658" w:rsidRPr="00374AD8" w:rsidRDefault="009A19B1" w:rsidP="009A19B1">
            <w:pPr>
              <w:rPr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زيادة المعرفة لدى الطالب من خلال مناقشة النتائج وتفسيرها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معرفية متخصصة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تقنيات رياضية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9A19B1" w:rsidRDefault="009A19B1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A19B1" w:rsidRPr="009A19B1" w:rsidRDefault="009A19B1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والشهرية  </w:t>
            </w:r>
          </w:p>
          <w:p w:rsidR="009A19B1" w:rsidRPr="009A19B1" w:rsidRDefault="009A19B1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9A19B1" w:rsidRDefault="00102658" w:rsidP="00102658">
            <w:pPr>
              <w:pStyle w:val="a4"/>
              <w:rPr>
                <w:sz w:val="20"/>
                <w:szCs w:val="20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 خلال تحويل المشاكل الواقعية الى انظمة معلومات تستفاد منها الشركة الصناعية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9A19B1">
              <w:rPr>
                <w:rFonts w:hint="cs"/>
                <w:sz w:val="20"/>
                <w:szCs w:val="20"/>
                <w:rtl/>
                <w:lang w:bidi="ar-IQ"/>
              </w:rPr>
              <w:t>ج2-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تعلم كيفية استخدام القوانين الرياضية لحل المشاكل المتعلقة بانظمة المعلومات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Default="00102658" w:rsidP="00102658">
            <w:pPr>
              <w:pStyle w:val="a4"/>
              <w:rPr>
                <w:rtl/>
                <w:lang w:bidi="ar-IQ"/>
              </w:rPr>
            </w:pPr>
          </w:p>
          <w:p w:rsidR="009A19B1" w:rsidRPr="00374AD8" w:rsidRDefault="009A19B1" w:rsidP="00102658">
            <w:pPr>
              <w:pStyle w:val="a4"/>
              <w:rPr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الأخرى المتعلقة بقابلية التوظيف والتطور الشخصي</w:t>
            </w: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893" w:type="dxa"/>
            <w:vMerge w:val="restart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الثالثه</w:t>
            </w:r>
            <w:proofErr w:type="spellEnd"/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مفهوم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واهداف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ادارة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المواد</w:t>
            </w:r>
          </w:p>
          <w:p w:rsidR="006E6A8A" w:rsidRPr="00E14795" w:rsidRDefault="006E6A8A" w:rsidP="006E6A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-وظائف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ادارة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المواد</w:t>
            </w:r>
          </w:p>
          <w:p w:rsidR="006E6A8A" w:rsidRPr="00E14795" w:rsidRDefault="006E6A8A" w:rsidP="006E6A8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علاقة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ادارة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المواد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بالادارات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والوظائف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الاخرى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بالمنظمة</w:t>
            </w:r>
          </w:p>
        </w:tc>
        <w:tc>
          <w:tcPr>
            <w:tcW w:w="1559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  <w:bookmarkStart w:id="0" w:name="_GoBack" w:colFirst="3" w:colLast="3"/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A8A" w:rsidRPr="009F3E8A" w:rsidRDefault="006E6A8A" w:rsidP="006E6A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-مفهوم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واهمية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وظيفة الشراء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اهداف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وظيفة الشراء</w:t>
            </w:r>
          </w:p>
          <w:p w:rsidR="006E6A8A" w:rsidRPr="00E14795" w:rsidRDefault="006E6A8A" w:rsidP="006E6A8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انواع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الشراء في بيئة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الاعمال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حجم وظيفة الشراء وشكلها التنظيمي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-مسؤوليات </w:t>
            </w: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وظيفة الشراء</w:t>
            </w:r>
          </w:p>
          <w:p w:rsidR="006E6A8A" w:rsidRPr="00E14795" w:rsidRDefault="006E6A8A" w:rsidP="006E6A8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-التنظيم الداخلي لوظيفة الشراء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امتحان الشهر </w:t>
            </w:r>
            <w:proofErr w:type="spellStart"/>
            <w:r w:rsidRPr="00E14795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-القوى العاملة لوظيفة الشراء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-مفهوم استراتيجيات الشراء</w:t>
            </w:r>
          </w:p>
          <w:p w:rsidR="006E6A8A" w:rsidRPr="00E14795" w:rsidRDefault="006E6A8A" w:rsidP="006E6A8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استراتيجية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الشراء حسب الحاجة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استراتيجية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الشراء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ام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التصنيع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875BC5" w:rsidRDefault="006E6A8A" w:rsidP="006E6A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5BC5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 الحجم الاقتصادي </w:t>
            </w:r>
            <w:proofErr w:type="spellStart"/>
            <w:r w:rsidRPr="00875BC5">
              <w:rPr>
                <w:rFonts w:hint="cs"/>
                <w:b/>
                <w:bCs/>
                <w:sz w:val="28"/>
                <w:szCs w:val="28"/>
                <w:rtl/>
              </w:rPr>
              <w:t>لطلبية</w:t>
            </w:r>
            <w:proofErr w:type="spellEnd"/>
            <w:r w:rsidRPr="00875BC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الشراء</w:t>
            </w:r>
          </w:p>
          <w:p w:rsidR="006E6A8A" w:rsidRPr="00E14795" w:rsidRDefault="006E6A8A" w:rsidP="006E6A8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875BC5">
              <w:rPr>
                <w:rFonts w:hint="cs"/>
                <w:b/>
                <w:bCs/>
                <w:sz w:val="28"/>
                <w:szCs w:val="28"/>
                <w:rtl/>
              </w:rPr>
              <w:t xml:space="preserve">-العوامل المؤثرة في تحديد الحجم الاقتصادي </w:t>
            </w:r>
            <w:proofErr w:type="spellStart"/>
            <w:r w:rsidRPr="00875BC5">
              <w:rPr>
                <w:rFonts w:hint="cs"/>
                <w:b/>
                <w:bCs/>
                <w:sz w:val="28"/>
                <w:szCs w:val="28"/>
                <w:rtl/>
              </w:rPr>
              <w:t>لطلبية</w:t>
            </w:r>
            <w:proofErr w:type="spellEnd"/>
            <w:r w:rsidRPr="00875BC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الشراء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حساب الحجم الاقتصادي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لطلبية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الشراء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اهمية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ومراحل اختيار مصدر الشراء المناسب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تقويم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اداء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الموردين بعد التعامل معهم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حساب الحجم الاقتصادي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لطلبية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الشراء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اهمية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ومراحل اختيار مصدر الشراء المناسب</w:t>
            </w:r>
          </w:p>
        </w:tc>
        <w:tc>
          <w:tcPr>
            <w:tcW w:w="1559" w:type="dxa"/>
            <w:shd w:val="clear" w:color="auto" w:fill="auto"/>
          </w:tcPr>
          <w:p w:rsidR="006E6A8A" w:rsidRPr="00814A05" w:rsidRDefault="006E6A8A" w:rsidP="006E6A8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تقويم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اداء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الموردين بعد التعامل معهم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طرق حساب الحجم الاقتصادي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لطلبية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الشراء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14795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الامتحان الثاني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اختيار المورد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اهمية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واهداف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عملية تسلم المشتريات وفحصها</w:t>
            </w:r>
          </w:p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-مراحل عملية تسلم المشتريات وفحصها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اهمية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الشراء بالجودة المناسبة</w:t>
            </w:r>
          </w:p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-الشراء بالوقت المناسب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الشراء بالسعر المناسب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مفهوم وخصائص التجهيزات الرأسمالية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اجراءات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شراء التجهيزات الرأسمالية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المفاضلة في شراء التجهيزات الرأسمالية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مفهوم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واهمية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وخصائص وظيفة التخزين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اهداف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وظيفة التخزين في </w:t>
            </w: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النظمات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الصناعية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انواع</w:t>
            </w:r>
            <w:proofErr w:type="spellEnd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المخازن في المنظمات الصناعية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اختيار موقع الخزن للمنظمات الصناعية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  <w:tr w:rsidR="006E6A8A" w:rsidRPr="00374AD8" w:rsidTr="00A7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E6A8A" w:rsidRPr="00374AD8" w:rsidRDefault="006E6A8A" w:rsidP="006E6A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6A8A" w:rsidRPr="00E14795" w:rsidRDefault="006E6A8A" w:rsidP="006E6A8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البناء العمراني للمخزن في المنظمات الصناعية</w:t>
            </w:r>
          </w:p>
        </w:tc>
        <w:tc>
          <w:tcPr>
            <w:tcW w:w="1559" w:type="dxa"/>
            <w:shd w:val="clear" w:color="auto" w:fill="auto"/>
          </w:tcPr>
          <w:p w:rsidR="006E6A8A" w:rsidRDefault="006E6A8A" w:rsidP="006E6A8A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E6A8A" w:rsidRPr="00374AD8" w:rsidRDefault="006E6A8A" w:rsidP="006E6A8A">
            <w:pPr>
              <w:rPr>
                <w:rtl/>
                <w:lang w:bidi="ar-IQ"/>
              </w:rPr>
            </w:pPr>
          </w:p>
        </w:tc>
      </w:tr>
    </w:tbl>
    <w:bookmarkEnd w:id="0"/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814A05">
            <w:pPr>
              <w:rPr>
                <w:rtl/>
                <w:lang w:bidi="ar-IQ"/>
              </w:rPr>
            </w:pPr>
            <w:r w:rsidRPr="00814A0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الفرع العلمي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حسب خطة القبول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716D3B">
            <w:pPr>
              <w:rPr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كتاب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ادارة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المواد 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022"/>
    <w:rsid w:val="00102658"/>
    <w:rsid w:val="00194022"/>
    <w:rsid w:val="00320A08"/>
    <w:rsid w:val="00345D00"/>
    <w:rsid w:val="00374AD8"/>
    <w:rsid w:val="0044644D"/>
    <w:rsid w:val="004942AD"/>
    <w:rsid w:val="004B06AE"/>
    <w:rsid w:val="004D0644"/>
    <w:rsid w:val="004D2704"/>
    <w:rsid w:val="005831C5"/>
    <w:rsid w:val="005E78AC"/>
    <w:rsid w:val="006E6A8A"/>
    <w:rsid w:val="00716D3B"/>
    <w:rsid w:val="00756A2D"/>
    <w:rsid w:val="00814A05"/>
    <w:rsid w:val="009A19B1"/>
    <w:rsid w:val="009F3E8A"/>
    <w:rsid w:val="00C279E8"/>
    <w:rsid w:val="00CB7344"/>
    <w:rsid w:val="00D62814"/>
    <w:rsid w:val="00D93345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B74B-FBE5-443B-A5CE-A2DE255C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12</cp:revision>
  <dcterms:created xsi:type="dcterms:W3CDTF">2016-04-19T17:57:00Z</dcterms:created>
  <dcterms:modified xsi:type="dcterms:W3CDTF">2017-12-13T09:59:00Z</dcterms:modified>
</cp:coreProperties>
</file>