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1579"/>
        <w:gridCol w:w="2439"/>
        <w:gridCol w:w="1501"/>
        <w:gridCol w:w="2729"/>
        <w:gridCol w:w="2642"/>
      </w:tblGrid>
      <w:tr w:rsidR="00FD6819" w:rsidTr="00572956">
        <w:trPr>
          <w:trHeight w:hRule="exact" w:val="576"/>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FD6819" w:rsidRDefault="00FD6819" w:rsidP="00572956">
            <w:pPr>
              <w:ind w:left="84"/>
              <w:rPr>
                <w:lang w:val="en-US" w:bidi="ar-IQ"/>
              </w:rPr>
            </w:pPr>
            <w:r>
              <w:rPr>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FD6819" w:rsidRDefault="00FD6819" w:rsidP="00572956">
            <w:pPr>
              <w:ind w:left="84"/>
              <w:jc w:val="right"/>
              <w:rPr>
                <w:rFonts w:ascii="Tahoma" w:hAnsi="Tahoma" w:cs="Tahoma"/>
                <w:lang w:val="en-US" w:bidi="ar-IQ"/>
              </w:rPr>
            </w:pPr>
            <w:r>
              <w:rPr>
                <w:rFonts w:ascii="Tahoma" w:hAnsi="Tahoma" w:cs="Tahoma"/>
                <w:lang w:val="en-US" w:bidi="ar-IQ"/>
              </w:rPr>
              <w:t>College  Name</w:t>
            </w:r>
          </w:p>
        </w:tc>
      </w:tr>
      <w:tr w:rsidR="00FD6819" w:rsidTr="00572956">
        <w:trPr>
          <w:trHeight w:hRule="exact" w:val="576"/>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FD6819" w:rsidRDefault="00FD6819" w:rsidP="00572956">
            <w:pPr>
              <w:ind w:left="84"/>
              <w:jc w:val="right"/>
              <w:rPr>
                <w:lang w:val="en-US" w:bidi="ar-IQ"/>
              </w:rPr>
            </w:pPr>
            <w:r>
              <w:rPr>
                <w:rtl/>
                <w:lang w:val="en-US" w:bidi="ar-IQ"/>
              </w:rPr>
              <w:t>ادارة اعمال</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FD6819" w:rsidRDefault="00FD6819" w:rsidP="00572956">
            <w:pPr>
              <w:ind w:left="84"/>
              <w:jc w:val="right"/>
              <w:rPr>
                <w:rFonts w:ascii="Tahoma" w:hAnsi="Tahoma" w:cs="Tahoma"/>
                <w:lang w:val="en-US" w:bidi="ar-IQ"/>
              </w:rPr>
            </w:pPr>
            <w:r>
              <w:rPr>
                <w:rFonts w:ascii="Tahoma" w:hAnsi="Tahoma" w:cs="Tahoma"/>
                <w:lang w:val="en-US" w:bidi="ar-IQ"/>
              </w:rPr>
              <w:t>Department</w:t>
            </w:r>
          </w:p>
        </w:tc>
      </w:tr>
      <w:tr w:rsidR="00FD6819" w:rsidTr="00FD6819">
        <w:trPr>
          <w:trHeight w:hRule="exact" w:val="633"/>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FD6819" w:rsidRDefault="00FD6819" w:rsidP="00572956">
            <w:pPr>
              <w:pStyle w:val="a4"/>
              <w:ind w:left="84"/>
              <w:rPr>
                <w:rFonts w:ascii="Times New Roman" w:eastAsia="Times New Roman" w:hAnsi="Times New Roman" w:cs="Arial"/>
                <w:sz w:val="20"/>
                <w:szCs w:val="20"/>
                <w:rtl/>
                <w:lang w:val="en-US"/>
              </w:rPr>
            </w:pPr>
            <w:bookmarkStart w:id="0" w:name="_GoBack"/>
            <w:r>
              <w:rPr>
                <w:rFonts w:cs="Arial"/>
                <w:rtl/>
              </w:rPr>
              <w:t xml:space="preserve">كريم ذياب احمد </w:t>
            </w:r>
            <w:bookmarkEnd w:id="0"/>
            <w:r>
              <w:rPr>
                <w:rFonts w:cs="Arial"/>
                <w:rtl/>
              </w:rPr>
              <w:t>العزاوي</w:t>
            </w:r>
          </w:p>
          <w:p w:rsidR="00FD6819" w:rsidRDefault="00FD6819" w:rsidP="00572956">
            <w:pPr>
              <w:pStyle w:val="5"/>
              <w:ind w:left="84"/>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FD6819" w:rsidRDefault="00FD6819" w:rsidP="00572956">
            <w:pPr>
              <w:ind w:left="84"/>
              <w:jc w:val="right"/>
              <w:rPr>
                <w:rFonts w:ascii="Tahoma" w:hAnsi="Tahoma" w:cs="Tahoma"/>
                <w:lang w:val="en-US" w:bidi="ar-IQ"/>
              </w:rPr>
            </w:pPr>
            <w:r>
              <w:rPr>
                <w:rFonts w:ascii="Tahoma" w:hAnsi="Tahoma" w:cs="Tahoma"/>
                <w:lang w:val="en-US" w:bidi="ar-IQ"/>
              </w:rPr>
              <w:t>Full Name as written   in Passport</w:t>
            </w:r>
          </w:p>
        </w:tc>
      </w:tr>
      <w:tr w:rsidR="00FD6819" w:rsidTr="00FD6819">
        <w:trPr>
          <w:trHeight w:hRule="exact" w:val="44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FD6819" w:rsidRDefault="00FD6819" w:rsidP="00572956">
            <w:pPr>
              <w:ind w:left="84"/>
              <w:jc w:val="right"/>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FD6819" w:rsidRDefault="00FD6819" w:rsidP="00572956">
            <w:pPr>
              <w:ind w:left="84"/>
              <w:jc w:val="right"/>
              <w:rPr>
                <w:rFonts w:ascii="Tahoma" w:hAnsi="Tahoma" w:cs="Tahoma"/>
                <w:lang w:val="en-US" w:bidi="ar-IQ"/>
              </w:rPr>
            </w:pPr>
            <w:r>
              <w:rPr>
                <w:rFonts w:ascii="Tahoma" w:hAnsi="Tahoma" w:cs="Tahoma"/>
                <w:lang w:val="en-US" w:bidi="ar-IQ"/>
              </w:rPr>
              <w:t>e-mail</w:t>
            </w:r>
          </w:p>
        </w:tc>
      </w:tr>
      <w:tr w:rsidR="00FD6819" w:rsidTr="00572956">
        <w:trPr>
          <w:trHeight w:hRule="exact" w:val="561"/>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hideMark/>
          </w:tcPr>
          <w:p w:rsidR="00FD6819" w:rsidRDefault="00FD6819" w:rsidP="00572956">
            <w:pPr>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42545</wp:posOffset>
                      </wp:positionV>
                      <wp:extent cx="124460" cy="131445"/>
                      <wp:effectExtent l="7620" t="8255" r="10795" b="12700"/>
                      <wp:wrapNone/>
                      <wp:docPr id="55" name="شكل بيضاوي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55" o:spid="_x0000_s1026" style="position:absolute;left:0;text-align:left;margin-left:1.5pt;margin-top:3.35pt;width:9.8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Professor</w:t>
            </w:r>
            <w:r>
              <w:rPr>
                <w:rFonts w:ascii="Simplified Arabic" w:hAnsi="Simplified Arabic" w:cs="Simplified Arabic"/>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hideMark/>
          </w:tcPr>
          <w:p w:rsidR="00FD6819" w:rsidRDefault="00FD6819" w:rsidP="00572956">
            <w:pPr>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33655</wp:posOffset>
                      </wp:positionV>
                      <wp:extent cx="124460" cy="131445"/>
                      <wp:effectExtent l="14605" t="8890" r="13335" b="12065"/>
                      <wp:wrapNone/>
                      <wp:docPr id="54" name="شكل بيضاوي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54" o:spid="_x0000_s1026" style="position:absolute;left:0;text-align:left;margin-left:3.25pt;margin-top:2.65pt;width:9.8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f0z3QIAAKQ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Assistant</w:t>
            </w:r>
            <w:r>
              <w:rPr>
                <w:rStyle w:val="shorttext"/>
                <w:rFonts w:ascii="Simplified Arabic" w:hAnsi="Simplified Arabic" w:cs="Simplified Arabic"/>
                <w:b/>
                <w:bCs/>
                <w:color w:val="333333"/>
              </w:rPr>
              <w:t xml:space="preserve"> </w:t>
            </w:r>
            <w:r>
              <w:rPr>
                <w:rStyle w:val="hps"/>
                <w:rFonts w:ascii="Simplified Arabic" w:hAnsi="Simplified Arabic"/>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hideMark/>
          </w:tcPr>
          <w:p w:rsidR="00FD6819" w:rsidRDefault="00FD6819" w:rsidP="00572956">
            <w:pPr>
              <w:ind w:left="84"/>
              <w:jc w:val="center"/>
              <w:rPr>
                <w:rFonts w:ascii="Simplified Arabic" w:hAnsi="Simplified Arabic" w:cs="Simplified Arabic"/>
                <w:b/>
                <w:bCs/>
                <w:sz w:val="22"/>
                <w:szCs w:val="22"/>
                <w:lang w:bidi="ar-IQ"/>
              </w:rPr>
            </w:pPr>
            <w:r>
              <w:rPr>
                <w:noProof/>
                <w:rtl/>
                <w:lang w:val="en-US"/>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42545</wp:posOffset>
                      </wp:positionV>
                      <wp:extent cx="124460" cy="131445"/>
                      <wp:effectExtent l="6985" t="8255" r="11430" b="12700"/>
                      <wp:wrapNone/>
                      <wp:docPr id="53" name="شكل بيضاوي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53" o:spid="_x0000_s1026" style="position:absolute;left:0;text-align:left;margin-left:-.3pt;margin-top:3.35pt;width:9.8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an3QIAAKQ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lang w:val="en-US"/>
              </w:rPr>
              <w:t xml:space="preserve">   </w:t>
            </w:r>
            <w:r>
              <w:rPr>
                <w:rStyle w:val="hps"/>
                <w:rFonts w:ascii="Simplified Arabic" w:hAnsi="Simplified Arabic"/>
                <w:b/>
                <w:bCs/>
                <w:color w:val="333333"/>
                <w:sz w:val="22"/>
                <w:szCs w:val="22"/>
              </w:rPr>
              <w:t>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hideMark/>
          </w:tcPr>
          <w:p w:rsidR="00FD6819" w:rsidRDefault="00FD6819" w:rsidP="00572956">
            <w:pPr>
              <w:spacing w:line="276" w:lineRule="auto"/>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62336" behindDoc="0" locked="0" layoutInCell="1" allowOverlap="1">
                      <wp:simplePos x="0" y="0"/>
                      <wp:positionH relativeFrom="column">
                        <wp:posOffset>40005</wp:posOffset>
                      </wp:positionH>
                      <wp:positionV relativeFrom="paragraph">
                        <wp:posOffset>51435</wp:posOffset>
                      </wp:positionV>
                      <wp:extent cx="124460" cy="131445"/>
                      <wp:effectExtent l="13335" t="7620" r="14605" b="13335"/>
                      <wp:wrapNone/>
                      <wp:docPr id="52" name="شكل بيضاوي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52" o:spid="_x0000_s1026" style="position:absolute;left:0;text-align:left;margin-left:3.15pt;margin-top:4.05pt;width:9.8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7iW3QIAAKQ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" strokeweight="1pt">
                      <v:stroke dashstyle="dash"/>
                      <v:shadow color="#868686"/>
                    </v:oval>
                  </w:pict>
                </mc:Fallback>
              </mc:AlternateContent>
            </w:r>
            <w:r>
              <w:rPr>
                <w:rStyle w:val="hps"/>
                <w:rFonts w:ascii="Simplified Arabic" w:hAnsi="Simplified Arabic"/>
                <w:b/>
                <w:bCs/>
                <w:color w:val="333333"/>
                <w:sz w:val="22"/>
                <w:szCs w:val="22"/>
                <w:rtl/>
                <w:lang w:val="en-US" w:bidi="ar-IQ"/>
              </w:rPr>
              <w:t xml:space="preserve">  </w:t>
            </w:r>
            <w:r>
              <w:rPr>
                <w:rStyle w:val="hps"/>
                <w:rFonts w:ascii="Simplified Arabic" w:hAnsi="Simplified Arabic"/>
                <w:b/>
                <w:bCs/>
                <w:color w:val="333333"/>
                <w:sz w:val="22"/>
                <w:szCs w:val="22"/>
                <w:lang w:val="en-US" w:bidi="ar-IQ"/>
              </w:rPr>
              <w:t xml:space="preserve">   </w:t>
            </w:r>
            <w:r>
              <w:rPr>
                <w:rStyle w:val="hps"/>
                <w:rFonts w:ascii="Simplified Arabic" w:hAnsi="Simplified Arabic"/>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FD6819" w:rsidRDefault="00FD6819" w:rsidP="00572956">
            <w:pPr>
              <w:ind w:left="84"/>
              <w:jc w:val="right"/>
              <w:rPr>
                <w:rFonts w:ascii="Tahoma" w:hAnsi="Tahoma" w:cs="Tahoma"/>
                <w:lang w:val="en-US" w:bidi="ar-IQ"/>
              </w:rPr>
            </w:pPr>
            <w:r>
              <w:rPr>
                <w:rFonts w:ascii="Tahoma" w:hAnsi="Tahoma" w:cs="Tahoma"/>
                <w:lang w:val="en-US" w:bidi="ar-IQ"/>
              </w:rPr>
              <w:t xml:space="preserve">Career </w:t>
            </w:r>
          </w:p>
        </w:tc>
      </w:tr>
      <w:tr w:rsidR="00FD6819" w:rsidTr="00572956">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hideMark/>
          </w:tcPr>
          <w:p w:rsidR="00FD6819" w:rsidRDefault="00FD6819" w:rsidP="00572956">
            <w:pPr>
              <w:ind w:left="84"/>
              <w:jc w:val="right"/>
              <w:rPr>
                <w:lang w:val="en-US" w:bidi="ar-IQ"/>
              </w:rPr>
            </w:pPr>
            <w:r>
              <w:rPr>
                <w:noProof/>
                <w:rtl/>
                <w:lang w:val="en-US"/>
              </w:rPr>
              <mc:AlternateContent>
                <mc:Choice Requires="wps">
                  <w:drawing>
                    <wp:anchor distT="0" distB="0" distL="114300" distR="114300" simplePos="0" relativeHeight="251664384" behindDoc="0" locked="0" layoutInCell="1" allowOverlap="1">
                      <wp:simplePos x="0" y="0"/>
                      <wp:positionH relativeFrom="column">
                        <wp:posOffset>46355</wp:posOffset>
                      </wp:positionH>
                      <wp:positionV relativeFrom="paragraph">
                        <wp:posOffset>20955</wp:posOffset>
                      </wp:positionV>
                      <wp:extent cx="153035" cy="160020"/>
                      <wp:effectExtent l="10160" t="9525" r="8255" b="11430"/>
                      <wp:wrapNone/>
                      <wp:docPr id="51" name="شكل بيضاوي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51" o:spid="_x0000_s1026" style="position:absolute;left:0;text-align:left;margin-left:3.65pt;margin-top:1.65pt;width:12.05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" strokeweight="1pt">
                      <v:stroke dashstyle="dash"/>
                      <v:shadow color="#868686"/>
                    </v:oval>
                  </w:pict>
                </mc:Fallback>
              </mc:AlternateConten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hideMark/>
          </w:tcPr>
          <w:p w:rsidR="00FD6819" w:rsidRDefault="00FD6819" w:rsidP="00572956">
            <w:pPr>
              <w:ind w:left="84"/>
              <w:jc w:val="right"/>
              <w:rPr>
                <w:lang w:val="en-US" w:bidi="ar-IQ"/>
              </w:rPr>
            </w:pPr>
            <w:r>
              <w:rPr>
                <w:noProof/>
                <w:rtl/>
                <w:lang w:val="en-US"/>
              </w:rPr>
              <mc:AlternateContent>
                <mc:Choice Requires="wps">
                  <w:drawing>
                    <wp:anchor distT="0" distB="0" distL="114300" distR="114300" simplePos="0" relativeHeight="251663360" behindDoc="0" locked="0" layoutInCell="1" allowOverlap="1">
                      <wp:simplePos x="0" y="0"/>
                      <wp:positionH relativeFrom="column">
                        <wp:posOffset>46355</wp:posOffset>
                      </wp:positionH>
                      <wp:positionV relativeFrom="paragraph">
                        <wp:posOffset>20955</wp:posOffset>
                      </wp:positionV>
                      <wp:extent cx="200660" cy="160020"/>
                      <wp:effectExtent l="19685" t="19050" r="36830" b="49530"/>
                      <wp:wrapNone/>
                      <wp:docPr id="50" name="شكل بيضاوي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60020"/>
                              </a:xfrm>
                              <a:prstGeom prst="ellipse">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50" o:spid="_x0000_s1026" style="position:absolute;left:0;text-align:left;margin-left:3.65pt;margin-top:1.65pt;width:15.8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" fillcolor="#4f81bd" strokecolor="#f2f2f2" strokeweight="3pt">
                      <v:shadow on="t" color="#243f60" opacity=".5" offset="1pt"/>
                    </v:oval>
                  </w:pict>
                </mc:Fallback>
              </mc:AlternateConten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FD6819" w:rsidRDefault="00FD6819" w:rsidP="00572956">
            <w:pPr>
              <w:ind w:left="84"/>
              <w:jc w:val="right"/>
              <w:rPr>
                <w:rFonts w:ascii="Tahoma" w:hAnsi="Tahoma" w:cs="Tahoma"/>
                <w:lang w:val="en-US" w:bidi="ar-IQ"/>
              </w:rPr>
            </w:pPr>
          </w:p>
        </w:tc>
      </w:tr>
      <w:tr w:rsidR="00FD6819" w:rsidTr="00572956">
        <w:trPr>
          <w:trHeight w:hRule="exact" w:val="579"/>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FD6819" w:rsidRDefault="00FD6819" w:rsidP="00572956">
            <w:pPr>
              <w:ind w:left="84"/>
              <w:jc w:val="center"/>
              <w:rPr>
                <w:rFonts w:cs="Arial"/>
                <w:sz w:val="86"/>
                <w:szCs w:val="66"/>
                <w:rtl/>
              </w:rPr>
            </w:pPr>
            <w:r>
              <w:rPr>
                <w:rFonts w:cs="Arial"/>
                <w:sz w:val="20"/>
                <w:szCs w:val="20"/>
                <w:rtl/>
              </w:rPr>
              <w:t>إعداد دليل الإجراءات لخط تجميع</w:t>
            </w:r>
            <w:r>
              <w:rPr>
                <w:rFonts w:cs="Arial"/>
                <w:sz w:val="72"/>
                <w:szCs w:val="66"/>
                <w:rtl/>
              </w:rPr>
              <w:t xml:space="preserve"> </w:t>
            </w:r>
            <w:r>
              <w:rPr>
                <w:rFonts w:cs="Arial"/>
                <w:sz w:val="20"/>
                <w:szCs w:val="20"/>
                <w:rtl/>
              </w:rPr>
              <w:t xml:space="preserve">مكيفات الهواء </w:t>
            </w:r>
            <w:proofErr w:type="spellStart"/>
            <w:r>
              <w:rPr>
                <w:rFonts w:cs="Arial"/>
                <w:sz w:val="20"/>
                <w:szCs w:val="20"/>
                <w:rtl/>
              </w:rPr>
              <w:t>الشباكية</w:t>
            </w:r>
            <w:proofErr w:type="spellEnd"/>
            <w:r>
              <w:rPr>
                <w:rFonts w:cs="Arial"/>
                <w:sz w:val="72"/>
                <w:szCs w:val="66"/>
                <w:rtl/>
              </w:rPr>
              <w:t xml:space="preserve"> </w:t>
            </w:r>
            <w:r>
              <w:rPr>
                <w:rFonts w:cs="Arial"/>
                <w:sz w:val="20"/>
                <w:szCs w:val="20"/>
                <w:rtl/>
              </w:rPr>
              <w:t>على وفق المواصفة</w:t>
            </w:r>
            <w:r>
              <w:rPr>
                <w:rFonts w:cs="Arial"/>
                <w:sz w:val="72"/>
                <w:szCs w:val="66"/>
                <w:rtl/>
              </w:rPr>
              <w:t xml:space="preserve"> </w:t>
            </w:r>
            <w:r>
              <w:rPr>
                <w:rFonts w:cs="Arial"/>
                <w:sz w:val="20"/>
                <w:szCs w:val="20"/>
                <w:rtl/>
              </w:rPr>
              <w:t xml:space="preserve">العالمية </w:t>
            </w:r>
            <w:r>
              <w:rPr>
                <w:rFonts w:cs="Arial"/>
                <w:sz w:val="20"/>
                <w:szCs w:val="20"/>
              </w:rPr>
              <w:t xml:space="preserve"> ISO</w:t>
            </w:r>
            <w:r>
              <w:rPr>
                <w:rFonts w:cs="Arial"/>
                <w:sz w:val="64"/>
                <w:szCs w:val="44"/>
              </w:rPr>
              <w:t xml:space="preserve"> </w:t>
            </w:r>
            <w:r>
              <w:rPr>
                <w:rFonts w:cs="Arial"/>
                <w:sz w:val="20"/>
                <w:szCs w:val="20"/>
              </w:rPr>
              <w:t>9001/2000</w:t>
            </w:r>
          </w:p>
          <w:p w:rsidR="00FD6819" w:rsidRDefault="00FD6819" w:rsidP="00572956">
            <w:pPr>
              <w:pStyle w:val="1"/>
              <w:ind w:left="84"/>
              <w:rPr>
                <w:sz w:val="20"/>
                <w:szCs w:val="20"/>
              </w:rPr>
            </w:pPr>
            <w:r>
              <w:rPr>
                <w:b w:val="0"/>
                <w:bCs w:val="0"/>
                <w:sz w:val="20"/>
                <w:szCs w:val="20"/>
                <w:rtl/>
              </w:rPr>
              <w:t>دراسة تطبيقية في  الشركة العامة للصناعات الكهربائية</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FD6819" w:rsidRDefault="00FD6819" w:rsidP="00572956">
            <w:pPr>
              <w:ind w:left="84"/>
              <w:jc w:val="right"/>
              <w:rPr>
                <w:rFonts w:ascii="Tahoma" w:hAnsi="Tahoma" w:cs="Tahoma"/>
                <w:lang w:val="en-US" w:bidi="ar-IQ"/>
              </w:rPr>
            </w:pPr>
            <w:r>
              <w:rPr>
                <w:rFonts w:ascii="Tahoma" w:hAnsi="Tahoma" w:cs="Tahoma"/>
                <w:lang w:val="en-US" w:bidi="ar-IQ"/>
              </w:rPr>
              <w:t xml:space="preserve">Thesis  Title </w:t>
            </w:r>
          </w:p>
        </w:tc>
      </w:tr>
      <w:tr w:rsidR="00FD6819" w:rsidTr="00572956">
        <w:trPr>
          <w:trHeight w:hRule="exact" w:val="43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FD6819" w:rsidRDefault="00FD6819" w:rsidP="00572956">
            <w:pPr>
              <w:tabs>
                <w:tab w:val="left" w:pos="4843"/>
              </w:tabs>
              <w:ind w:left="84"/>
              <w:jc w:val="center"/>
              <w:rPr>
                <w:lang w:val="en-US" w:bidi="ar-IQ"/>
              </w:rPr>
            </w:pPr>
            <w:r>
              <w:rPr>
                <w:rtl/>
                <w:lang w:val="en-US" w:bidi="ar-IQ"/>
              </w:rPr>
              <w:t>2004</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FD6819" w:rsidRDefault="00FD6819" w:rsidP="00572956">
            <w:pPr>
              <w:ind w:left="84"/>
              <w:jc w:val="right"/>
              <w:rPr>
                <w:rFonts w:ascii="Tahoma" w:hAnsi="Tahoma" w:cs="Tahoma"/>
                <w:lang w:val="en-US" w:bidi="ar-IQ"/>
              </w:rPr>
            </w:pPr>
            <w:r>
              <w:rPr>
                <w:rFonts w:ascii="Tahoma" w:hAnsi="Tahoma" w:cs="Tahoma"/>
                <w:lang w:val="en-US" w:bidi="ar-IQ"/>
              </w:rPr>
              <w:t>Year</w:t>
            </w:r>
          </w:p>
        </w:tc>
      </w:tr>
      <w:tr w:rsidR="00FD6819" w:rsidTr="00572956">
        <w:trPr>
          <w:trHeight w:val="8025"/>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FD6819" w:rsidRDefault="00FD6819" w:rsidP="00572956">
            <w:pPr>
              <w:ind w:left="84"/>
              <w:jc w:val="lowKashida"/>
              <w:rPr>
                <w:sz w:val="20"/>
                <w:szCs w:val="20"/>
                <w:rtl/>
                <w:lang w:bidi="ar-IQ"/>
              </w:rPr>
            </w:pPr>
          </w:p>
          <w:p w:rsidR="00FD6819" w:rsidRDefault="00FD6819" w:rsidP="00572956">
            <w:pPr>
              <w:ind w:left="84"/>
              <w:jc w:val="lowKashida"/>
              <w:rPr>
                <w:rtl/>
              </w:rPr>
            </w:pPr>
            <w:r>
              <w:rPr>
                <w:rtl/>
              </w:rPr>
              <w:t xml:space="preserve">تناول هذا البحث دراسة متطلبات المواصفة العالمية </w:t>
            </w:r>
            <w:r>
              <w:t>(ISO 9001/2000)</w:t>
            </w:r>
            <w:r>
              <w:rPr>
                <w:rtl/>
              </w:rPr>
              <w:t xml:space="preserve">، متضمنا  كيفية تصميم واعداد دليل الاجراءات على وفق هذه المتطلبات، وكيفية التسجيل عليها، وما هي فوائد الحصول على شهادة التسجيل، من اجل توفير ارضية نظرية مناسبة تعزز من مساهمة البحث الرئيسة في تقديم الية </w:t>
            </w:r>
            <w:proofErr w:type="spellStart"/>
            <w:r>
              <w:rPr>
                <w:rtl/>
              </w:rPr>
              <w:t>لاعداد</w:t>
            </w:r>
            <w:proofErr w:type="spellEnd"/>
            <w:r>
              <w:rPr>
                <w:rtl/>
              </w:rPr>
              <w:t xml:space="preserve"> دليل الاجراءات لنظام ادارة الجودة على وفق المواصفة العالمية المذكورة، يساعد منظمات الاعمال في اعداد هكذا ادلة، ويشجع على تبني المواصفة كاستجابة عملية على التحديات المعاصرة التي اصبحت تواجهها في ظل المنافسة والتطور المتسارع في جميع مجالات الحياة العملية.</w:t>
            </w:r>
          </w:p>
          <w:p w:rsidR="00FD6819" w:rsidRDefault="00FD6819" w:rsidP="00572956">
            <w:pPr>
              <w:ind w:left="84"/>
              <w:jc w:val="lowKashida"/>
              <w:rPr>
                <w:rtl/>
              </w:rPr>
            </w:pPr>
            <w:proofErr w:type="spellStart"/>
            <w:r>
              <w:rPr>
                <w:rtl/>
              </w:rPr>
              <w:t>ولاهمية</w:t>
            </w:r>
            <w:proofErr w:type="spellEnd"/>
            <w:r>
              <w:rPr>
                <w:rtl/>
              </w:rPr>
              <w:t xml:space="preserve"> الموضوع ركزت الدراسة على اعداد دليل الاجراءات على وفق المواصفة العالمية </w:t>
            </w:r>
            <w:r>
              <w:t>(ISO 9000/1/2000)</w:t>
            </w:r>
            <w:r>
              <w:rPr>
                <w:rtl/>
              </w:rPr>
              <w:t xml:space="preserve"> حيث تم الاعتماد على المنهج التطبيقي الذي تم اجراءه في الشركة العامة للصناعات الكهربائية خط تجميع المكيفات </w:t>
            </w:r>
            <w:proofErr w:type="spellStart"/>
            <w:r>
              <w:rPr>
                <w:rtl/>
              </w:rPr>
              <w:t>الشباكية</w:t>
            </w:r>
            <w:proofErr w:type="spellEnd"/>
            <w:r>
              <w:rPr>
                <w:rtl/>
              </w:rPr>
              <w:t xml:space="preserve"> (سعة 2 طن) ، فقد تم توضيح اهمية واهداف تبني دليل الاجراءات وكيفية تصميمه واعداده على وفق المواصفة المتبناة وكذلك تم التطرق إلى محتويات الدليل ومن ثم اعداد دليل الاجراءات بما يلائم نشاط وحجم الشركة عينة البحث ليكون خطوة على الطريق </w:t>
            </w:r>
            <w:proofErr w:type="spellStart"/>
            <w:r>
              <w:rPr>
                <w:rtl/>
              </w:rPr>
              <w:t>لاعداد</w:t>
            </w:r>
            <w:proofErr w:type="spellEnd"/>
            <w:r>
              <w:rPr>
                <w:rtl/>
              </w:rPr>
              <w:t xml:space="preserve"> بقية الأدلة (دليل الجودة تعليمات العمل- النماذج والسجلات وقوائم الفحص) ومن ثم يساعد عينة البحث في الحصول على شهادة المواصفة العالمية قيد البحث.</w:t>
            </w:r>
          </w:p>
          <w:p w:rsidR="00FD6819" w:rsidRDefault="00FD6819" w:rsidP="00572956">
            <w:pPr>
              <w:ind w:left="84"/>
              <w:jc w:val="lowKashida"/>
              <w:rPr>
                <w:rtl/>
              </w:rPr>
            </w:pPr>
            <w:r>
              <w:rPr>
                <w:rtl/>
              </w:rPr>
              <w:tab/>
              <w:t xml:space="preserve">وقد خرجت الدراسة بجملة من الاستنتاجات التي أظهرت ضعف معرفة ملاك الشركة بشكل عام وعينة البحث بشكل خاص </w:t>
            </w:r>
            <w:proofErr w:type="spellStart"/>
            <w:r>
              <w:rPr>
                <w:rtl/>
              </w:rPr>
              <w:t>باهمية</w:t>
            </w:r>
            <w:proofErr w:type="spellEnd"/>
            <w:r>
              <w:rPr>
                <w:rtl/>
              </w:rPr>
              <w:t xml:space="preserve"> الجودة واهمية توثيق الاجراءات في دليل ليكون اداة تستعمل في انجاز الاعمال ، اما التوصيات </w:t>
            </w:r>
            <w:proofErr w:type="spellStart"/>
            <w:r>
              <w:rPr>
                <w:rtl/>
              </w:rPr>
              <w:t>فانها</w:t>
            </w:r>
            <w:proofErr w:type="spellEnd"/>
            <w:r>
              <w:rPr>
                <w:rtl/>
              </w:rPr>
              <w:t xml:space="preserve"> تشكل قاعدة عملية يمكن في ضوئها تحسين وضع الجودة من خلال تبني دليل الاجراءات لتوثيق عمليات نظام ادارة الجودة الذي يساعد عينة البحث في التسجيل على المواصفة العالمية </w:t>
            </w:r>
            <w:r>
              <w:t>(ISO 9001/2000)</w:t>
            </w:r>
            <w:r>
              <w:rPr>
                <w:rtl/>
              </w:rPr>
              <w:t>.</w:t>
            </w:r>
          </w:p>
          <w:p w:rsidR="00FD6819" w:rsidRDefault="00FD6819" w:rsidP="00572956">
            <w:pPr>
              <w:ind w:left="84"/>
              <w:jc w:val="lowKashida"/>
              <w:rPr>
                <w:rtl/>
              </w:rPr>
            </w:pPr>
            <w:r>
              <w:rPr>
                <w:noProof/>
                <w:rtl/>
                <w:lang w:val="en-US"/>
              </w:rPr>
              <mc:AlternateContent>
                <mc:Choice Requires="wps">
                  <w:drawing>
                    <wp:anchor distT="0" distB="0" distL="114300" distR="114300" simplePos="0" relativeHeight="251665408" behindDoc="0" locked="0" layoutInCell="0" allowOverlap="1">
                      <wp:simplePos x="0" y="0"/>
                      <wp:positionH relativeFrom="page">
                        <wp:posOffset>3474720</wp:posOffset>
                      </wp:positionH>
                      <wp:positionV relativeFrom="paragraph">
                        <wp:posOffset>2278380</wp:posOffset>
                      </wp:positionV>
                      <wp:extent cx="640080" cy="457200"/>
                      <wp:effectExtent l="0" t="0" r="0" b="3810"/>
                      <wp:wrapNone/>
                      <wp:docPr id="49" name="مربع ن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D6819" w:rsidRDefault="00FD6819" w:rsidP="00FD6819">
                                  <w:pPr>
                                    <w:pStyle w:val="2"/>
                                  </w:pPr>
                                  <w:r>
                                    <w:rPr>
                                      <w:rtl/>
                                    </w:rPr>
                                    <w:t>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49" o:spid="_x0000_s1026" type="#_x0000_t202" style="position:absolute;left:0;text-align:left;margin-left:273.6pt;margin-top:179.4pt;width:50.4pt;height:3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" o:allowincell="f" filled="f" stroked="f" strokecolor="blue">
                      <v:textbox>
                        <w:txbxContent>
                          <w:p w:rsidR="00FD6819" w:rsidRDefault="00FD6819" w:rsidP="00FD6819">
                            <w:pPr>
                              <w:pStyle w:val="2"/>
                            </w:pPr>
                            <w:r>
                              <w:rPr>
                                <w:rtl/>
                              </w:rPr>
                              <w:t>د</w:t>
                            </w:r>
                          </w:p>
                        </w:txbxContent>
                      </v:textbox>
                      <w10:wrap anchorx="page"/>
                    </v:shape>
                  </w:pict>
                </mc:Fallback>
              </mc:AlternateContent>
            </w:r>
          </w:p>
          <w:p w:rsidR="00FD6819" w:rsidRDefault="00FD6819" w:rsidP="00572956">
            <w:pPr>
              <w:ind w:left="84"/>
              <w:jc w:val="lowKashida"/>
              <w:rPr>
                <w:sz w:val="20"/>
                <w:szCs w:val="20"/>
              </w:rPr>
            </w:pPr>
          </w:p>
          <w:p w:rsidR="00FD6819" w:rsidRDefault="00FD6819" w:rsidP="00572956">
            <w:pPr>
              <w:ind w:left="84"/>
              <w:rPr>
                <w:sz w:val="20"/>
                <w:szCs w:val="20"/>
                <w:rtl/>
              </w:rPr>
            </w:pPr>
          </w:p>
          <w:p w:rsidR="00FD6819" w:rsidRDefault="00FD6819" w:rsidP="00572956">
            <w:pPr>
              <w:ind w:left="84"/>
              <w:rPr>
                <w:sz w:val="20"/>
                <w:szCs w:val="20"/>
                <w:rtl/>
              </w:rPr>
            </w:pPr>
          </w:p>
          <w:p w:rsidR="00FD6819" w:rsidRDefault="00FD6819" w:rsidP="00572956">
            <w:pPr>
              <w:ind w:left="84"/>
              <w:rPr>
                <w:sz w:val="20"/>
                <w:szCs w:val="20"/>
                <w:rtl/>
              </w:rPr>
            </w:pPr>
          </w:p>
          <w:p w:rsidR="00FD6819" w:rsidRDefault="00FD6819" w:rsidP="00572956">
            <w:pPr>
              <w:ind w:left="84"/>
              <w:jc w:val="right"/>
              <w:rPr>
                <w:sz w:val="20"/>
                <w:szCs w:val="20"/>
                <w:rtl/>
              </w:rPr>
            </w:pPr>
          </w:p>
          <w:p w:rsidR="00FD6819" w:rsidRDefault="00FD6819" w:rsidP="00572956">
            <w:pPr>
              <w:ind w:left="84"/>
              <w:jc w:val="right"/>
              <w:rPr>
                <w:sz w:val="20"/>
                <w:szCs w:val="20"/>
              </w:rPr>
            </w:pPr>
          </w:p>
          <w:p w:rsidR="00FD6819" w:rsidRDefault="00FD6819" w:rsidP="00572956">
            <w:pPr>
              <w:spacing w:line="360" w:lineRule="auto"/>
              <w:ind w:left="84"/>
              <w:jc w:val="both"/>
              <w:rPr>
                <w:sz w:val="20"/>
                <w:szCs w:val="20"/>
                <w:lang w:val="en-US" w:bidi="ar-IQ"/>
              </w:rPr>
            </w:pP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FD6819" w:rsidRDefault="00FD6819" w:rsidP="00572956">
            <w:pPr>
              <w:spacing w:line="360" w:lineRule="auto"/>
              <w:ind w:left="84"/>
              <w:rPr>
                <w:rFonts w:ascii="Tahoma" w:hAnsi="Tahoma" w:cs="Tahoma"/>
                <w:sz w:val="20"/>
                <w:szCs w:val="20"/>
                <w:rtl/>
                <w:lang w:val="en-US" w:bidi="ar-IQ"/>
              </w:rPr>
            </w:pPr>
          </w:p>
          <w:p w:rsidR="00FD6819" w:rsidRDefault="00FD6819" w:rsidP="00572956">
            <w:pPr>
              <w:spacing w:line="360" w:lineRule="auto"/>
              <w:ind w:left="84"/>
              <w:jc w:val="right"/>
              <w:rPr>
                <w:rFonts w:ascii="Tahoma" w:hAnsi="Tahoma" w:cs="Tahoma"/>
                <w:sz w:val="20"/>
                <w:szCs w:val="20"/>
                <w:rtl/>
                <w:lang w:val="en-US" w:bidi="ar-IQ"/>
              </w:rPr>
            </w:pPr>
          </w:p>
          <w:p w:rsidR="00FD6819" w:rsidRDefault="00FD6819" w:rsidP="00572956">
            <w:pPr>
              <w:spacing w:line="360" w:lineRule="auto"/>
              <w:ind w:left="84"/>
              <w:jc w:val="right"/>
              <w:rPr>
                <w:rFonts w:ascii="Tahoma" w:hAnsi="Tahoma" w:cs="Tahoma"/>
                <w:sz w:val="20"/>
                <w:szCs w:val="20"/>
                <w:lang w:val="en-US" w:bidi="ar-IQ"/>
              </w:rPr>
            </w:pPr>
            <w:r>
              <w:rPr>
                <w:rFonts w:ascii="Tahoma" w:hAnsi="Tahoma" w:cs="Tahoma"/>
                <w:sz w:val="20"/>
                <w:szCs w:val="20"/>
                <w:lang w:val="en-US" w:bidi="ar-IQ"/>
              </w:rPr>
              <w:t xml:space="preserve"> Abstract </w:t>
            </w:r>
            <w:r>
              <w:rPr>
                <w:rFonts w:ascii="Tahoma" w:hAnsi="Tahoma" w:cs="Tahoma"/>
                <w:sz w:val="20"/>
                <w:szCs w:val="20"/>
                <w:rtl/>
                <w:lang w:val="en-US" w:bidi="ar-IQ"/>
              </w:rPr>
              <w:t xml:space="preserve">  </w:t>
            </w:r>
          </w:p>
        </w:tc>
      </w:tr>
    </w:tbl>
    <w:p w:rsidR="00B2440D" w:rsidRPr="00FD6819" w:rsidRDefault="00B2440D" w:rsidP="00FD6819"/>
    <w:sectPr w:rsidR="00B2440D" w:rsidRPr="00FD6819" w:rsidSect="009F51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mloky">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76978"/>
    <w:multiLevelType w:val="singleLevel"/>
    <w:tmpl w:val="FDB0D2CA"/>
    <w:lvl w:ilvl="0">
      <w:start w:val="1"/>
      <w:numFmt w:val="decimal"/>
      <w:lvlText w:val="%1."/>
      <w:lvlJc w:val="left"/>
      <w:pPr>
        <w:tabs>
          <w:tab w:val="num" w:pos="869"/>
        </w:tabs>
        <w:ind w:left="869" w:hanging="360"/>
      </w:pPr>
      <w:rPr>
        <w:sz w:val="33"/>
      </w:rPr>
    </w:lvl>
  </w:abstractNum>
  <w:abstractNum w:abstractNumId="1">
    <w:nsid w:val="1EAC6694"/>
    <w:multiLevelType w:val="singleLevel"/>
    <w:tmpl w:val="1068EAFA"/>
    <w:lvl w:ilvl="0">
      <w:start w:val="1"/>
      <w:numFmt w:val="decimal"/>
      <w:lvlText w:val="%1."/>
      <w:lvlJc w:val="left"/>
      <w:pPr>
        <w:tabs>
          <w:tab w:val="num" w:pos="360"/>
        </w:tabs>
        <w:ind w:left="360" w:hanging="360"/>
      </w:pPr>
    </w:lvl>
  </w:abstractNum>
  <w:abstractNum w:abstractNumId="2">
    <w:nsid w:val="4C5650D7"/>
    <w:multiLevelType w:val="singleLevel"/>
    <w:tmpl w:val="51C41F10"/>
    <w:lvl w:ilvl="0">
      <w:start w:val="1"/>
      <w:numFmt w:val="decimal"/>
      <w:lvlText w:val="%1."/>
      <w:lvlJc w:val="left"/>
      <w:pPr>
        <w:tabs>
          <w:tab w:val="num" w:pos="360"/>
        </w:tabs>
        <w:ind w:left="360" w:hanging="360"/>
      </w:pPr>
    </w:lvl>
  </w:abstractNum>
  <w:abstractNum w:abstractNumId="3">
    <w:nsid w:val="51DD4F46"/>
    <w:multiLevelType w:val="singleLevel"/>
    <w:tmpl w:val="1D36EB92"/>
    <w:lvl w:ilvl="0">
      <w:start w:val="1"/>
      <w:numFmt w:val="decimal"/>
      <w:lvlText w:val="%1."/>
      <w:lvlJc w:val="left"/>
      <w:pPr>
        <w:tabs>
          <w:tab w:val="num" w:pos="360"/>
        </w:tabs>
        <w:ind w:left="360" w:hanging="360"/>
      </w:pPr>
    </w:lvl>
  </w:abstractNum>
  <w:num w:numId="1">
    <w:abstractNumId w:val="3"/>
    <w:lvlOverride w:ilvl="0">
      <w:startOverride w:val="1"/>
    </w:lvlOverride>
  </w:num>
  <w:num w:numId="2">
    <w:abstractNumId w:val="1"/>
    <w:lvlOverride w:ilvl="0">
      <w:startOverride w:val="1"/>
    </w:lvlOverride>
  </w:num>
  <w:num w:numId="3">
    <w:abstractNumId w:val="0"/>
    <w:lvlOverride w:ilvl="0">
      <w:startOverride w:val="1"/>
    </w:lvlOverride>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EB"/>
    <w:rsid w:val="000166A3"/>
    <w:rsid w:val="00105F26"/>
    <w:rsid w:val="00255AE0"/>
    <w:rsid w:val="00673925"/>
    <w:rsid w:val="009F515C"/>
    <w:rsid w:val="00A9353F"/>
    <w:rsid w:val="00B2440D"/>
    <w:rsid w:val="00B339EB"/>
    <w:rsid w:val="00BA6F75"/>
    <w:rsid w:val="00CC434F"/>
    <w:rsid w:val="00D633F8"/>
    <w:rsid w:val="00FD68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9EB"/>
    <w:pPr>
      <w:bidi/>
      <w:spacing w:after="0" w:line="240" w:lineRule="auto"/>
    </w:pPr>
    <w:rPr>
      <w:rFonts w:ascii="Cambria" w:eastAsia="Cambria" w:hAnsi="Cambria" w:cs="Times New Roman"/>
      <w:sz w:val="24"/>
      <w:szCs w:val="24"/>
      <w:lang w:val="en-GB"/>
    </w:rPr>
  </w:style>
  <w:style w:type="paragraph" w:styleId="1">
    <w:name w:val="heading 1"/>
    <w:basedOn w:val="a"/>
    <w:next w:val="a"/>
    <w:link w:val="1Char"/>
    <w:qFormat/>
    <w:rsid w:val="00BA6F75"/>
    <w:pPr>
      <w:keepNext/>
      <w:spacing w:before="240" w:after="60"/>
      <w:outlineLvl w:val="0"/>
    </w:pPr>
    <w:rPr>
      <w:rFonts w:eastAsia="Times New Roman"/>
      <w:b/>
      <w:bCs/>
      <w:kern w:val="32"/>
      <w:sz w:val="32"/>
      <w:szCs w:val="32"/>
    </w:rPr>
  </w:style>
  <w:style w:type="paragraph" w:styleId="2">
    <w:name w:val="heading 2"/>
    <w:basedOn w:val="a"/>
    <w:next w:val="a"/>
    <w:link w:val="2Char"/>
    <w:unhideWhenUsed/>
    <w:qFormat/>
    <w:rsid w:val="00FD6819"/>
    <w:pPr>
      <w:keepNext/>
      <w:spacing w:before="240" w:after="60"/>
      <w:outlineLvl w:val="1"/>
    </w:pPr>
    <w:rPr>
      <w:rFonts w:eastAsia="Times New Roman"/>
      <w:b/>
      <w:bCs/>
      <w:i/>
      <w:iCs/>
      <w:sz w:val="28"/>
      <w:szCs w:val="28"/>
    </w:rPr>
  </w:style>
  <w:style w:type="paragraph" w:styleId="5">
    <w:name w:val="heading 5"/>
    <w:basedOn w:val="a"/>
    <w:next w:val="a"/>
    <w:link w:val="5Char"/>
    <w:qFormat/>
    <w:rsid w:val="00105F26"/>
    <w:pPr>
      <w:keepNext/>
      <w:jc w:val="lowKashida"/>
      <w:outlineLvl w:val="4"/>
    </w:pPr>
    <w:rPr>
      <w:rFonts w:ascii="Times New Roman" w:eastAsia="Times New Roman" w:hAnsi="Times New Roman" w:cs="Mamloky"/>
      <w:b/>
      <w:bCs/>
      <w:sz w:val="28"/>
      <w:szCs w:val="4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B339EB"/>
  </w:style>
  <w:style w:type="character" w:customStyle="1" w:styleId="shorttext">
    <w:name w:val="short_text"/>
    <w:basedOn w:val="a0"/>
    <w:rsid w:val="00B339EB"/>
  </w:style>
  <w:style w:type="paragraph" w:styleId="20">
    <w:name w:val="Body Text 2"/>
    <w:basedOn w:val="a"/>
    <w:link w:val="2Char0"/>
    <w:rsid w:val="00B339EB"/>
    <w:pPr>
      <w:spacing w:after="120" w:line="480" w:lineRule="auto"/>
    </w:pPr>
  </w:style>
  <w:style w:type="character" w:customStyle="1" w:styleId="2Char0">
    <w:name w:val="نص أساسي 2 Char"/>
    <w:basedOn w:val="a0"/>
    <w:link w:val="20"/>
    <w:rsid w:val="00B339EB"/>
    <w:rPr>
      <w:rFonts w:ascii="Cambria" w:eastAsia="Cambria" w:hAnsi="Cambria" w:cs="Times New Roman"/>
      <w:sz w:val="24"/>
      <w:szCs w:val="24"/>
      <w:lang w:val="en-GB"/>
    </w:rPr>
  </w:style>
  <w:style w:type="paragraph" w:styleId="a3">
    <w:name w:val="Body Text Indent"/>
    <w:basedOn w:val="a"/>
    <w:link w:val="Char"/>
    <w:uiPriority w:val="99"/>
    <w:semiHidden/>
    <w:unhideWhenUsed/>
    <w:rsid w:val="00105F26"/>
    <w:pPr>
      <w:spacing w:after="120"/>
      <w:ind w:left="360"/>
    </w:pPr>
  </w:style>
  <w:style w:type="character" w:customStyle="1" w:styleId="Char">
    <w:name w:val="نص أساسي بمسافة بادئة Char"/>
    <w:basedOn w:val="a0"/>
    <w:link w:val="a3"/>
    <w:uiPriority w:val="99"/>
    <w:semiHidden/>
    <w:rsid w:val="00105F26"/>
    <w:rPr>
      <w:rFonts w:ascii="Cambria" w:eastAsia="Cambria" w:hAnsi="Cambria" w:cs="Times New Roman"/>
      <w:sz w:val="24"/>
      <w:szCs w:val="24"/>
      <w:lang w:val="en-GB"/>
    </w:rPr>
  </w:style>
  <w:style w:type="character" w:customStyle="1" w:styleId="5Char">
    <w:name w:val="عنوان 5 Char"/>
    <w:basedOn w:val="a0"/>
    <w:link w:val="5"/>
    <w:rsid w:val="00105F26"/>
    <w:rPr>
      <w:rFonts w:ascii="Times New Roman" w:eastAsia="Times New Roman" w:hAnsi="Times New Roman" w:cs="Mamloky"/>
      <w:b/>
      <w:bCs/>
      <w:sz w:val="28"/>
      <w:szCs w:val="40"/>
    </w:rPr>
  </w:style>
  <w:style w:type="paragraph" w:styleId="a4">
    <w:name w:val="Body Text"/>
    <w:basedOn w:val="a"/>
    <w:link w:val="Char0"/>
    <w:rsid w:val="00105F26"/>
    <w:pPr>
      <w:spacing w:after="120"/>
    </w:pPr>
  </w:style>
  <w:style w:type="character" w:customStyle="1" w:styleId="Char0">
    <w:name w:val="نص أساسي Char"/>
    <w:basedOn w:val="a0"/>
    <w:link w:val="a4"/>
    <w:rsid w:val="00105F26"/>
    <w:rPr>
      <w:rFonts w:ascii="Cambria" w:eastAsia="Cambria" w:hAnsi="Cambria" w:cs="Times New Roman"/>
      <w:sz w:val="24"/>
      <w:szCs w:val="24"/>
      <w:lang w:val="en-GB"/>
    </w:rPr>
  </w:style>
  <w:style w:type="character" w:customStyle="1" w:styleId="1Char">
    <w:name w:val="عنوان 1 Char"/>
    <w:basedOn w:val="a0"/>
    <w:link w:val="1"/>
    <w:rsid w:val="00BA6F75"/>
    <w:rPr>
      <w:rFonts w:ascii="Cambria" w:eastAsia="Times New Roman" w:hAnsi="Cambria" w:cs="Times New Roman"/>
      <w:b/>
      <w:bCs/>
      <w:kern w:val="32"/>
      <w:sz w:val="32"/>
      <w:szCs w:val="32"/>
      <w:lang w:val="en-GB"/>
    </w:rPr>
  </w:style>
  <w:style w:type="character" w:customStyle="1" w:styleId="2Char">
    <w:name w:val="عنوان 2 Char"/>
    <w:basedOn w:val="a0"/>
    <w:link w:val="2"/>
    <w:rsid w:val="00FD6819"/>
    <w:rPr>
      <w:rFonts w:ascii="Cambria" w:eastAsia="Times New Roman" w:hAnsi="Cambria" w:cs="Times New Roman"/>
      <w:b/>
      <w:bCs/>
      <w:i/>
      <w:iCs/>
      <w:sz w:val="28"/>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9EB"/>
    <w:pPr>
      <w:bidi/>
      <w:spacing w:after="0" w:line="240" w:lineRule="auto"/>
    </w:pPr>
    <w:rPr>
      <w:rFonts w:ascii="Cambria" w:eastAsia="Cambria" w:hAnsi="Cambria" w:cs="Times New Roman"/>
      <w:sz w:val="24"/>
      <w:szCs w:val="24"/>
      <w:lang w:val="en-GB"/>
    </w:rPr>
  </w:style>
  <w:style w:type="paragraph" w:styleId="1">
    <w:name w:val="heading 1"/>
    <w:basedOn w:val="a"/>
    <w:next w:val="a"/>
    <w:link w:val="1Char"/>
    <w:qFormat/>
    <w:rsid w:val="00BA6F75"/>
    <w:pPr>
      <w:keepNext/>
      <w:spacing w:before="240" w:after="60"/>
      <w:outlineLvl w:val="0"/>
    </w:pPr>
    <w:rPr>
      <w:rFonts w:eastAsia="Times New Roman"/>
      <w:b/>
      <w:bCs/>
      <w:kern w:val="32"/>
      <w:sz w:val="32"/>
      <w:szCs w:val="32"/>
    </w:rPr>
  </w:style>
  <w:style w:type="paragraph" w:styleId="2">
    <w:name w:val="heading 2"/>
    <w:basedOn w:val="a"/>
    <w:next w:val="a"/>
    <w:link w:val="2Char"/>
    <w:unhideWhenUsed/>
    <w:qFormat/>
    <w:rsid w:val="00FD6819"/>
    <w:pPr>
      <w:keepNext/>
      <w:spacing w:before="240" w:after="60"/>
      <w:outlineLvl w:val="1"/>
    </w:pPr>
    <w:rPr>
      <w:rFonts w:eastAsia="Times New Roman"/>
      <w:b/>
      <w:bCs/>
      <w:i/>
      <w:iCs/>
      <w:sz w:val="28"/>
      <w:szCs w:val="28"/>
    </w:rPr>
  </w:style>
  <w:style w:type="paragraph" w:styleId="5">
    <w:name w:val="heading 5"/>
    <w:basedOn w:val="a"/>
    <w:next w:val="a"/>
    <w:link w:val="5Char"/>
    <w:qFormat/>
    <w:rsid w:val="00105F26"/>
    <w:pPr>
      <w:keepNext/>
      <w:jc w:val="lowKashida"/>
      <w:outlineLvl w:val="4"/>
    </w:pPr>
    <w:rPr>
      <w:rFonts w:ascii="Times New Roman" w:eastAsia="Times New Roman" w:hAnsi="Times New Roman" w:cs="Mamloky"/>
      <w:b/>
      <w:bCs/>
      <w:sz w:val="28"/>
      <w:szCs w:val="4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B339EB"/>
  </w:style>
  <w:style w:type="character" w:customStyle="1" w:styleId="shorttext">
    <w:name w:val="short_text"/>
    <w:basedOn w:val="a0"/>
    <w:rsid w:val="00B339EB"/>
  </w:style>
  <w:style w:type="paragraph" w:styleId="20">
    <w:name w:val="Body Text 2"/>
    <w:basedOn w:val="a"/>
    <w:link w:val="2Char0"/>
    <w:rsid w:val="00B339EB"/>
    <w:pPr>
      <w:spacing w:after="120" w:line="480" w:lineRule="auto"/>
    </w:pPr>
  </w:style>
  <w:style w:type="character" w:customStyle="1" w:styleId="2Char0">
    <w:name w:val="نص أساسي 2 Char"/>
    <w:basedOn w:val="a0"/>
    <w:link w:val="20"/>
    <w:rsid w:val="00B339EB"/>
    <w:rPr>
      <w:rFonts w:ascii="Cambria" w:eastAsia="Cambria" w:hAnsi="Cambria" w:cs="Times New Roman"/>
      <w:sz w:val="24"/>
      <w:szCs w:val="24"/>
      <w:lang w:val="en-GB"/>
    </w:rPr>
  </w:style>
  <w:style w:type="paragraph" w:styleId="a3">
    <w:name w:val="Body Text Indent"/>
    <w:basedOn w:val="a"/>
    <w:link w:val="Char"/>
    <w:uiPriority w:val="99"/>
    <w:semiHidden/>
    <w:unhideWhenUsed/>
    <w:rsid w:val="00105F26"/>
    <w:pPr>
      <w:spacing w:after="120"/>
      <w:ind w:left="360"/>
    </w:pPr>
  </w:style>
  <w:style w:type="character" w:customStyle="1" w:styleId="Char">
    <w:name w:val="نص أساسي بمسافة بادئة Char"/>
    <w:basedOn w:val="a0"/>
    <w:link w:val="a3"/>
    <w:uiPriority w:val="99"/>
    <w:semiHidden/>
    <w:rsid w:val="00105F26"/>
    <w:rPr>
      <w:rFonts w:ascii="Cambria" w:eastAsia="Cambria" w:hAnsi="Cambria" w:cs="Times New Roman"/>
      <w:sz w:val="24"/>
      <w:szCs w:val="24"/>
      <w:lang w:val="en-GB"/>
    </w:rPr>
  </w:style>
  <w:style w:type="character" w:customStyle="1" w:styleId="5Char">
    <w:name w:val="عنوان 5 Char"/>
    <w:basedOn w:val="a0"/>
    <w:link w:val="5"/>
    <w:rsid w:val="00105F26"/>
    <w:rPr>
      <w:rFonts w:ascii="Times New Roman" w:eastAsia="Times New Roman" w:hAnsi="Times New Roman" w:cs="Mamloky"/>
      <w:b/>
      <w:bCs/>
      <w:sz w:val="28"/>
      <w:szCs w:val="40"/>
    </w:rPr>
  </w:style>
  <w:style w:type="paragraph" w:styleId="a4">
    <w:name w:val="Body Text"/>
    <w:basedOn w:val="a"/>
    <w:link w:val="Char0"/>
    <w:rsid w:val="00105F26"/>
    <w:pPr>
      <w:spacing w:after="120"/>
    </w:pPr>
  </w:style>
  <w:style w:type="character" w:customStyle="1" w:styleId="Char0">
    <w:name w:val="نص أساسي Char"/>
    <w:basedOn w:val="a0"/>
    <w:link w:val="a4"/>
    <w:rsid w:val="00105F26"/>
    <w:rPr>
      <w:rFonts w:ascii="Cambria" w:eastAsia="Cambria" w:hAnsi="Cambria" w:cs="Times New Roman"/>
      <w:sz w:val="24"/>
      <w:szCs w:val="24"/>
      <w:lang w:val="en-GB"/>
    </w:rPr>
  </w:style>
  <w:style w:type="character" w:customStyle="1" w:styleId="1Char">
    <w:name w:val="عنوان 1 Char"/>
    <w:basedOn w:val="a0"/>
    <w:link w:val="1"/>
    <w:rsid w:val="00BA6F75"/>
    <w:rPr>
      <w:rFonts w:ascii="Cambria" w:eastAsia="Times New Roman" w:hAnsi="Cambria" w:cs="Times New Roman"/>
      <w:b/>
      <w:bCs/>
      <w:kern w:val="32"/>
      <w:sz w:val="32"/>
      <w:szCs w:val="32"/>
      <w:lang w:val="en-GB"/>
    </w:rPr>
  </w:style>
  <w:style w:type="character" w:customStyle="1" w:styleId="2Char">
    <w:name w:val="عنوان 2 Char"/>
    <w:basedOn w:val="a0"/>
    <w:link w:val="2"/>
    <w:rsid w:val="00FD6819"/>
    <w:rPr>
      <w:rFonts w:ascii="Cambria" w:eastAsia="Times New Roman" w:hAnsi="Cambria" w:cs="Times New Roman"/>
      <w:b/>
      <w:bCs/>
      <w:i/>
      <w:iCs/>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1692</Characters>
  <Application>Microsoft Office Word</Application>
  <DocSecurity>0</DocSecurity>
  <Lines>14</Lines>
  <Paragraphs>3</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dc:creator>
  <cp:lastModifiedBy>mais</cp:lastModifiedBy>
  <cp:revision>2</cp:revision>
  <dcterms:created xsi:type="dcterms:W3CDTF">2015-06-07T07:26:00Z</dcterms:created>
  <dcterms:modified xsi:type="dcterms:W3CDTF">2015-06-07T07:26:00Z</dcterms:modified>
</cp:coreProperties>
</file>