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81DA7"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81DA7" w:rsidRDefault="00281DA7"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College  Name</w:t>
            </w:r>
          </w:p>
        </w:tc>
      </w:tr>
      <w:tr w:rsidR="00281DA7"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81DA7" w:rsidRDefault="00281DA7"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Department</w:t>
            </w:r>
          </w:p>
        </w:tc>
      </w:tr>
      <w:tr w:rsidR="00281DA7"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81DA7" w:rsidRPr="001A0C3B" w:rsidRDefault="00281DA7" w:rsidP="00AB6DB2">
            <w:pPr>
              <w:ind w:left="84"/>
              <w:rPr>
                <w:rFonts w:ascii="Times New Roman" w:hAnsi="Times New Roman"/>
                <w:b/>
                <w:bCs/>
                <w:sz w:val="32"/>
                <w:szCs w:val="32"/>
                <w:lang w:val="en-US"/>
              </w:rPr>
            </w:pPr>
            <w:bookmarkStart w:id="0" w:name="_GoBack"/>
            <w:r w:rsidRPr="001A0C3B">
              <w:rPr>
                <w:rFonts w:ascii="Times New Roman" w:hAnsi="Times New Roman"/>
                <w:b/>
                <w:bCs/>
                <w:sz w:val="32"/>
                <w:szCs w:val="32"/>
                <w:rtl/>
              </w:rPr>
              <w:t xml:space="preserve">حميد علي احمد </w:t>
            </w:r>
            <w:bookmarkEnd w:id="0"/>
            <w:proofErr w:type="spellStart"/>
            <w:r w:rsidRPr="001A0C3B">
              <w:rPr>
                <w:rFonts w:ascii="Times New Roman" w:hAnsi="Times New Roman"/>
                <w:b/>
                <w:bCs/>
                <w:sz w:val="32"/>
                <w:szCs w:val="32"/>
                <w:rtl/>
              </w:rPr>
              <w:t>الملآ</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Full Name as written   in Passport</w:t>
            </w:r>
          </w:p>
        </w:tc>
      </w:tr>
      <w:tr w:rsidR="00281DA7"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81DA7" w:rsidRDefault="00281DA7"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e-mail</w:t>
            </w:r>
          </w:p>
        </w:tc>
      </w:tr>
      <w:tr w:rsidR="00281DA7"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81DA7" w:rsidRDefault="00281DA7"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66" name="شكل بيضاوي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h9lT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81DA7" w:rsidRDefault="00281DA7"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65" name="شكل بيضاوي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dh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VnDdh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81DA7" w:rsidRDefault="00281DA7"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64" name="شكل بيضاوي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Q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g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HsOpUN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81DA7" w:rsidRDefault="00281DA7"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63" name="شكل بيضاوي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LE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h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L15yx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 xml:space="preserve">Career </w:t>
            </w:r>
          </w:p>
        </w:tc>
      </w:tr>
      <w:tr w:rsidR="00281DA7"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81DA7" w:rsidRDefault="00281DA7"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62" name="شكل بيضاوي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pm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nQ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YsjKZ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81DA7" w:rsidRDefault="00281DA7"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685" r="33655" b="48895"/>
                      <wp:wrapNone/>
                      <wp:docPr id="61" name="شكل بيضاوي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zB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Hx+swY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81DA7" w:rsidRDefault="00281DA7" w:rsidP="00AB6DB2">
            <w:pPr>
              <w:ind w:left="84"/>
              <w:jc w:val="right"/>
              <w:rPr>
                <w:rFonts w:ascii="Tahoma" w:hAnsi="Tahoma" w:cs="Tahoma"/>
                <w:lang w:val="en-US" w:bidi="ar-IQ"/>
              </w:rPr>
            </w:pPr>
          </w:p>
        </w:tc>
      </w:tr>
      <w:tr w:rsidR="00281DA7" w:rsidTr="00AB6DB2">
        <w:trPr>
          <w:trHeight w:hRule="exact" w:val="84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81DA7" w:rsidRPr="001A0C3B" w:rsidRDefault="00281DA7" w:rsidP="00AB6DB2">
            <w:pPr>
              <w:ind w:left="84" w:right="567"/>
              <w:jc w:val="center"/>
              <w:rPr>
                <w:rFonts w:ascii="Times New Roman" w:hAnsi="Times New Roman"/>
                <w:b/>
                <w:bCs/>
                <w:sz w:val="32"/>
                <w:szCs w:val="32"/>
                <w:rtl/>
              </w:rPr>
            </w:pPr>
            <w:r w:rsidRPr="001A0C3B">
              <w:rPr>
                <w:rFonts w:ascii="Times New Roman" w:hAnsi="Times New Roman"/>
                <w:b/>
                <w:bCs/>
                <w:sz w:val="32"/>
                <w:szCs w:val="32"/>
                <w:rtl/>
              </w:rPr>
              <w:t xml:space="preserve">العلاقة بين الإبداع </w:t>
            </w:r>
            <w:proofErr w:type="gramStart"/>
            <w:r w:rsidRPr="001A0C3B">
              <w:rPr>
                <w:rFonts w:ascii="Times New Roman" w:hAnsi="Times New Roman"/>
                <w:b/>
                <w:bCs/>
                <w:sz w:val="32"/>
                <w:szCs w:val="32"/>
                <w:rtl/>
              </w:rPr>
              <w:t>والتغير</w:t>
            </w:r>
            <w:proofErr w:type="gramEnd"/>
            <w:r w:rsidRPr="001A0C3B">
              <w:rPr>
                <w:rFonts w:ascii="Times New Roman" w:hAnsi="Times New Roman"/>
                <w:b/>
                <w:bCs/>
                <w:sz w:val="32"/>
                <w:szCs w:val="32"/>
                <w:rtl/>
              </w:rPr>
              <w:t xml:space="preserve"> التنظيميين وتأثيرهما في فاعلية المنظمة</w:t>
            </w:r>
          </w:p>
          <w:p w:rsidR="00281DA7" w:rsidRPr="001A0C3B" w:rsidRDefault="00281DA7" w:rsidP="00AB6DB2">
            <w:pPr>
              <w:ind w:left="84" w:right="284"/>
              <w:jc w:val="center"/>
              <w:rPr>
                <w:rFonts w:ascii="Times New Roman" w:hAnsi="Times New Roman"/>
                <w:b/>
                <w:bCs/>
                <w:sz w:val="32"/>
                <w:szCs w:val="32"/>
                <w:rtl/>
              </w:rPr>
            </w:pPr>
            <w:r w:rsidRPr="001A0C3B">
              <w:rPr>
                <w:rFonts w:ascii="Times New Roman" w:hAnsi="Times New Roman"/>
                <w:b/>
                <w:bCs/>
                <w:sz w:val="32"/>
                <w:szCs w:val="32"/>
                <w:rtl/>
              </w:rPr>
              <w:t xml:space="preserve">دراسة تطبيقية </w:t>
            </w:r>
            <w:proofErr w:type="spellStart"/>
            <w:r w:rsidRPr="001A0C3B">
              <w:rPr>
                <w:rFonts w:ascii="Times New Roman" w:hAnsi="Times New Roman"/>
                <w:b/>
                <w:bCs/>
                <w:sz w:val="32"/>
                <w:szCs w:val="32"/>
                <w:rtl/>
              </w:rPr>
              <w:t>لأراء</w:t>
            </w:r>
            <w:proofErr w:type="spellEnd"/>
            <w:r w:rsidRPr="001A0C3B">
              <w:rPr>
                <w:rFonts w:ascii="Times New Roman" w:hAnsi="Times New Roman"/>
                <w:b/>
                <w:bCs/>
                <w:sz w:val="32"/>
                <w:szCs w:val="32"/>
                <w:rtl/>
              </w:rPr>
              <w:t xml:space="preserve"> المديرين في شركتي المنصور وابن سينا العامتين</w:t>
            </w:r>
          </w:p>
          <w:p w:rsidR="00281DA7" w:rsidRPr="001A0C3B" w:rsidRDefault="00281DA7" w:rsidP="00AB6DB2">
            <w:pPr>
              <w:ind w:left="84"/>
              <w:jc w:val="center"/>
              <w:rPr>
                <w:rFonts w:ascii="Times New Roman" w:hAnsi="Times New Roman"/>
                <w:b/>
                <w:bCs/>
                <w:sz w:val="32"/>
                <w:szCs w:val="32"/>
                <w:rtl/>
              </w:rPr>
            </w:pPr>
          </w:p>
          <w:p w:rsidR="00281DA7" w:rsidRPr="001C762D" w:rsidRDefault="00281DA7" w:rsidP="00AB6DB2">
            <w:pPr>
              <w:ind w:left="84"/>
              <w:jc w:val="center"/>
              <w:rPr>
                <w:rFonts w:cs="AGA Aladdin Regular"/>
                <w:sz w:val="36"/>
                <w:szCs w:val="36"/>
                <w:rtl/>
              </w:rPr>
            </w:pPr>
          </w:p>
          <w:p w:rsidR="00281DA7" w:rsidRPr="00074D6C" w:rsidRDefault="00281DA7" w:rsidP="00AB6DB2">
            <w:pPr>
              <w:ind w:left="84"/>
              <w:jc w:val="center"/>
              <w:rPr>
                <w:rFonts w:ascii="Times New Roman" w:hAnsi="Times New Roman"/>
                <w:b/>
                <w:bCs/>
                <w:sz w:val="32"/>
                <w:szCs w:val="32"/>
                <w:rtl/>
              </w:rPr>
            </w:pPr>
          </w:p>
          <w:p w:rsidR="00281DA7" w:rsidRPr="00074D6C" w:rsidRDefault="00281DA7" w:rsidP="00AB6DB2">
            <w:pPr>
              <w:ind w:left="84"/>
              <w:rPr>
                <w:rFonts w:ascii="Times New Roman" w:hAnsi="Times New Roman"/>
                <w:b/>
                <w:bCs/>
                <w:sz w:val="32"/>
                <w:szCs w:val="32"/>
                <w:rtl/>
                <w:lang w:bidi="ar-AE"/>
              </w:rPr>
            </w:pPr>
          </w:p>
          <w:p w:rsidR="00281DA7" w:rsidRPr="00074D6C" w:rsidRDefault="00281DA7" w:rsidP="00AB6DB2">
            <w:pPr>
              <w:ind w:left="84"/>
              <w:rPr>
                <w:rFonts w:ascii="Times New Roman" w:hAnsi="Times New Roman"/>
                <w:b/>
                <w:bCs/>
                <w:sz w:val="32"/>
                <w:szCs w:val="32"/>
                <w:rtl/>
                <w:lang w:bidi="ar-AE"/>
              </w:rPr>
            </w:pPr>
          </w:p>
          <w:p w:rsidR="00281DA7" w:rsidRDefault="00281DA7"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 xml:space="preserve">Thesis  Title </w:t>
            </w:r>
          </w:p>
        </w:tc>
      </w:tr>
      <w:tr w:rsidR="00281DA7" w:rsidTr="00AB6DB2">
        <w:trPr>
          <w:trHeight w:hRule="exact" w:val="4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81DA7" w:rsidRPr="001A0C3B" w:rsidRDefault="00281DA7" w:rsidP="00AB6DB2">
            <w:pPr>
              <w:tabs>
                <w:tab w:val="center" w:pos="4153"/>
                <w:tab w:val="right" w:pos="8306"/>
              </w:tabs>
              <w:ind w:left="84"/>
              <w:jc w:val="center"/>
              <w:rPr>
                <w:rFonts w:ascii="Times New Roman" w:hAnsi="Times New Roman"/>
                <w:b/>
                <w:bCs/>
                <w:sz w:val="32"/>
                <w:szCs w:val="32"/>
              </w:rPr>
            </w:pPr>
            <w:r w:rsidRPr="001A0C3B">
              <w:rPr>
                <w:rFonts w:ascii="Times New Roman" w:hAnsi="Times New Roman"/>
                <w:b/>
                <w:bCs/>
                <w:sz w:val="32"/>
                <w:szCs w:val="32"/>
              </w:rPr>
              <w:t xml:space="preserve">1430  </w:t>
            </w:r>
            <w:r w:rsidRPr="001A0C3B">
              <w:rPr>
                <w:rFonts w:ascii="Times New Roman" w:hAnsi="Times New Roman"/>
                <w:b/>
                <w:bCs/>
                <w:sz w:val="32"/>
                <w:szCs w:val="32"/>
                <w:rtl/>
              </w:rPr>
              <w:t xml:space="preserve">  هـ                    بغداد                     </w:t>
            </w:r>
            <w:r w:rsidRPr="001A0C3B">
              <w:rPr>
                <w:rFonts w:ascii="Times New Roman" w:hAnsi="Times New Roman"/>
                <w:b/>
                <w:bCs/>
                <w:sz w:val="32"/>
                <w:szCs w:val="32"/>
              </w:rPr>
              <w:t xml:space="preserve"> 2009</w:t>
            </w:r>
            <w:r w:rsidRPr="001A0C3B">
              <w:rPr>
                <w:rFonts w:ascii="Times New Roman" w:hAnsi="Times New Roman"/>
                <w:b/>
                <w:bCs/>
                <w:sz w:val="32"/>
                <w:szCs w:val="32"/>
                <w:rtl/>
              </w:rPr>
              <w:t xml:space="preserve"> م</w:t>
            </w:r>
          </w:p>
          <w:p w:rsidR="00281DA7" w:rsidRDefault="00281DA7"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81DA7" w:rsidRDefault="00281DA7" w:rsidP="00AB6DB2">
            <w:pPr>
              <w:ind w:left="84"/>
              <w:jc w:val="right"/>
              <w:rPr>
                <w:rFonts w:ascii="Tahoma" w:hAnsi="Tahoma" w:cs="Tahoma"/>
                <w:lang w:val="en-US" w:bidi="ar-IQ"/>
              </w:rPr>
            </w:pPr>
            <w:r>
              <w:rPr>
                <w:rFonts w:ascii="Tahoma" w:hAnsi="Tahoma" w:cs="Tahoma"/>
                <w:lang w:val="en-US" w:bidi="ar-IQ"/>
              </w:rPr>
              <w:t>Year</w:t>
            </w:r>
          </w:p>
        </w:tc>
      </w:tr>
      <w:tr w:rsidR="00281DA7" w:rsidRPr="00C06548" w:rsidTr="00AB6DB2">
        <w:trPr>
          <w:trHeight w:val="494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81DA7" w:rsidRPr="001A0C3B" w:rsidRDefault="00281DA7" w:rsidP="00AB6DB2">
            <w:pPr>
              <w:pStyle w:val="20"/>
              <w:spacing w:line="240" w:lineRule="auto"/>
              <w:ind w:left="84" w:firstLine="0"/>
              <w:rPr>
                <w:rFonts w:ascii="Times New Roman" w:hAnsi="Times New Roman" w:cs="Times New Roman"/>
                <w:b/>
                <w:bCs/>
                <w:color w:val="FF0000"/>
                <w:sz w:val="24"/>
                <w:szCs w:val="24"/>
              </w:rPr>
            </w:pPr>
            <w:r w:rsidRPr="001A0C3B">
              <w:rPr>
                <w:rFonts w:ascii="Times New Roman" w:hAnsi="Times New Roman" w:cs="Times New Roman"/>
                <w:b/>
                <w:bCs/>
                <w:sz w:val="24"/>
                <w:szCs w:val="24"/>
                <w:rtl/>
                <w:lang w:bidi="ar-IQ"/>
              </w:rPr>
              <w:t xml:space="preserve"> </w:t>
            </w:r>
            <w:r w:rsidRPr="001A0C3B">
              <w:rPr>
                <w:rFonts w:ascii="Times New Roman" w:hAnsi="Times New Roman" w:cs="Times New Roman"/>
                <w:b/>
                <w:bCs/>
                <w:sz w:val="24"/>
                <w:szCs w:val="24"/>
                <w:rtl/>
              </w:rPr>
              <w:t>تناولت هذه الدراسة موضوع العلاقة بين الأبداع التنظيمي والتغير التنظيمي وتأثيرهما في فاعلية المنظمات. ولقد اختبرت ال</w:t>
            </w:r>
            <w:proofErr w:type="gramStart"/>
            <w:r w:rsidRPr="001A0C3B">
              <w:rPr>
                <w:rFonts w:ascii="Times New Roman" w:hAnsi="Times New Roman" w:cs="Times New Roman"/>
                <w:b/>
                <w:bCs/>
                <w:sz w:val="24"/>
                <w:szCs w:val="24"/>
                <w:rtl/>
              </w:rPr>
              <w:t>دراسة في ا</w:t>
            </w:r>
            <w:proofErr w:type="gramEnd"/>
            <w:r w:rsidRPr="001A0C3B">
              <w:rPr>
                <w:rFonts w:ascii="Times New Roman" w:hAnsi="Times New Roman" w:cs="Times New Roman"/>
                <w:b/>
                <w:bCs/>
                <w:sz w:val="24"/>
                <w:szCs w:val="24"/>
                <w:rtl/>
              </w:rPr>
              <w:t xml:space="preserve">لقطاع الصناعي ممثلاً بشركة المنصور العامة وشركة ابن سينا العامة أحدى تشكيلات وزارة الصناعة والمعادن . </w:t>
            </w:r>
            <w:proofErr w:type="gramStart"/>
            <w:r w:rsidRPr="001A0C3B">
              <w:rPr>
                <w:rFonts w:ascii="Times New Roman" w:hAnsi="Times New Roman" w:cs="Times New Roman"/>
                <w:b/>
                <w:bCs/>
                <w:sz w:val="24"/>
                <w:szCs w:val="24"/>
                <w:rtl/>
              </w:rPr>
              <w:t>وطبقت</w:t>
            </w:r>
            <w:proofErr w:type="gramEnd"/>
            <w:r w:rsidRPr="001A0C3B">
              <w:rPr>
                <w:rFonts w:ascii="Times New Roman" w:hAnsi="Times New Roman" w:cs="Times New Roman"/>
                <w:b/>
                <w:bCs/>
                <w:sz w:val="24"/>
                <w:szCs w:val="24"/>
                <w:rtl/>
              </w:rPr>
              <w:t xml:space="preserve"> الدراسة على عينة مكونة من (140) مدير موزعين في مستويات إدارية عدة (أعضاء مجلس إدارة، مديرين عامين، مديري أقسام، مديري شعب، مديري وحدات، مديري مكاتب). واستخدمت الدراسة الاستبيان أداة رئيسة </w:t>
            </w:r>
            <w:proofErr w:type="gramStart"/>
            <w:r w:rsidRPr="001A0C3B">
              <w:rPr>
                <w:rFonts w:ascii="Times New Roman" w:hAnsi="Times New Roman" w:cs="Times New Roman"/>
                <w:b/>
                <w:bCs/>
                <w:sz w:val="24"/>
                <w:szCs w:val="24"/>
                <w:rtl/>
              </w:rPr>
              <w:t>لجمع</w:t>
            </w:r>
            <w:proofErr w:type="gramEnd"/>
            <w:r w:rsidRPr="001A0C3B">
              <w:rPr>
                <w:rFonts w:ascii="Times New Roman" w:hAnsi="Times New Roman" w:cs="Times New Roman"/>
                <w:b/>
                <w:bCs/>
                <w:sz w:val="24"/>
                <w:szCs w:val="24"/>
                <w:rtl/>
              </w:rPr>
              <w:t xml:space="preserve"> البيانات والمعلومات فضلاً عن المقابلات الشخصية وبعض التقارير السنوية الخاصة بالشركتين. </w:t>
            </w:r>
            <w:proofErr w:type="gramStart"/>
            <w:r w:rsidRPr="001A0C3B">
              <w:rPr>
                <w:rFonts w:ascii="Times New Roman" w:hAnsi="Times New Roman" w:cs="Times New Roman"/>
                <w:b/>
                <w:bCs/>
                <w:sz w:val="24"/>
                <w:szCs w:val="24"/>
                <w:rtl/>
              </w:rPr>
              <w:t>وقد</w:t>
            </w:r>
            <w:proofErr w:type="gramEnd"/>
            <w:r w:rsidRPr="001A0C3B">
              <w:rPr>
                <w:rFonts w:ascii="Times New Roman" w:hAnsi="Times New Roman" w:cs="Times New Roman"/>
                <w:b/>
                <w:bCs/>
                <w:sz w:val="24"/>
                <w:szCs w:val="24"/>
                <w:rtl/>
              </w:rPr>
              <w:t xml:space="preserve"> سعت لاختبار عدد من الفرضيات الرئيسة والفرعية المتعلقة بعلاقات الارتباط وعلاقات التأثير بين متغيرات الدراسة، وذلك للإجابة عن التساؤلات المتعلقة بمشكلة الدراسة والوصول إلى الأهداف الموضوعة. ولأجل معالجة البيانات والمعلومات جرى اختبارها بأدوات إحصائية </w:t>
            </w:r>
            <w:proofErr w:type="spellStart"/>
            <w:r w:rsidRPr="001A0C3B">
              <w:rPr>
                <w:rFonts w:ascii="Times New Roman" w:hAnsi="Times New Roman" w:cs="Times New Roman"/>
                <w:b/>
                <w:bCs/>
                <w:sz w:val="24"/>
                <w:szCs w:val="24"/>
                <w:rtl/>
              </w:rPr>
              <w:t>لامعلمية</w:t>
            </w:r>
            <w:proofErr w:type="spellEnd"/>
            <w:r w:rsidRPr="001A0C3B">
              <w:rPr>
                <w:rFonts w:ascii="Times New Roman" w:hAnsi="Times New Roman" w:cs="Times New Roman"/>
                <w:b/>
                <w:bCs/>
                <w:sz w:val="24"/>
                <w:szCs w:val="24"/>
                <w:rtl/>
              </w:rPr>
              <w:t xml:space="preserve"> مختبرة مثل: الوسيط، والمدى, النسب المئوية, ومعامل التحديد الزائف, والانحدار الخطي البسيط . ولقد توصلت الدراسة إلى مجموعة من الاستنتاجات من بينها ارتفاع مستوى المتغيرات الثلاثة الرئيسة في الشركتين </w:t>
            </w:r>
            <w:proofErr w:type="spellStart"/>
            <w:r w:rsidRPr="001A0C3B">
              <w:rPr>
                <w:rFonts w:ascii="Times New Roman" w:hAnsi="Times New Roman" w:cs="Times New Roman"/>
                <w:b/>
                <w:bCs/>
                <w:sz w:val="24"/>
                <w:szCs w:val="24"/>
                <w:rtl/>
              </w:rPr>
              <w:t>المبحوثة</w:t>
            </w:r>
            <w:proofErr w:type="spellEnd"/>
            <w:r w:rsidRPr="001A0C3B">
              <w:rPr>
                <w:rFonts w:ascii="Times New Roman" w:hAnsi="Times New Roman" w:cs="Times New Roman"/>
                <w:b/>
                <w:bCs/>
                <w:sz w:val="24"/>
                <w:szCs w:val="24"/>
                <w:rtl/>
              </w:rPr>
              <w:t>، ووجود علاقات ارتباط معنوية فيما بينها ووجود تأثير معنوي لكل من الأبداع التنظيمي والتغير التنظيمي في فاعلية المنظمات.  وجاءت هذه النتائج داعمة لفرضيات الدراسة ذات الصلة</w:t>
            </w:r>
            <w:r w:rsidRPr="001A0C3B">
              <w:rPr>
                <w:rFonts w:ascii="Times New Roman" w:hAnsi="Times New Roman" w:cs="Times New Roman"/>
                <w:b/>
                <w:bCs/>
                <w:color w:val="FF0000"/>
                <w:sz w:val="24"/>
                <w:szCs w:val="24"/>
                <w:rtl/>
              </w:rPr>
              <w:t xml:space="preserve"> </w:t>
            </w:r>
            <w:r w:rsidRPr="001A0C3B">
              <w:rPr>
                <w:rFonts w:ascii="Times New Roman" w:hAnsi="Times New Roman" w:cs="Times New Roman"/>
                <w:b/>
                <w:bCs/>
                <w:sz w:val="24"/>
                <w:szCs w:val="24"/>
                <w:rtl/>
              </w:rPr>
              <w:t xml:space="preserve">.واستناداً إلى ما توصلت إليه الدراسة من نتائج فقد وضعت مجموعة من التوصيات كان من أهمها ضرورة قيام إدارات الشركتين بتشجيع وتبني الأبداع التنظيمي ، وترجمة ذلك في سياساتها وبرامجها المختلفة المتعلقة بمواردها البشرية وكذلك ضرورة تبني ثقافة التغير التنظيمي في الشركتين وتدريب المديرين على مهاراتها وخصائصها. وأيضاً ضرورة اعتماد الشركتين في تنفيذ عملياتها وتعاملها مع الزبائن والسوق على معايير ومؤشرات تحقق لها الفاعلية والنجاح في </w:t>
            </w:r>
            <w:proofErr w:type="gramStart"/>
            <w:r w:rsidRPr="001A0C3B">
              <w:rPr>
                <w:rFonts w:ascii="Times New Roman" w:hAnsi="Times New Roman" w:cs="Times New Roman"/>
                <w:b/>
                <w:bCs/>
                <w:sz w:val="24"/>
                <w:szCs w:val="24"/>
                <w:rtl/>
              </w:rPr>
              <w:t>أعمالها .</w:t>
            </w:r>
            <w:proofErr w:type="gramEnd"/>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81DA7" w:rsidRDefault="00281DA7" w:rsidP="00AB6DB2">
            <w:pPr>
              <w:spacing w:line="360" w:lineRule="auto"/>
              <w:ind w:left="84"/>
              <w:rPr>
                <w:rFonts w:ascii="Tahoma" w:hAnsi="Tahoma" w:cs="Tahoma"/>
                <w:sz w:val="14"/>
                <w:szCs w:val="14"/>
                <w:rtl/>
                <w:lang w:val="en-US" w:bidi="ar-IQ"/>
              </w:rPr>
            </w:pPr>
          </w:p>
          <w:p w:rsidR="00281DA7" w:rsidRDefault="00281DA7" w:rsidP="00AB6DB2">
            <w:pPr>
              <w:spacing w:line="360" w:lineRule="auto"/>
              <w:ind w:left="84"/>
              <w:jc w:val="right"/>
              <w:rPr>
                <w:rFonts w:ascii="Tahoma" w:hAnsi="Tahoma" w:cs="Tahoma"/>
                <w:sz w:val="14"/>
                <w:szCs w:val="14"/>
                <w:rtl/>
                <w:lang w:val="en-US" w:bidi="ar-IQ"/>
              </w:rPr>
            </w:pPr>
          </w:p>
          <w:p w:rsidR="00281DA7" w:rsidRPr="00C06548" w:rsidRDefault="00281DA7"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281DA7" w:rsidRDefault="00913246" w:rsidP="00281DA7">
      <w:pPr>
        <w:rPr>
          <w:rFonts w:hint="cs"/>
          <w:lang w:bidi="ar-IQ"/>
        </w:rPr>
      </w:pPr>
    </w:p>
    <w:sectPr w:rsidR="00913246" w:rsidRPr="00281DA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GA Aladdin Regular">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281DA7"/>
    <w:rsid w:val="00440FE5"/>
    <w:rsid w:val="00452FFF"/>
    <w:rsid w:val="00752C16"/>
    <w:rsid w:val="00913246"/>
    <w:rsid w:val="009F515C"/>
    <w:rsid w:val="00B027C1"/>
    <w:rsid w:val="00B85C7B"/>
    <w:rsid w:val="00CC183B"/>
    <w:rsid w:val="00CC4EC0"/>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2015-05-28T07:58:00Z</dcterms:created>
  <dcterms:modified xsi:type="dcterms:W3CDTF">2015-05-28T07:58:00Z</dcterms:modified>
</cp:coreProperties>
</file>