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890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579"/>
        <w:gridCol w:w="2439"/>
        <w:gridCol w:w="1501"/>
        <w:gridCol w:w="2729"/>
        <w:gridCol w:w="2642"/>
      </w:tblGrid>
      <w:tr w:rsidR="00411863" w:rsidTr="00A76FDE">
        <w:trPr>
          <w:trHeight w:hRule="exact" w:val="493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411863" w:rsidRDefault="00411863" w:rsidP="00A76FDE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rtl/>
                <w:lang w:val="en-US" w:bidi="ar-IQ"/>
              </w:rPr>
              <w:t>كلية الادارة والاقتصاد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411863" w:rsidRDefault="00411863" w:rsidP="00A76FD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College  Name</w:t>
            </w:r>
          </w:p>
        </w:tc>
      </w:tr>
      <w:tr w:rsidR="00411863" w:rsidTr="00A76FDE">
        <w:trPr>
          <w:trHeight w:hRule="exact" w:val="444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411863" w:rsidRDefault="00411863" w:rsidP="00A76FDE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val="en-US" w:bidi="ar-IQ"/>
              </w:rPr>
              <w:t xml:space="preserve">ادارة اعمال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411863" w:rsidRDefault="00411863" w:rsidP="00A76FD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Department</w:t>
            </w:r>
          </w:p>
        </w:tc>
      </w:tr>
      <w:tr w:rsidR="00411863" w:rsidTr="00A76FDE">
        <w:trPr>
          <w:trHeight w:hRule="exact" w:val="590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411863" w:rsidRPr="00F06F89" w:rsidRDefault="00411863" w:rsidP="00A76FDE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bookmarkStart w:id="0" w:name="_GoBack"/>
            <w:r w:rsidRPr="00F06F89">
              <w:rPr>
                <w:rFonts w:hint="cs"/>
                <w:b/>
                <w:bCs/>
                <w:sz w:val="32"/>
                <w:szCs w:val="32"/>
                <w:rtl/>
              </w:rPr>
              <w:t xml:space="preserve">خيريـة عبد كاظم حســــين </w:t>
            </w:r>
            <w:bookmarkEnd w:id="0"/>
            <w:r w:rsidRPr="00F06F89">
              <w:rPr>
                <w:rFonts w:hint="cs"/>
                <w:b/>
                <w:bCs/>
                <w:sz w:val="32"/>
                <w:szCs w:val="32"/>
                <w:rtl/>
              </w:rPr>
              <w:t>القريشــــي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411863" w:rsidRDefault="00411863" w:rsidP="00A76FD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Full Name as written   in Passport</w:t>
            </w:r>
          </w:p>
        </w:tc>
      </w:tr>
      <w:tr w:rsidR="00411863" w:rsidTr="00A76FDE">
        <w:trPr>
          <w:trHeight w:hRule="exact" w:val="362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411863" w:rsidRDefault="00411863" w:rsidP="00A76FDE">
            <w:pPr>
              <w:ind w:left="84"/>
              <w:jc w:val="right"/>
              <w:rPr>
                <w:lang w:val="en-US"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411863" w:rsidRDefault="00411863" w:rsidP="00A76FD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e-mail</w:t>
            </w:r>
          </w:p>
        </w:tc>
      </w:tr>
      <w:tr w:rsidR="00411863" w:rsidTr="00A76FDE">
        <w:trPr>
          <w:trHeight w:hRule="exact" w:val="561"/>
          <w:jc w:val="center"/>
        </w:trPr>
        <w:tc>
          <w:tcPr>
            <w:tcW w:w="157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411863" w:rsidRDefault="00411863" w:rsidP="00A76FDE">
            <w:pPr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42545</wp:posOffset>
                      </wp:positionV>
                      <wp:extent cx="124460" cy="131445"/>
                      <wp:effectExtent l="7620" t="7620" r="10795" b="13335"/>
                      <wp:wrapNone/>
                      <wp:docPr id="54" name="شكل بيضاوي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54" o:spid="_x0000_s1026" style="position:absolute;left:0;text-align:left;margin-left:1.5pt;margin-top:3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Professor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  <w:t xml:space="preserve"> </w:t>
            </w:r>
          </w:p>
        </w:tc>
        <w:tc>
          <w:tcPr>
            <w:tcW w:w="243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411863" w:rsidRDefault="00411863" w:rsidP="00A76FDE">
            <w:pPr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33655</wp:posOffset>
                      </wp:positionV>
                      <wp:extent cx="124460" cy="131445"/>
                      <wp:effectExtent l="14605" t="8255" r="13335" b="12700"/>
                      <wp:wrapNone/>
                      <wp:docPr id="53" name="شكل بيضاوي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53" o:spid="_x0000_s1026" style="position:absolute;left:0;text-align:left;margin-left:3.25pt;margin-top:2.65pt;width:9.8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Assistant</w:t>
            </w:r>
            <w:r>
              <w:rPr>
                <w:rStyle w:val="shorttext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>Professor</w:t>
            </w:r>
          </w:p>
        </w:tc>
        <w:tc>
          <w:tcPr>
            <w:tcW w:w="150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411863" w:rsidRDefault="00411863" w:rsidP="00A76FDE">
            <w:pPr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42545</wp:posOffset>
                      </wp:positionV>
                      <wp:extent cx="124460" cy="131445"/>
                      <wp:effectExtent l="6985" t="7620" r="11430" b="13335"/>
                      <wp:wrapNone/>
                      <wp:docPr id="52" name="شكل بيضاوي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52" o:spid="_x0000_s1026" style="position:absolute;left:0;text-align:left;margin-left:-.3pt;margin-top:3.35pt;width:9.8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Lecturer</w:t>
            </w:r>
          </w:p>
        </w:tc>
        <w:tc>
          <w:tcPr>
            <w:tcW w:w="27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411863" w:rsidRDefault="00411863" w:rsidP="00A76FDE">
            <w:pPr>
              <w:spacing w:line="276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51435</wp:posOffset>
                      </wp:positionV>
                      <wp:extent cx="124460" cy="131445"/>
                      <wp:effectExtent l="13335" t="6985" r="14605" b="13970"/>
                      <wp:wrapNone/>
                      <wp:docPr id="51" name="شكل بيضاوي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51" o:spid="_x0000_s1026" style="position:absolute;left:0;text-align:left;margin-left:3.15pt;margin-top:4.05pt;width:9.8pt;height: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Assistant Lecturer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411863" w:rsidRDefault="00411863" w:rsidP="00A76FD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Career </w:t>
            </w:r>
          </w:p>
        </w:tc>
      </w:tr>
      <w:tr w:rsidR="00411863" w:rsidTr="00A76FDE">
        <w:trPr>
          <w:trHeight w:hRule="exact" w:val="453"/>
          <w:jc w:val="center"/>
        </w:trPr>
        <w:tc>
          <w:tcPr>
            <w:tcW w:w="401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411863" w:rsidRDefault="00411863" w:rsidP="00A76FDE">
            <w:pPr>
              <w:ind w:left="84"/>
              <w:jc w:val="right"/>
              <w:rPr>
                <w:lang w:val="en-US" w:bidi="ar-IQ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37465</wp:posOffset>
                      </wp:positionV>
                      <wp:extent cx="153035" cy="160020"/>
                      <wp:effectExtent l="14605" t="6350" r="13335" b="14605"/>
                      <wp:wrapNone/>
                      <wp:docPr id="50" name="شكل بيضاوي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50" o:spid="_x0000_s1026" style="position:absolute;left:0;text-align:left;margin-left:1pt;margin-top:2.95pt;width:12.0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lang w:val="en-US" w:bidi="ar-IQ"/>
              </w:rPr>
              <w:t xml:space="preserve">        PhD</w:t>
            </w:r>
            <w:r>
              <w:rPr>
                <w:rtl/>
                <w:lang w:val="en-US" w:bidi="ar-IQ"/>
              </w:rPr>
              <w:t xml:space="preserve">                 </w:t>
            </w:r>
          </w:p>
        </w:tc>
        <w:tc>
          <w:tcPr>
            <w:tcW w:w="423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411863" w:rsidRDefault="00411863" w:rsidP="00A76FDE">
            <w:pPr>
              <w:ind w:left="84"/>
              <w:jc w:val="right"/>
              <w:rPr>
                <w:lang w:val="en-US" w:bidi="ar-IQ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37465</wp:posOffset>
                      </wp:positionV>
                      <wp:extent cx="153035" cy="160020"/>
                      <wp:effectExtent l="22860" t="25400" r="33655" b="52705"/>
                      <wp:wrapNone/>
                      <wp:docPr id="49" name="شكل بيضاوي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9" o:spid="_x0000_s1026" style="position:absolute;left:0;text-align:left;margin-left:7.65pt;margin-top:2.95pt;width:12.0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" fillcolor="#4f81bd" strokecolor="#f2f2f2" strokeweight="3pt">
                      <v:shadow on="t" color="#243f60" opacity=".5" offset="1pt"/>
                    </v:oval>
                  </w:pict>
                </mc:Fallback>
              </mc:AlternateContent>
            </w:r>
            <w:r>
              <w:rPr>
                <w:lang w:val="en-US" w:bidi="ar-IQ"/>
              </w:rPr>
              <w:t xml:space="preserve">           Master       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411863" w:rsidRDefault="00411863" w:rsidP="00A76FD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</w:p>
        </w:tc>
      </w:tr>
      <w:tr w:rsidR="00411863" w:rsidTr="00A76FDE">
        <w:trPr>
          <w:trHeight w:hRule="exact" w:val="727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411863" w:rsidRPr="00F06F89" w:rsidRDefault="00411863" w:rsidP="00A76FDE">
            <w:pPr>
              <w:ind w:left="84"/>
              <w:jc w:val="center"/>
              <w:rPr>
                <w:rFonts w:ascii="Times New Roman" w:hAnsi="Times New Roman"/>
                <w:bCs/>
                <w:sz w:val="32"/>
                <w:szCs w:val="32"/>
                <w:rtl/>
                <w:lang w:val="en-US"/>
              </w:rPr>
            </w:pPr>
            <w:r w:rsidRPr="00F06F89">
              <w:rPr>
                <w:rFonts w:ascii="Times New Roman" w:hAnsi="Times New Roman"/>
                <w:bCs/>
                <w:sz w:val="32"/>
                <w:szCs w:val="32"/>
                <w:rtl/>
                <w:lang w:val="en-US"/>
              </w:rPr>
              <w:t xml:space="preserve">التقييم المالي لرأس المال البشري وأثره في ربحية المنشأة دراسة تطبيقية لعينة من الاطباء في المستشفيات الخاصة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411863" w:rsidRDefault="00411863" w:rsidP="00A76FD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Thesis  Title </w:t>
            </w:r>
          </w:p>
        </w:tc>
      </w:tr>
      <w:tr w:rsidR="00411863" w:rsidTr="00A76FDE">
        <w:trPr>
          <w:trHeight w:hRule="exact" w:val="420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411863" w:rsidRDefault="00411863" w:rsidP="00A76FDE">
            <w:pPr>
              <w:ind w:left="84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2007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                         بغداد                         </w:t>
            </w:r>
            <w:r>
              <w:rPr>
                <w:b/>
                <w:bCs/>
                <w:sz w:val="32"/>
                <w:szCs w:val="32"/>
              </w:rPr>
              <w:t>1428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هـ</w:t>
            </w:r>
          </w:p>
          <w:p w:rsidR="00411863" w:rsidRDefault="00411863" w:rsidP="00A76FDE">
            <w:pPr>
              <w:ind w:left="84"/>
              <w:jc w:val="center"/>
              <w:rPr>
                <w:rFonts w:ascii="Times New Roman" w:hAnsi="Times New Roman"/>
                <w:bCs/>
                <w:sz w:val="32"/>
                <w:szCs w:val="32"/>
                <w:lang w:val="en-US"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411863" w:rsidRDefault="00411863" w:rsidP="00A76FD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Year</w:t>
            </w:r>
          </w:p>
        </w:tc>
      </w:tr>
      <w:tr w:rsidR="00411863" w:rsidRPr="00C06548" w:rsidTr="00A76FDE">
        <w:trPr>
          <w:trHeight w:val="6519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</w:tcPr>
          <w:p w:rsidR="00411863" w:rsidRPr="00F06F89" w:rsidRDefault="00411863" w:rsidP="00A76FDE">
            <w:pPr>
              <w:ind w:left="84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</w:pPr>
            <w:r w:rsidRPr="00F06F8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  يعدّ الاهتمام برأس المال البشري </w:t>
            </w:r>
            <w:proofErr w:type="spellStart"/>
            <w:r w:rsidRPr="00F06F8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>بأعتباره</w:t>
            </w:r>
            <w:proofErr w:type="spellEnd"/>
            <w:r w:rsidRPr="00F06F8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 موجوداً غير ملموس وذا قيمة اقتصادية عالية جـــاء</w:t>
            </w:r>
            <w:r w:rsidRPr="00F06F8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F06F8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>نتيجة التحول نحو الاقتصــــاد المعتمد على المعرفة , إذ يبقى العنصر البشــري  هو صاحب الحق الاول في الابتكار والإبداع .وقد شهدت السنوات الأخيرة من القرن الماضي ,</w:t>
            </w:r>
            <w:proofErr w:type="spellStart"/>
            <w:r w:rsidRPr="00F06F8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>أه</w:t>
            </w:r>
            <w:proofErr w:type="gramStart"/>
            <w:r w:rsidRPr="00F06F8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>تماماً</w:t>
            </w:r>
            <w:proofErr w:type="spellEnd"/>
            <w:r w:rsidRPr="00F06F8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 م</w:t>
            </w:r>
            <w:proofErr w:type="gramEnd"/>
            <w:r w:rsidRPr="00F06F8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تزايداً برأس المال البشري من أطراف متعددة  فالمعلومات بشأن رأس المال البشري لا بد من أن تكون مفيدة للمـــستثمرين في تقدير الكفاءة والتنبؤ بالربحية والاهداف المستقبلية . لذلك ظهرت الحاجة المتزايدة لتقييم رأس المال البشري , لاسيما وإنّ الإدارة تعتمد على مجموعة من البيانات المالية والإدارية المحددة لاتخاذ قراراتها المختلفة . </w:t>
            </w:r>
          </w:p>
          <w:p w:rsidR="00411863" w:rsidRPr="00F06F89" w:rsidRDefault="00411863" w:rsidP="00A76FDE">
            <w:pPr>
              <w:ind w:left="84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</w:pPr>
            <w:r w:rsidRPr="00F06F8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ونتيجة لتأكيد الكتاب والباحثين على ان الوسائل والاساليب والنماذج التقليدية لم تعد كافية في عملية تقييم الموجودات غير الملموسة وبضمنها رأس المال البشري ، فلا بد من أيجاد معايير موثوقة ومتكاملة يمكن </w:t>
            </w:r>
            <w:proofErr w:type="spellStart"/>
            <w:r w:rsidRPr="00F06F8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>أعتمادها</w:t>
            </w:r>
            <w:proofErr w:type="spellEnd"/>
            <w:r w:rsidRPr="00F06F8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 في عملية التقييم المالي ، لذلك جاءت هذه الدراسة لتسلط الضوء على مدى أمكانية تحديد القيمة المالية لرأس المال البشري يمكن استخدامها كمعيار أو مؤشر للمقارنة بين الأفراد ، وكيفية تأثير  القيمة المالية في ربحية المنشأة وذلك من خلال تبني نموذج تقييم مالي متكامل </w:t>
            </w:r>
            <w:proofErr w:type="spellStart"/>
            <w:r w:rsidRPr="00F06F8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>وبأعتماد</w:t>
            </w:r>
            <w:proofErr w:type="spellEnd"/>
            <w:r w:rsidRPr="00F06F8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 خطوات محددة يتم من خلالها تقدير قيمة رأس المال البشري بشكل مالي ، لان عملية تقييم رأس المال البشري وتحديد قيمة مالية ذات أهمية كبيرة </w:t>
            </w:r>
            <w:proofErr w:type="spellStart"/>
            <w:r w:rsidRPr="00F06F8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>لادارة</w:t>
            </w:r>
            <w:proofErr w:type="spellEnd"/>
            <w:r w:rsidRPr="00F06F8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 الشركات والمستثمرين على حدٍ سواء ، فإدارة الشركات تحاول الحصول على الافراد الكفؤين القادرين على تحقيق أعلى ربحية لها ، وفي الوقت نفسه يساهم في تعظيم قيمة الشركة في الاسواق المالية .</w:t>
            </w:r>
          </w:p>
          <w:p w:rsidR="00411863" w:rsidRPr="00F06F89" w:rsidRDefault="00411863" w:rsidP="00A76FDE">
            <w:pPr>
              <w:ind w:left="84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</w:pPr>
            <w:r w:rsidRPr="00F06F8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كما هدفت الدراسة الى لفت الانتباه الى أهمية رأس المال البشري في بيئة الاستثمار العراقية ، وقد </w:t>
            </w:r>
            <w:proofErr w:type="spellStart"/>
            <w:r w:rsidRPr="00F06F8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>أحتوت</w:t>
            </w:r>
            <w:proofErr w:type="spellEnd"/>
            <w:r w:rsidRPr="00F06F8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 عينة الدراسة على </w:t>
            </w:r>
            <w:r w:rsidRPr="00F06F89">
              <w:rPr>
                <w:rFonts w:ascii="Times New Roman" w:hAnsi="Times New Roman"/>
                <w:b/>
                <w:bCs/>
                <w:sz w:val="22"/>
                <w:szCs w:val="22"/>
              </w:rPr>
              <w:t>(30)</w:t>
            </w:r>
            <w:r w:rsidRPr="00F06F8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 طبيباً وطبيبة من الذين يعملون في المستشفيات الاهلية للمدة الممتدة ما بين </w:t>
            </w:r>
            <w:r w:rsidRPr="00F06F89">
              <w:rPr>
                <w:rFonts w:ascii="Times New Roman" w:hAnsi="Times New Roman"/>
                <w:b/>
                <w:bCs/>
                <w:sz w:val="22"/>
                <w:szCs w:val="22"/>
              </w:rPr>
              <w:t>(2005-2000)</w:t>
            </w:r>
            <w:r w:rsidRPr="00F06F8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 ، الذين استمر عملهم في تلك المستشفيات طيلة المدة الزمنية </w:t>
            </w:r>
            <w:proofErr w:type="spellStart"/>
            <w:r w:rsidRPr="00F06F8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>المبحوثة</w:t>
            </w:r>
            <w:proofErr w:type="spellEnd"/>
            <w:r w:rsidRPr="00F06F8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 , وتم استبعاد عام </w:t>
            </w:r>
            <w:r w:rsidRPr="00F06F89">
              <w:rPr>
                <w:rFonts w:ascii="Times New Roman" w:hAnsi="Times New Roman"/>
                <w:b/>
                <w:bCs/>
                <w:sz w:val="22"/>
                <w:szCs w:val="22"/>
              </w:rPr>
              <w:t>2006)</w:t>
            </w:r>
            <w:r w:rsidRPr="00F06F8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 ) لعدم اكتمال الكشوفات المالية للمستشفيات الاهلية وقت عملية جمع البيانات المالية لها , وقد توصلت الدراسة الى استنتاج مفاده (يؤدي تقييم رأس المال البشري بصورة مالية الى امكانية تحديد قيمة مالية للفرد العامل أو تحديد القيمة العادلة لهُ ، مما يسهل الطريق أمام المنشآت لتحديد القيمة المناسبة للفرد العامل عند انتقاله من منشأة الى اخرى او عند التعاقد معه وفق نموذج التقييم المعتمد في الدراسة الحالية ، وقد عرضت الدراسة مجموعة من التوصيات التي كانت من أهمها :</w:t>
            </w:r>
          </w:p>
          <w:p w:rsidR="00411863" w:rsidRPr="00F06F89" w:rsidRDefault="00411863" w:rsidP="00411863">
            <w:pPr>
              <w:numPr>
                <w:ilvl w:val="0"/>
                <w:numId w:val="6"/>
              </w:numPr>
              <w:ind w:left="84" w:right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</w:pPr>
            <w:r w:rsidRPr="00F06F8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>ضرورة توجيه المستشفيات الاهلية التي تحقق أرباح متدنية الى عدم زيادة النفقات لان ذلك يؤدي الى انخفاض مستوى الارباح المتحققة .</w:t>
            </w:r>
          </w:p>
          <w:p w:rsidR="00411863" w:rsidRPr="00F06F89" w:rsidRDefault="00411863" w:rsidP="00411863">
            <w:pPr>
              <w:numPr>
                <w:ilvl w:val="0"/>
                <w:numId w:val="6"/>
              </w:numPr>
              <w:ind w:left="84" w:right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06F8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الاخذ بنتائج هذه الدراسة وذلك </w:t>
            </w:r>
            <w:proofErr w:type="spellStart"/>
            <w:r w:rsidRPr="00F06F8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>بأعتماد</w:t>
            </w:r>
            <w:proofErr w:type="spellEnd"/>
            <w:r w:rsidRPr="00F06F89"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  <w:t xml:space="preserve"> الاستنتاج رقم (1) ، والذي يوضح امكانية تحديد قيمة مالية لرأس المال البشري .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  <w:shd w:val="clear" w:color="auto" w:fill="DDD9C3"/>
          </w:tcPr>
          <w:p w:rsidR="00411863" w:rsidRDefault="00411863" w:rsidP="00A76FDE">
            <w:pPr>
              <w:spacing w:line="360" w:lineRule="auto"/>
              <w:ind w:left="84"/>
              <w:rPr>
                <w:rFonts w:ascii="Tahoma" w:hAnsi="Tahoma" w:cs="Tahoma"/>
                <w:sz w:val="14"/>
                <w:szCs w:val="14"/>
                <w:rtl/>
                <w:lang w:val="en-US" w:bidi="ar-IQ"/>
              </w:rPr>
            </w:pPr>
          </w:p>
          <w:p w:rsidR="00411863" w:rsidRDefault="00411863" w:rsidP="00A76FDE">
            <w:pPr>
              <w:spacing w:line="360" w:lineRule="auto"/>
              <w:ind w:left="84"/>
              <w:jc w:val="right"/>
              <w:rPr>
                <w:rFonts w:ascii="Tahoma" w:hAnsi="Tahoma" w:cs="Tahoma"/>
                <w:sz w:val="14"/>
                <w:szCs w:val="14"/>
                <w:rtl/>
                <w:lang w:val="en-US" w:bidi="ar-IQ"/>
              </w:rPr>
            </w:pPr>
          </w:p>
          <w:p w:rsidR="00411863" w:rsidRPr="00C06548" w:rsidRDefault="00411863" w:rsidP="00A76FDE">
            <w:pPr>
              <w:spacing w:line="360" w:lineRule="auto"/>
              <w:ind w:left="84"/>
              <w:jc w:val="right"/>
              <w:rPr>
                <w:rFonts w:ascii="Tahoma" w:hAnsi="Tahoma" w:cs="Tahoma"/>
                <w:sz w:val="28"/>
                <w:szCs w:val="28"/>
                <w:lang w:val="en-US" w:bidi="ar-IQ"/>
              </w:rPr>
            </w:pPr>
            <w:r w:rsidRPr="00C06548">
              <w:rPr>
                <w:rFonts w:ascii="Tahoma" w:hAnsi="Tahoma" w:cs="Tahoma"/>
                <w:sz w:val="28"/>
                <w:szCs w:val="28"/>
                <w:lang w:val="en-US" w:bidi="ar-IQ"/>
              </w:rPr>
              <w:t xml:space="preserve"> Abstract </w:t>
            </w:r>
            <w:r w:rsidRPr="00C06548">
              <w:rPr>
                <w:rFonts w:ascii="Tahoma" w:hAnsi="Tahoma" w:cs="Tahoma"/>
                <w:sz w:val="28"/>
                <w:szCs w:val="28"/>
                <w:rtl/>
                <w:lang w:val="en-US" w:bidi="ar-IQ"/>
              </w:rPr>
              <w:t xml:space="preserve">  </w:t>
            </w:r>
          </w:p>
        </w:tc>
      </w:tr>
    </w:tbl>
    <w:p w:rsidR="00910D74" w:rsidRPr="00411863" w:rsidRDefault="00910D74" w:rsidP="00411863"/>
    <w:sectPr w:rsidR="00910D74" w:rsidRPr="00411863" w:rsidSect="009F51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63DA4"/>
    <w:multiLevelType w:val="hybridMultilevel"/>
    <w:tmpl w:val="16807754"/>
    <w:lvl w:ilvl="0" w:tplc="DF10016E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45FE7415"/>
    <w:multiLevelType w:val="hybridMultilevel"/>
    <w:tmpl w:val="28F48DA6"/>
    <w:lvl w:ilvl="0" w:tplc="3F04FD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017486"/>
    <w:multiLevelType w:val="hybridMultilevel"/>
    <w:tmpl w:val="FFBC8448"/>
    <w:lvl w:ilvl="0" w:tplc="A9D4B1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B23EFD"/>
    <w:multiLevelType w:val="hybridMultilevel"/>
    <w:tmpl w:val="5A54DF8E"/>
    <w:lvl w:ilvl="0" w:tplc="B180E7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DCA318A"/>
    <w:multiLevelType w:val="hybridMultilevel"/>
    <w:tmpl w:val="15CCB134"/>
    <w:lvl w:ilvl="0" w:tplc="67CEB8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CA6988"/>
    <w:multiLevelType w:val="hybridMultilevel"/>
    <w:tmpl w:val="C5665CDE"/>
    <w:lvl w:ilvl="0" w:tplc="42A2C3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67"/>
    <w:rsid w:val="000812D0"/>
    <w:rsid w:val="00290BE8"/>
    <w:rsid w:val="00411863"/>
    <w:rsid w:val="00431CB3"/>
    <w:rsid w:val="00573FCE"/>
    <w:rsid w:val="0088658E"/>
    <w:rsid w:val="008E04BD"/>
    <w:rsid w:val="00910D74"/>
    <w:rsid w:val="009F515C"/>
    <w:rsid w:val="00AA7B67"/>
    <w:rsid w:val="00B05E97"/>
    <w:rsid w:val="00ED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67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AA7B67"/>
  </w:style>
  <w:style w:type="character" w:customStyle="1" w:styleId="shorttext">
    <w:name w:val="short_text"/>
    <w:basedOn w:val="a0"/>
    <w:rsid w:val="00AA7B67"/>
  </w:style>
  <w:style w:type="paragraph" w:styleId="a3">
    <w:name w:val="header"/>
    <w:basedOn w:val="a"/>
    <w:link w:val="Char"/>
    <w:rsid w:val="008E04BD"/>
    <w:pPr>
      <w:tabs>
        <w:tab w:val="center" w:pos="836"/>
        <w:tab w:val="center" w:pos="4189"/>
        <w:tab w:val="right" w:pos="9360"/>
      </w:tabs>
      <w:ind w:left="360"/>
      <w:jc w:val="lowKashida"/>
    </w:pPr>
    <w:rPr>
      <w:rFonts w:ascii="Simplified Arabic" w:eastAsia="Times New Roman" w:hAnsi="Simplified Arabic" w:cs="Simplified Arabic"/>
      <w:sz w:val="28"/>
      <w:szCs w:val="28"/>
      <w:lang w:val="en-US"/>
    </w:rPr>
  </w:style>
  <w:style w:type="character" w:customStyle="1" w:styleId="Char">
    <w:name w:val="رأس الصفحة Char"/>
    <w:basedOn w:val="a0"/>
    <w:link w:val="a3"/>
    <w:rsid w:val="008E04BD"/>
    <w:rPr>
      <w:rFonts w:ascii="Simplified Arabic" w:eastAsia="Times New Roman" w:hAnsi="Simplified Arabic" w:cs="Simplified Arabic"/>
      <w:sz w:val="28"/>
      <w:szCs w:val="28"/>
    </w:rPr>
  </w:style>
  <w:style w:type="paragraph" w:styleId="2">
    <w:name w:val="Body Text 2"/>
    <w:basedOn w:val="a"/>
    <w:link w:val="2Char"/>
    <w:rsid w:val="00431CB3"/>
    <w:pPr>
      <w:spacing w:after="120" w:line="480" w:lineRule="auto"/>
    </w:pPr>
  </w:style>
  <w:style w:type="character" w:customStyle="1" w:styleId="2Char">
    <w:name w:val="نص أساسي 2 Char"/>
    <w:basedOn w:val="a0"/>
    <w:link w:val="2"/>
    <w:rsid w:val="00431CB3"/>
    <w:rPr>
      <w:rFonts w:ascii="Cambria" w:eastAsia="Cambria" w:hAnsi="Cambria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67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AA7B67"/>
  </w:style>
  <w:style w:type="character" w:customStyle="1" w:styleId="shorttext">
    <w:name w:val="short_text"/>
    <w:basedOn w:val="a0"/>
    <w:rsid w:val="00AA7B67"/>
  </w:style>
  <w:style w:type="paragraph" w:styleId="a3">
    <w:name w:val="header"/>
    <w:basedOn w:val="a"/>
    <w:link w:val="Char"/>
    <w:rsid w:val="008E04BD"/>
    <w:pPr>
      <w:tabs>
        <w:tab w:val="center" w:pos="836"/>
        <w:tab w:val="center" w:pos="4189"/>
        <w:tab w:val="right" w:pos="9360"/>
      </w:tabs>
      <w:ind w:left="360"/>
      <w:jc w:val="lowKashida"/>
    </w:pPr>
    <w:rPr>
      <w:rFonts w:ascii="Simplified Arabic" w:eastAsia="Times New Roman" w:hAnsi="Simplified Arabic" w:cs="Simplified Arabic"/>
      <w:sz w:val="28"/>
      <w:szCs w:val="28"/>
      <w:lang w:val="en-US"/>
    </w:rPr>
  </w:style>
  <w:style w:type="character" w:customStyle="1" w:styleId="Char">
    <w:name w:val="رأس الصفحة Char"/>
    <w:basedOn w:val="a0"/>
    <w:link w:val="a3"/>
    <w:rsid w:val="008E04BD"/>
    <w:rPr>
      <w:rFonts w:ascii="Simplified Arabic" w:eastAsia="Times New Roman" w:hAnsi="Simplified Arabic" w:cs="Simplified Arabic"/>
      <w:sz w:val="28"/>
      <w:szCs w:val="28"/>
    </w:rPr>
  </w:style>
  <w:style w:type="paragraph" w:styleId="2">
    <w:name w:val="Body Text 2"/>
    <w:basedOn w:val="a"/>
    <w:link w:val="2Char"/>
    <w:rsid w:val="00431CB3"/>
    <w:pPr>
      <w:spacing w:after="120" w:line="480" w:lineRule="auto"/>
    </w:pPr>
  </w:style>
  <w:style w:type="character" w:customStyle="1" w:styleId="2Char">
    <w:name w:val="نص أساسي 2 Char"/>
    <w:basedOn w:val="a0"/>
    <w:link w:val="2"/>
    <w:rsid w:val="00431CB3"/>
    <w:rPr>
      <w:rFonts w:ascii="Cambria" w:eastAsia="Cambria" w:hAnsi="Cambria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</dc:creator>
  <cp:lastModifiedBy>mais</cp:lastModifiedBy>
  <cp:revision>2</cp:revision>
  <dcterms:created xsi:type="dcterms:W3CDTF">2015-05-31T06:32:00Z</dcterms:created>
  <dcterms:modified xsi:type="dcterms:W3CDTF">2015-05-31T06:32:00Z</dcterms:modified>
</cp:coreProperties>
</file>