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C669B"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C669B" w:rsidRDefault="00DC669B"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C669B" w:rsidRDefault="00DC669B" w:rsidP="004171BA">
            <w:pPr>
              <w:jc w:val="right"/>
              <w:rPr>
                <w:rFonts w:ascii="Tahoma" w:hAnsi="Tahoma" w:cs="Tahoma"/>
                <w:lang w:val="en-US" w:bidi="ar-IQ"/>
              </w:rPr>
            </w:pPr>
            <w:r>
              <w:rPr>
                <w:rFonts w:ascii="Tahoma" w:hAnsi="Tahoma" w:cs="Tahoma"/>
                <w:lang w:val="en-US" w:bidi="ar-IQ"/>
              </w:rPr>
              <w:t>College  Name</w:t>
            </w:r>
          </w:p>
        </w:tc>
      </w:tr>
      <w:tr w:rsidR="00DC669B"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C669B" w:rsidRDefault="00DC669B"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C669B" w:rsidRDefault="00DC669B" w:rsidP="004171BA">
            <w:pPr>
              <w:jc w:val="right"/>
              <w:rPr>
                <w:rFonts w:ascii="Tahoma" w:hAnsi="Tahoma" w:cs="Tahoma"/>
                <w:lang w:val="en-US" w:bidi="ar-IQ"/>
              </w:rPr>
            </w:pPr>
            <w:r>
              <w:rPr>
                <w:rFonts w:ascii="Tahoma" w:hAnsi="Tahoma" w:cs="Tahoma"/>
                <w:lang w:val="en-US" w:bidi="ar-IQ"/>
              </w:rPr>
              <w:t>Department</w:t>
            </w:r>
          </w:p>
        </w:tc>
      </w:tr>
      <w:tr w:rsidR="00DC669B"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C669B" w:rsidRDefault="00DC669B" w:rsidP="004171BA">
            <w:pPr>
              <w:rPr>
                <w:rFonts w:ascii="Times New Roman" w:hAnsi="Times New Roman"/>
                <w:b/>
                <w:bCs/>
                <w:sz w:val="32"/>
                <w:szCs w:val="32"/>
                <w:lang w:val="en-US"/>
              </w:rPr>
            </w:pPr>
            <w:bookmarkStart w:id="0" w:name="_GoBack"/>
            <w:r>
              <w:rPr>
                <w:rFonts w:ascii="Times New Roman" w:hAnsi="Times New Roman" w:hint="cs"/>
                <w:b/>
                <w:bCs/>
                <w:sz w:val="32"/>
                <w:szCs w:val="32"/>
                <w:rtl/>
                <w:lang w:val="en-US"/>
              </w:rPr>
              <w:t>وفاء عدنان ساجد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C669B" w:rsidRDefault="00DC669B" w:rsidP="004171BA">
            <w:pPr>
              <w:jc w:val="right"/>
              <w:rPr>
                <w:rFonts w:ascii="Tahoma" w:hAnsi="Tahoma" w:cs="Tahoma"/>
                <w:lang w:val="en-US" w:bidi="ar-IQ"/>
              </w:rPr>
            </w:pPr>
            <w:r>
              <w:rPr>
                <w:rFonts w:ascii="Tahoma" w:hAnsi="Tahoma" w:cs="Tahoma"/>
                <w:lang w:val="en-US" w:bidi="ar-IQ"/>
              </w:rPr>
              <w:t>Full Name as written   in Passport</w:t>
            </w:r>
          </w:p>
        </w:tc>
      </w:tr>
      <w:tr w:rsidR="00DC669B"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C669B" w:rsidRDefault="00DC669B" w:rsidP="004171BA">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C669B" w:rsidRDefault="00DC669B" w:rsidP="004171BA">
            <w:pPr>
              <w:jc w:val="right"/>
              <w:rPr>
                <w:rFonts w:ascii="Tahoma" w:hAnsi="Tahoma" w:cs="Tahoma"/>
                <w:lang w:val="en-US" w:bidi="ar-IQ"/>
              </w:rPr>
            </w:pPr>
            <w:r>
              <w:rPr>
                <w:rFonts w:ascii="Tahoma" w:hAnsi="Tahoma" w:cs="Tahoma"/>
                <w:lang w:val="en-US" w:bidi="ar-IQ"/>
              </w:rPr>
              <w:t>e-mail</w:t>
            </w:r>
          </w:p>
        </w:tc>
      </w:tr>
      <w:tr w:rsidR="00DC669B"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C669B" w:rsidRDefault="00DC669B"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5240" r="9525" b="1524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C669B" w:rsidRDefault="00DC669B"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6350" r="12065" b="1460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C669B" w:rsidRDefault="00DC669B"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5240" r="10160" b="1524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C669B" w:rsidRDefault="00DC669B"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985" r="13335" b="1397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C669B" w:rsidRDefault="00DC669B" w:rsidP="004171BA">
            <w:pPr>
              <w:jc w:val="right"/>
              <w:rPr>
                <w:rFonts w:ascii="Tahoma" w:hAnsi="Tahoma" w:cs="Tahoma"/>
                <w:lang w:val="en-US" w:bidi="ar-IQ"/>
              </w:rPr>
            </w:pPr>
            <w:r>
              <w:rPr>
                <w:rFonts w:ascii="Tahoma" w:hAnsi="Tahoma" w:cs="Tahoma"/>
                <w:lang w:val="en-US" w:bidi="ar-IQ"/>
              </w:rPr>
              <w:t xml:space="preserve">Career </w:t>
            </w:r>
          </w:p>
        </w:tc>
      </w:tr>
      <w:tr w:rsidR="00DC669B"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C669B" w:rsidRDefault="00DC669B"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3970" r="12065" b="698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C669B" w:rsidRDefault="00DC669B"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3495" r="38100" b="4508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C669B" w:rsidRDefault="00DC669B" w:rsidP="004171BA">
            <w:pPr>
              <w:jc w:val="right"/>
              <w:rPr>
                <w:rFonts w:ascii="Tahoma" w:hAnsi="Tahoma" w:cs="Tahoma"/>
                <w:lang w:val="en-US" w:bidi="ar-IQ"/>
              </w:rPr>
            </w:pPr>
          </w:p>
        </w:tc>
      </w:tr>
      <w:tr w:rsidR="00DC669B" w:rsidTr="004171BA">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C669B" w:rsidRDefault="00DC669B" w:rsidP="004171BA">
            <w:pPr>
              <w:jc w:val="center"/>
              <w:rPr>
                <w:rFonts w:ascii="Times New Roman" w:hAnsi="Times New Roman"/>
                <w:bCs/>
                <w:sz w:val="32"/>
                <w:szCs w:val="32"/>
                <w:lang w:val="en-US" w:bidi="ar-IQ"/>
              </w:rPr>
            </w:pPr>
            <w:proofErr w:type="gramStart"/>
            <w:r>
              <w:rPr>
                <w:rFonts w:ascii="Times New Roman" w:hAnsi="Times New Roman" w:hint="cs"/>
                <w:bCs/>
                <w:sz w:val="32"/>
                <w:szCs w:val="32"/>
                <w:rtl/>
                <w:lang w:val="en-US" w:bidi="ar-IQ"/>
              </w:rPr>
              <w:t>دراسة</w:t>
            </w:r>
            <w:proofErr w:type="gramEnd"/>
            <w:r>
              <w:rPr>
                <w:rFonts w:ascii="Times New Roman" w:hAnsi="Times New Roman" w:hint="cs"/>
                <w:bCs/>
                <w:sz w:val="32"/>
                <w:szCs w:val="32"/>
                <w:rtl/>
                <w:lang w:val="en-US" w:bidi="ar-IQ"/>
              </w:rPr>
              <w:t xml:space="preserve"> حصول حصانة معيار بارزن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C669B" w:rsidRDefault="00DC669B" w:rsidP="004171BA">
            <w:pPr>
              <w:jc w:val="right"/>
              <w:rPr>
                <w:rFonts w:ascii="Tahoma" w:hAnsi="Tahoma" w:cs="Tahoma"/>
                <w:lang w:val="en-US" w:bidi="ar-IQ"/>
              </w:rPr>
            </w:pPr>
            <w:r>
              <w:rPr>
                <w:rFonts w:ascii="Tahoma" w:hAnsi="Tahoma" w:cs="Tahoma"/>
                <w:lang w:val="en-US" w:bidi="ar-IQ"/>
              </w:rPr>
              <w:t xml:space="preserve">Thesis  Title </w:t>
            </w:r>
          </w:p>
        </w:tc>
      </w:tr>
      <w:tr w:rsidR="00DC669B"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C669B" w:rsidRDefault="00DC669B" w:rsidP="004171BA">
            <w:pPr>
              <w:tabs>
                <w:tab w:val="left" w:pos="4843"/>
              </w:tabs>
              <w:jc w:val="center"/>
              <w:rPr>
                <w:rFonts w:ascii="Times New Roman" w:hAnsi="Times New Roman"/>
                <w:bCs/>
                <w:sz w:val="32"/>
                <w:szCs w:val="32"/>
                <w:lang w:val="en-US" w:bidi="ar-IQ"/>
              </w:rPr>
            </w:pPr>
            <w:r>
              <w:rPr>
                <w:rFonts w:ascii="Times New Roman" w:hAnsi="Times New Roman" w:hint="cs"/>
                <w:bCs/>
                <w:sz w:val="32"/>
                <w:szCs w:val="32"/>
                <w:rtl/>
                <w:lang w:val="en-US" w:bidi="ar-IQ"/>
              </w:rPr>
              <w:t>2008م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C669B" w:rsidRDefault="00DC669B" w:rsidP="004171BA">
            <w:pPr>
              <w:jc w:val="right"/>
              <w:rPr>
                <w:rFonts w:ascii="Tahoma" w:hAnsi="Tahoma" w:cs="Tahoma"/>
                <w:lang w:val="en-US" w:bidi="ar-IQ"/>
              </w:rPr>
            </w:pPr>
            <w:r>
              <w:rPr>
                <w:rFonts w:ascii="Tahoma" w:hAnsi="Tahoma" w:cs="Tahoma"/>
                <w:lang w:val="en-US" w:bidi="ar-IQ"/>
              </w:rPr>
              <w:t>Year</w:t>
            </w:r>
          </w:p>
        </w:tc>
      </w:tr>
      <w:tr w:rsidR="00DC669B" w:rsidTr="004171BA">
        <w:trPr>
          <w:trHeight w:val="585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C669B" w:rsidRPr="00A902D4" w:rsidRDefault="00DC669B" w:rsidP="004171BA">
            <w:pPr>
              <w:ind w:firstLine="566"/>
              <w:jc w:val="lowKashida"/>
              <w:rPr>
                <w:rFonts w:ascii="Times New Roman" w:hAnsi="Times New Roman"/>
                <w:b/>
                <w:bCs/>
                <w:lang w:bidi="ar-IQ"/>
              </w:rPr>
            </w:pPr>
            <w:proofErr w:type="gramStart"/>
            <w:r w:rsidRPr="00A902D4">
              <w:rPr>
                <w:rFonts w:ascii="Times New Roman" w:hAnsi="Times New Roman"/>
                <w:b/>
                <w:bCs/>
                <w:rtl/>
                <w:lang w:bidi="ar-IQ"/>
              </w:rPr>
              <w:t>اقترح</w:t>
            </w:r>
            <w:proofErr w:type="gramEnd"/>
            <w:r w:rsidRPr="00A902D4">
              <w:rPr>
                <w:rFonts w:ascii="Times New Roman" w:hAnsi="Times New Roman"/>
                <w:b/>
                <w:bCs/>
                <w:rtl/>
                <w:lang w:bidi="ar-IQ"/>
              </w:rPr>
              <w:t xml:space="preserve"> الباحث </w:t>
            </w:r>
            <w:proofErr w:type="spellStart"/>
            <w:r w:rsidRPr="00A902D4">
              <w:rPr>
                <w:rFonts w:ascii="Times New Roman" w:hAnsi="Times New Roman"/>
                <w:b/>
                <w:bCs/>
              </w:rPr>
              <w:t>Parzen</w:t>
            </w:r>
            <w:proofErr w:type="spellEnd"/>
            <w:r w:rsidRPr="00A902D4">
              <w:rPr>
                <w:rFonts w:ascii="Times New Roman" w:hAnsi="Times New Roman"/>
                <w:b/>
                <w:bCs/>
                <w:rtl/>
                <w:lang w:bidi="ar-IQ"/>
              </w:rPr>
              <w:t xml:space="preserve"> معيارا عام (</w:t>
            </w:r>
            <w:r w:rsidRPr="00A902D4">
              <w:rPr>
                <w:rFonts w:ascii="Times New Roman" w:hAnsi="Times New Roman"/>
                <w:b/>
                <w:bCs/>
              </w:rPr>
              <w:t>1974</w:t>
            </w:r>
            <w:r w:rsidRPr="00A902D4">
              <w:rPr>
                <w:rFonts w:ascii="Times New Roman" w:hAnsi="Times New Roman"/>
                <w:b/>
                <w:bCs/>
                <w:rtl/>
                <w:lang w:bidi="ar-IQ"/>
              </w:rPr>
              <w:t>) واصطلح على تسميته في الأدبيات العلمية بـ</w:t>
            </w:r>
            <w:r w:rsidRPr="00A902D4">
              <w:rPr>
                <w:rFonts w:ascii="Times New Roman" w:hAnsi="Times New Roman"/>
                <w:b/>
                <w:bCs/>
              </w:rPr>
              <w:t>(CAT)</w:t>
            </w:r>
            <w:r w:rsidRPr="00A902D4">
              <w:rPr>
                <w:rFonts w:ascii="Times New Roman" w:hAnsi="Times New Roman"/>
                <w:b/>
                <w:bCs/>
                <w:rtl/>
                <w:lang w:bidi="ar-IQ"/>
              </w:rPr>
              <w:t>(</w:t>
            </w:r>
            <w:r w:rsidRPr="00A902D4">
              <w:rPr>
                <w:rFonts w:ascii="Times New Roman" w:hAnsi="Times New Roman"/>
                <w:b/>
                <w:bCs/>
                <w:lang w:bidi="ar-IQ"/>
              </w:rPr>
              <w:t>Criterion Auto regressive transfer function</w:t>
            </w:r>
            <w:r w:rsidRPr="00A902D4">
              <w:rPr>
                <w:rFonts w:ascii="Times New Roman" w:hAnsi="Times New Roman"/>
                <w:b/>
                <w:bCs/>
                <w:rtl/>
                <w:lang w:bidi="ar-IQ"/>
              </w:rPr>
              <w:t>) إذ يعتبر هذا المعيار من المعايير المهمة في تحديد درجة الأنموذج الإحصائي. والذي طبق بنجاح في حل مشاكل تحديد درجة الأنموذج للعديد من المواضيع العلمية والعديد من المسائل</w:t>
            </w:r>
            <w:proofErr w:type="gramStart"/>
            <w:r w:rsidRPr="00A902D4">
              <w:rPr>
                <w:rFonts w:ascii="Times New Roman" w:hAnsi="Times New Roman"/>
                <w:b/>
                <w:bCs/>
                <w:rtl/>
                <w:lang w:bidi="ar-IQ"/>
              </w:rPr>
              <w:t xml:space="preserve"> التطبيقية ف</w:t>
            </w:r>
            <w:proofErr w:type="gramEnd"/>
            <w:r w:rsidRPr="00A902D4">
              <w:rPr>
                <w:rFonts w:ascii="Times New Roman" w:hAnsi="Times New Roman"/>
                <w:b/>
                <w:bCs/>
                <w:rtl/>
                <w:lang w:bidi="ar-IQ"/>
              </w:rPr>
              <w:t xml:space="preserve">ي العلوم الأخرى منها، تحليل الانحدار، التحليل العاملي، سلاسل ماركوف والسلاسل الزمنية، ونظرا لكون عملية تحديد درجة أنموذج الانحدار الذاتي في السلاسل الزمنية مهمة ومفيدة جدا لعملية بناء الأنموذج باعتبارها أحد المسائل التي تواجه الكثير من الباحثين وخاصة في السلاسل الزمنية. أن سياق العمل بهذا المعيار هو عمل توليفة من النماذج وبدرجات مختلفة من أنموذج الانحدار الذاتي </w:t>
            </w:r>
            <w:r w:rsidRPr="00A902D4">
              <w:rPr>
                <w:rFonts w:ascii="Times New Roman" w:hAnsi="Times New Roman"/>
                <w:b/>
                <w:bCs/>
              </w:rPr>
              <w:t>AR(P)</w:t>
            </w:r>
            <w:r w:rsidRPr="00A902D4">
              <w:rPr>
                <w:rFonts w:ascii="Times New Roman" w:hAnsi="Times New Roman"/>
                <w:b/>
                <w:bCs/>
                <w:rtl/>
                <w:lang w:bidi="ar-IQ"/>
              </w:rPr>
              <w:t xml:space="preserve">  والذي يكون أحد هذه النماذج هو الأنموذج الحقيقي للسلسلة الزمنية قيد الدراسة. </w:t>
            </w:r>
            <w:proofErr w:type="gramStart"/>
            <w:r w:rsidRPr="00A902D4">
              <w:rPr>
                <w:rFonts w:ascii="Times New Roman" w:hAnsi="Times New Roman"/>
                <w:b/>
                <w:bCs/>
                <w:rtl/>
                <w:lang w:bidi="ar-IQ"/>
              </w:rPr>
              <w:t>ومن</w:t>
            </w:r>
            <w:proofErr w:type="gramEnd"/>
            <w:r w:rsidRPr="00A902D4">
              <w:rPr>
                <w:rFonts w:ascii="Times New Roman" w:hAnsi="Times New Roman"/>
                <w:b/>
                <w:bCs/>
                <w:rtl/>
                <w:lang w:bidi="ar-IQ"/>
              </w:rPr>
              <w:t xml:space="preserve"> ثم حساب قيم </w:t>
            </w:r>
            <w:r w:rsidRPr="00A902D4">
              <w:rPr>
                <w:rFonts w:ascii="Times New Roman" w:hAnsi="Times New Roman"/>
                <w:b/>
                <w:bCs/>
              </w:rPr>
              <w:t>(CAT)</w:t>
            </w:r>
            <w:r w:rsidRPr="00A902D4">
              <w:rPr>
                <w:rFonts w:ascii="Times New Roman" w:hAnsi="Times New Roman"/>
                <w:b/>
                <w:bCs/>
                <w:rtl/>
                <w:lang w:bidi="ar-IQ"/>
              </w:rPr>
              <w:t xml:space="preserve">لكل أنموذج فيكون الأنموذج المطلوب هو الذي يعطي اقل قيمة من قيم </w:t>
            </w:r>
            <w:r w:rsidRPr="00A902D4">
              <w:rPr>
                <w:rFonts w:ascii="Times New Roman" w:hAnsi="Times New Roman"/>
                <w:b/>
                <w:bCs/>
              </w:rPr>
              <w:t>(CAT)</w:t>
            </w:r>
            <w:r w:rsidRPr="00A902D4">
              <w:rPr>
                <w:rFonts w:ascii="Times New Roman" w:hAnsi="Times New Roman"/>
                <w:b/>
                <w:bCs/>
                <w:rtl/>
                <w:lang w:bidi="ar-IQ"/>
              </w:rPr>
              <w:t xml:space="preserve">. ويتميز هذا المعيار بأنه يمكن استخدامه في السلاسل الزمنية المستقرة </w:t>
            </w:r>
            <w:proofErr w:type="gramStart"/>
            <w:r w:rsidRPr="00A902D4">
              <w:rPr>
                <w:rFonts w:ascii="Times New Roman" w:hAnsi="Times New Roman"/>
                <w:b/>
                <w:bCs/>
                <w:rtl/>
                <w:lang w:bidi="ar-IQ"/>
              </w:rPr>
              <w:t>وغير</w:t>
            </w:r>
            <w:proofErr w:type="gramEnd"/>
            <w:r w:rsidRPr="00A902D4">
              <w:rPr>
                <w:rFonts w:ascii="Times New Roman" w:hAnsi="Times New Roman"/>
                <w:b/>
                <w:bCs/>
                <w:rtl/>
                <w:lang w:bidi="ar-IQ"/>
              </w:rPr>
              <w:t xml:space="preserve"> المستقرة. لقد أجريت الكثير من البحوث على هذا المعيار بغية تطويره لكي يكون اكثر فاعلية في أغراض التنبؤ. </w:t>
            </w:r>
            <w:proofErr w:type="gramStart"/>
            <w:r w:rsidRPr="00A902D4">
              <w:rPr>
                <w:rFonts w:ascii="Times New Roman" w:hAnsi="Times New Roman"/>
                <w:b/>
                <w:bCs/>
                <w:rtl/>
                <w:lang w:bidi="ar-IQ"/>
              </w:rPr>
              <w:t>يهدف</w:t>
            </w:r>
            <w:proofErr w:type="gramEnd"/>
            <w:r w:rsidRPr="00A902D4">
              <w:rPr>
                <w:rFonts w:ascii="Times New Roman" w:hAnsi="Times New Roman"/>
                <w:b/>
                <w:bCs/>
                <w:rtl/>
                <w:lang w:bidi="ar-IQ"/>
              </w:rPr>
              <w:t xml:space="preserve"> البحث هذا إلى دراسة حصانة معيار بارزن في تقدير درجة أنموذج الانحدار الذاتي عند خضوع خطأ هذا الأنموذج لتوزيعات معينة ولحالات مختلفة للسلسلة الزمنية وأحجام مختلفة من العينات وذلك باستخدام المحاكاة. حيث تم دراسة هذا المعيار بالاعتماد على أحد عشر توزيعا هي التوزيع الطبيعي المعياري و توزيع </w:t>
            </w:r>
            <w:proofErr w:type="spellStart"/>
            <w:r w:rsidRPr="00A902D4">
              <w:rPr>
                <w:rFonts w:ascii="Times New Roman" w:hAnsi="Times New Roman"/>
                <w:b/>
                <w:bCs/>
                <w:rtl/>
                <w:lang w:bidi="ar-IQ"/>
              </w:rPr>
              <w:t>كاما</w:t>
            </w:r>
            <w:proofErr w:type="spellEnd"/>
            <w:r w:rsidRPr="00A902D4">
              <w:rPr>
                <w:rFonts w:ascii="Times New Roman" w:hAnsi="Times New Roman"/>
                <w:b/>
                <w:bCs/>
                <w:rtl/>
                <w:lang w:bidi="ar-IQ"/>
              </w:rPr>
              <w:t xml:space="preserve"> و توزيع </w:t>
            </w:r>
            <w:proofErr w:type="spellStart"/>
            <w:r w:rsidRPr="00A902D4">
              <w:rPr>
                <w:rFonts w:ascii="Times New Roman" w:hAnsi="Times New Roman"/>
                <w:b/>
                <w:bCs/>
                <w:rtl/>
                <w:lang w:bidi="ar-IQ"/>
              </w:rPr>
              <w:t>بواسون</w:t>
            </w:r>
            <w:proofErr w:type="spellEnd"/>
            <w:r w:rsidRPr="00A902D4">
              <w:rPr>
                <w:rFonts w:ascii="Times New Roman" w:hAnsi="Times New Roman"/>
                <w:b/>
                <w:bCs/>
                <w:rtl/>
                <w:lang w:bidi="ar-IQ"/>
              </w:rPr>
              <w:t xml:space="preserve"> وتوزيع ثنائي الحدين و التوزيع الأسى و توزيع كامبل و التوزيع المن</w:t>
            </w:r>
            <w:r w:rsidRPr="00A902D4">
              <w:rPr>
                <w:rFonts w:ascii="Times New Roman" w:hAnsi="Times New Roman"/>
                <w:b/>
                <w:bCs/>
                <w:rtl/>
                <w:lang w:bidi="ar-AE"/>
              </w:rPr>
              <w:t>ت</w:t>
            </w:r>
            <w:r w:rsidRPr="00A902D4">
              <w:rPr>
                <w:rFonts w:ascii="Times New Roman" w:hAnsi="Times New Roman"/>
                <w:b/>
                <w:bCs/>
                <w:rtl/>
                <w:lang w:bidi="ar-IQ"/>
              </w:rPr>
              <w:t xml:space="preserve">ظم المستمر و التوزيع المنتظم المتقطع و توزيع كوشي و توزيع </w:t>
            </w:r>
            <w:r w:rsidRPr="00A902D4">
              <w:rPr>
                <w:rFonts w:ascii="Times New Roman" w:hAnsi="Times New Roman"/>
                <w:b/>
                <w:bCs/>
              </w:rPr>
              <w:t>T</w:t>
            </w:r>
            <w:r w:rsidRPr="00A902D4">
              <w:rPr>
                <w:rFonts w:ascii="Times New Roman" w:hAnsi="Times New Roman"/>
                <w:b/>
                <w:bCs/>
                <w:rtl/>
                <w:lang w:bidi="ar-IQ"/>
              </w:rPr>
              <w:t xml:space="preserve"> و التوزيع </w:t>
            </w:r>
            <w:proofErr w:type="spellStart"/>
            <w:r w:rsidRPr="00A902D4">
              <w:rPr>
                <w:rFonts w:ascii="Times New Roman" w:hAnsi="Times New Roman"/>
                <w:b/>
                <w:bCs/>
                <w:rtl/>
                <w:lang w:bidi="ar-IQ"/>
              </w:rPr>
              <w:t>اللوغارتمي</w:t>
            </w:r>
            <w:proofErr w:type="spellEnd"/>
            <w:r w:rsidRPr="00A902D4">
              <w:rPr>
                <w:rFonts w:ascii="Times New Roman" w:hAnsi="Times New Roman"/>
                <w:b/>
                <w:bCs/>
                <w:rtl/>
                <w:lang w:bidi="ar-IQ"/>
              </w:rPr>
              <w:t xml:space="preserve"> الطبيعي  حيث تم التوصل إلى جملة من الاستنتاجات والتوصيات بخصوص ذلك هي التي ستجدونها في هذه الرسالة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C669B" w:rsidRDefault="00DC669B" w:rsidP="004171BA">
            <w:pPr>
              <w:spacing w:line="360" w:lineRule="auto"/>
              <w:rPr>
                <w:rFonts w:ascii="Tahoma" w:hAnsi="Tahoma" w:cs="Tahoma"/>
                <w:sz w:val="14"/>
                <w:szCs w:val="14"/>
                <w:rtl/>
                <w:lang w:val="en-US" w:bidi="ar-IQ"/>
              </w:rPr>
            </w:pPr>
          </w:p>
          <w:p w:rsidR="00DC669B" w:rsidRDefault="00DC669B" w:rsidP="004171BA">
            <w:pPr>
              <w:spacing w:line="360" w:lineRule="auto"/>
              <w:jc w:val="right"/>
              <w:rPr>
                <w:rFonts w:ascii="Tahoma" w:hAnsi="Tahoma" w:cs="Tahoma"/>
                <w:sz w:val="14"/>
                <w:szCs w:val="14"/>
                <w:rtl/>
                <w:lang w:val="en-US" w:bidi="ar-IQ"/>
              </w:rPr>
            </w:pPr>
          </w:p>
          <w:p w:rsidR="00DC669B" w:rsidRDefault="00DC669B"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9B"/>
    <w:rsid w:val="00515D51"/>
    <w:rsid w:val="009F515C"/>
    <w:rsid w:val="00DC6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9B"/>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C669B"/>
  </w:style>
  <w:style w:type="character" w:customStyle="1" w:styleId="shorttext">
    <w:name w:val="short_text"/>
    <w:basedOn w:val="a0"/>
    <w:rsid w:val="00DC6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9B"/>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C669B"/>
  </w:style>
  <w:style w:type="character" w:customStyle="1" w:styleId="shorttext">
    <w:name w:val="short_text"/>
    <w:basedOn w:val="a0"/>
    <w:rsid w:val="00DC6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2015-01-07T11:57:00Z</dcterms:created>
  <dcterms:modified xsi:type="dcterms:W3CDTF">2015-01-07T11:57:00Z</dcterms:modified>
</cp:coreProperties>
</file>