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B644E4" w:rsidTr="004171BA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644E4" w:rsidRDefault="00B644E4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644E4" w:rsidRDefault="00B644E4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B644E4" w:rsidTr="004171BA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644E4" w:rsidRDefault="00B644E4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644E4" w:rsidRDefault="00B644E4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B644E4" w:rsidTr="004171BA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644E4" w:rsidRDefault="00B644E4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A902D4">
              <w:rPr>
                <w:rFonts w:hint="cs"/>
                <w:b/>
                <w:bCs/>
                <w:sz w:val="32"/>
                <w:szCs w:val="32"/>
                <w:rtl/>
              </w:rPr>
              <w:t xml:space="preserve">وليد دهان صليبي </w:t>
            </w:r>
            <w:bookmarkEnd w:id="0"/>
            <w:r w:rsidRPr="00A902D4">
              <w:rPr>
                <w:rFonts w:hint="cs"/>
                <w:b/>
                <w:bCs/>
                <w:sz w:val="32"/>
                <w:szCs w:val="32"/>
                <w:rtl/>
              </w:rPr>
              <w:t>الجبوري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644E4" w:rsidRDefault="00B644E4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B644E4" w:rsidTr="004171BA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644E4" w:rsidRDefault="00B644E4" w:rsidP="004171BA">
            <w:pPr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644E4" w:rsidRDefault="00B644E4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B644E4" w:rsidTr="004171BA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644E4" w:rsidRDefault="00B644E4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7620" r="9525" b="13335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644E4" w:rsidRDefault="00B644E4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8255" r="12065" b="12700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644E4" w:rsidRDefault="00B644E4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7620" r="10160" b="13335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644E4" w:rsidRDefault="00B644E4" w:rsidP="004171BA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8890" r="13335" b="1206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644E4" w:rsidRDefault="00B644E4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B644E4" w:rsidTr="004171BA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644E4" w:rsidRDefault="00B644E4" w:rsidP="004171BA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6350" t="6350" r="12065" b="1460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644E4" w:rsidRDefault="00B644E4" w:rsidP="004171BA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25400" r="38100" b="5270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644E4" w:rsidRDefault="00B644E4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B644E4" w:rsidTr="004171BA">
        <w:trPr>
          <w:trHeight w:hRule="exact" w:val="86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644E4" w:rsidRDefault="00B644E4" w:rsidP="004171BA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 w:rsidRPr="00A902D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التنبـــؤ بمستوى التضخم فـي أسعـار المستهلك الشهرية في العراق باستخدام السلاسل الزمنية ثنـائيـة المتغيـرات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644E4" w:rsidRDefault="00B644E4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B644E4" w:rsidTr="004171BA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644E4" w:rsidRDefault="00B644E4" w:rsidP="004171BA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 w:rsidRPr="00A902D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1431هـ                                          2010 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644E4" w:rsidRDefault="00B644E4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B644E4" w:rsidTr="004171BA">
        <w:trPr>
          <w:trHeight w:val="663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B644E4" w:rsidRPr="00A902D4" w:rsidRDefault="00B644E4" w:rsidP="004171BA">
            <w:pPr>
              <w:bidi w:val="0"/>
              <w:ind w:firstLine="720"/>
              <w:rPr>
                <w:rFonts w:ascii="Times New Roman" w:hAnsi="Times New Roman"/>
                <w:b/>
                <w:bCs/>
              </w:rPr>
            </w:pPr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  </w:t>
            </w:r>
            <w:r w:rsidRPr="00A902D4">
              <w:rPr>
                <w:rFonts w:ascii="Times New Roman" w:hAnsi="Times New Roman"/>
                <w:b/>
                <w:bCs/>
                <w:sz w:val="22"/>
                <w:szCs w:val="22"/>
              </w:rPr>
              <w:t>There is an increased attention towards multivariate time series models, especially in application fields directly related to practical sectors, One of these models is the "Bi-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sz w:val="22"/>
                <w:szCs w:val="22"/>
              </w:rPr>
              <w:t>variat</w:t>
            </w:r>
            <w:proofErr w:type="spellEnd"/>
            <w:r w:rsidRPr="00A902D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time series model". This model has been applied in order to forecast the rate of the changing of the inflation of prices and </w:t>
            </w:r>
            <w:proofErr w:type="spellStart"/>
            <w:proofErr w:type="gramStart"/>
            <w:r w:rsidRPr="00A902D4">
              <w:rPr>
                <w:rFonts w:ascii="Times New Roman" w:hAnsi="Times New Roman"/>
                <w:b/>
                <w:bCs/>
                <w:sz w:val="22"/>
                <w:szCs w:val="22"/>
              </w:rPr>
              <w:t>it's</w:t>
            </w:r>
            <w:proofErr w:type="spellEnd"/>
            <w:proofErr w:type="gramEnd"/>
            <w:r w:rsidRPr="00A902D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relationship with the dollar’s exchange in comparison with Iraqi dinar, for the period from January 2004 up to December 2008.</w:t>
            </w:r>
          </w:p>
          <w:p w:rsidR="00B644E4" w:rsidRPr="00A902D4" w:rsidRDefault="00B644E4" w:rsidP="004171BA">
            <w:pPr>
              <w:bidi w:val="0"/>
              <w:ind w:firstLine="720"/>
              <w:rPr>
                <w:rFonts w:ascii="Times New Roman" w:hAnsi="Times New Roman"/>
                <w:b/>
                <w:bCs/>
              </w:rPr>
            </w:pPr>
            <w:r w:rsidRPr="00A902D4">
              <w:rPr>
                <w:rFonts w:ascii="Times New Roman" w:hAnsi="Times New Roman"/>
                <w:b/>
                <w:bCs/>
                <w:sz w:val="22"/>
                <w:szCs w:val="22"/>
              </w:rPr>
              <w:t>This thesis consists of four chapters, the first chapter offers a general introduction to the time series function, in addition to some viewpoints related to the aim of the thesis, this chapter also demonstrates the most significant literature in this topic.</w:t>
            </w:r>
          </w:p>
          <w:p w:rsidR="00B644E4" w:rsidRPr="00A902D4" w:rsidRDefault="00B644E4" w:rsidP="004171BA">
            <w:pPr>
              <w:bidi w:val="0"/>
              <w:ind w:firstLine="720"/>
              <w:rPr>
                <w:rFonts w:ascii="Times New Roman" w:hAnsi="Times New Roman"/>
                <w:b/>
                <w:bCs/>
              </w:rPr>
            </w:pPr>
            <w:r w:rsidRPr="00A902D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The second chapter deals with the definition of time series , its various types , forms of vector process representations , vector of mix process (VARMA) and then explains the construction of the stages of Bivariate time series , which includes </w:t>
            </w:r>
            <w:r w:rsidRPr="00A902D4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bidi="ar-IQ"/>
              </w:rPr>
              <w:t xml:space="preserve"> Identification , </w:t>
            </w:r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Estimation ,</w:t>
            </w:r>
            <w:r w:rsidRPr="00A902D4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bidi="ar-IQ"/>
              </w:rPr>
              <w:t xml:space="preserve"> Diagnostic Checking</w:t>
            </w:r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  and Forecasting .</w:t>
            </w:r>
          </w:p>
          <w:p w:rsidR="00B644E4" w:rsidRPr="00A902D4" w:rsidRDefault="00B644E4" w:rsidP="004171BA">
            <w:pPr>
              <w:bidi w:val="0"/>
              <w:ind w:firstLine="720"/>
              <w:rPr>
                <w:rFonts w:ascii="Times New Roman" w:hAnsi="Times New Roman"/>
                <w:b/>
                <w:bCs/>
                <w:lang w:bidi="ar-IQ"/>
              </w:rPr>
            </w:pPr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The third chapter presents an introduction to the main subject , how data is collected and processed and how to  apply the construction stages Bivariate time series when using the Sample Cross-Correlation Matrices Function in order to </w:t>
            </w:r>
            <w:r w:rsidRPr="00A902D4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bidi="ar-IQ"/>
              </w:rPr>
              <w:t>identify the</w:t>
            </w:r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 moving average model and the Partial Auto regression Matrices ,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Akaike's</w:t>
            </w:r>
            <w:proofErr w:type="spellEnd"/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 Information Criterion is used to </w:t>
            </w:r>
            <w:r w:rsidRPr="00A902D4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bidi="ar-IQ"/>
              </w:rPr>
              <w:t xml:space="preserve">Identify the  </w:t>
            </w:r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Auto regressive model and then method of ordinary least square is used to estimate the parameter of the model , Then(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Mcleod</w:t>
            </w:r>
            <w:proofErr w:type="spellEnd"/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 and Li) method and (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wei</w:t>
            </w:r>
            <w:proofErr w:type="spellEnd"/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) method are used to test the appropriateness of the diagnosed model. Finally the forecasts were identified by using Box &amp; Jenkins method one ahead, whereas the fourth chapter demonstrates the conclusions and recommendations.</w:t>
            </w:r>
          </w:p>
          <w:p w:rsidR="00B644E4" w:rsidRPr="00A902D4" w:rsidRDefault="00B644E4" w:rsidP="004171BA">
            <w:pPr>
              <w:bidi w:val="0"/>
              <w:ind w:firstLine="720"/>
              <w:rPr>
                <w:rFonts w:ascii="Times New Roman" w:hAnsi="Times New Roman"/>
                <w:b/>
                <w:bCs/>
                <w:lang w:bidi="ar-IQ"/>
              </w:rPr>
            </w:pPr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Finally This thesis concludes that the vector of time series follows the second order model of </w:t>
            </w:r>
            <w:proofErr w:type="spellStart"/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non stationary</w:t>
            </w:r>
            <w:proofErr w:type="spellEnd"/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 xml:space="preserve"> Bivariate Auto regressive </w:t>
            </w:r>
            <w:proofErr w:type="gramStart"/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VARIMA(</w:t>
            </w:r>
            <w:proofErr w:type="gramEnd"/>
            <w:r w:rsidRPr="00A902D4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2,1,0).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B644E4" w:rsidRDefault="00B644E4" w:rsidP="004171BA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B644E4" w:rsidRDefault="00B644E4" w:rsidP="004171BA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B644E4" w:rsidRDefault="00B644E4" w:rsidP="004171BA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515D51" w:rsidRDefault="00515D51"/>
    <w:sectPr w:rsidR="00515D5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E4"/>
    <w:rsid w:val="00515D51"/>
    <w:rsid w:val="009F515C"/>
    <w:rsid w:val="00B6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E4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644E4"/>
  </w:style>
  <w:style w:type="character" w:customStyle="1" w:styleId="shorttext">
    <w:name w:val="short_text"/>
    <w:basedOn w:val="a0"/>
    <w:rsid w:val="00B64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E4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644E4"/>
  </w:style>
  <w:style w:type="character" w:customStyle="1" w:styleId="shorttext">
    <w:name w:val="short_text"/>
    <w:basedOn w:val="a0"/>
    <w:rsid w:val="00B6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2015-01-07T11:58:00Z</dcterms:created>
  <dcterms:modified xsi:type="dcterms:W3CDTF">2015-01-07T11:59:00Z</dcterms:modified>
</cp:coreProperties>
</file>