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983" w:type="dxa"/>
        <w:jc w:val="center"/>
        <w:tblInd w:w="-93"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92"/>
        <w:gridCol w:w="2460"/>
        <w:gridCol w:w="1514"/>
        <w:gridCol w:w="2752"/>
        <w:gridCol w:w="2665"/>
      </w:tblGrid>
      <w:tr w:rsidR="000D145D" w:rsidTr="00FA3DE0">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45D" w:rsidRPr="00B57011" w:rsidRDefault="000D145D" w:rsidP="00FA3DE0">
            <w:pPr>
              <w:rPr>
                <w:b/>
                <w:bCs/>
                <w:sz w:val="32"/>
                <w:szCs w:val="32"/>
                <w:lang w:val="en-US" w:bidi="ar-IQ"/>
              </w:rPr>
            </w:pPr>
            <w:r w:rsidRPr="00B57011">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45D" w:rsidRDefault="000D145D" w:rsidP="00FA3DE0">
            <w:pPr>
              <w:jc w:val="right"/>
              <w:rPr>
                <w:rFonts w:ascii="Tahoma" w:hAnsi="Tahoma" w:cs="Tahoma"/>
                <w:lang w:val="en-US" w:bidi="ar-IQ"/>
              </w:rPr>
            </w:pPr>
            <w:r>
              <w:rPr>
                <w:rFonts w:ascii="Tahoma" w:hAnsi="Tahoma" w:cs="Tahoma"/>
                <w:lang w:val="en-US" w:bidi="ar-IQ"/>
              </w:rPr>
              <w:t>College  Name</w:t>
            </w:r>
          </w:p>
        </w:tc>
      </w:tr>
      <w:tr w:rsidR="000D145D" w:rsidTr="00FA3DE0">
        <w:trPr>
          <w:trHeight w:hRule="exact" w:val="34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45D" w:rsidRPr="00B57011" w:rsidRDefault="000D145D" w:rsidP="00FA3DE0">
            <w:pPr>
              <w:jc w:val="right"/>
              <w:rPr>
                <w:rFonts w:hint="cs"/>
                <w:b/>
                <w:bCs/>
                <w:sz w:val="32"/>
                <w:szCs w:val="32"/>
                <w:rtl/>
                <w:lang w:val="en-US" w:bidi="ar-IQ"/>
              </w:rPr>
            </w:pPr>
            <w:r w:rsidRPr="00B57011">
              <w:rPr>
                <w:b/>
                <w:bCs/>
                <w:sz w:val="32"/>
                <w:szCs w:val="32"/>
                <w:rtl/>
                <w:lang w:val="en-US" w:bidi="ar-IQ"/>
              </w:rPr>
              <w:t>ادارة صناعية</w:t>
            </w:r>
            <w:r w:rsidRPr="00B57011">
              <w:rPr>
                <w:b/>
                <w:bCs/>
                <w:sz w:val="32"/>
                <w:szCs w:val="32"/>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45D" w:rsidRDefault="000D145D" w:rsidP="00FA3DE0">
            <w:pPr>
              <w:jc w:val="right"/>
              <w:rPr>
                <w:rFonts w:ascii="Tahoma" w:hAnsi="Tahoma" w:cs="Tahoma"/>
                <w:lang w:val="en-US" w:bidi="ar-IQ"/>
              </w:rPr>
            </w:pPr>
            <w:r>
              <w:rPr>
                <w:rFonts w:ascii="Tahoma" w:hAnsi="Tahoma" w:cs="Tahoma"/>
                <w:lang w:val="en-US" w:bidi="ar-IQ"/>
              </w:rPr>
              <w:t>Department</w:t>
            </w:r>
          </w:p>
        </w:tc>
      </w:tr>
      <w:tr w:rsidR="000D145D" w:rsidTr="00FA3DE0">
        <w:trPr>
          <w:trHeight w:hRule="exact" w:val="7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45D" w:rsidRPr="00B57011" w:rsidRDefault="000D145D" w:rsidP="00FA3DE0">
            <w:pPr>
              <w:pStyle w:val="Heading4"/>
              <w:rPr>
                <w:rFonts w:cs="Andalus" w:hint="cs"/>
                <w:sz w:val="32"/>
                <w:szCs w:val="32"/>
                <w:rtl/>
              </w:rPr>
            </w:pPr>
            <w:r w:rsidRPr="00B57011">
              <w:rPr>
                <w:rFonts w:cs="Andalus" w:hint="cs"/>
                <w:sz w:val="32"/>
                <w:szCs w:val="32"/>
                <w:rtl/>
              </w:rPr>
              <w:t>يوسف عبد الإله أحمد الطائي</w:t>
            </w:r>
          </w:p>
          <w:p w:rsidR="000D145D" w:rsidRPr="00B57011" w:rsidRDefault="000D145D" w:rsidP="00FA3DE0">
            <w:pPr>
              <w:rPr>
                <w:rFonts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45D" w:rsidRDefault="000D145D" w:rsidP="00FA3DE0">
            <w:pPr>
              <w:jc w:val="right"/>
              <w:rPr>
                <w:rFonts w:ascii="Tahoma" w:hAnsi="Tahoma" w:cs="Tahoma"/>
                <w:lang w:val="en-US" w:bidi="ar-IQ"/>
              </w:rPr>
            </w:pPr>
            <w:r>
              <w:rPr>
                <w:rFonts w:ascii="Tahoma" w:hAnsi="Tahoma" w:cs="Tahoma"/>
                <w:lang w:val="en-US" w:bidi="ar-IQ"/>
              </w:rPr>
              <w:t>Full Name as written   in Passport</w:t>
            </w:r>
          </w:p>
        </w:tc>
      </w:tr>
      <w:tr w:rsidR="000D145D" w:rsidTr="00FA3DE0">
        <w:trPr>
          <w:trHeight w:hRule="exact" w:val="3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45D" w:rsidRDefault="000D145D" w:rsidP="00FA3DE0">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45D" w:rsidRDefault="000D145D" w:rsidP="00FA3DE0">
            <w:pPr>
              <w:jc w:val="right"/>
              <w:rPr>
                <w:rFonts w:ascii="Tahoma" w:hAnsi="Tahoma" w:cs="Tahoma"/>
                <w:lang w:val="en-US" w:bidi="ar-IQ"/>
              </w:rPr>
            </w:pPr>
            <w:r>
              <w:rPr>
                <w:rFonts w:ascii="Tahoma" w:hAnsi="Tahoma" w:cs="Tahoma"/>
                <w:lang w:val="en-US" w:bidi="ar-IQ"/>
              </w:rPr>
              <w:t>e-mail</w:t>
            </w:r>
          </w:p>
        </w:tc>
      </w:tr>
      <w:tr w:rsidR="000D145D" w:rsidTr="00FA3DE0">
        <w:trPr>
          <w:trHeight w:hRule="exact" w:val="53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D145D" w:rsidRDefault="000D145D" w:rsidP="00FA3DE0">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D145D" w:rsidRDefault="000D145D" w:rsidP="00FA3DE0">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D145D" w:rsidRDefault="000D145D" w:rsidP="00FA3DE0">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D145D" w:rsidRDefault="000D145D" w:rsidP="00FA3DE0">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45D" w:rsidRDefault="000D145D" w:rsidP="00FA3DE0">
            <w:pPr>
              <w:jc w:val="right"/>
              <w:rPr>
                <w:rFonts w:ascii="Tahoma" w:hAnsi="Tahoma" w:cs="Tahoma"/>
                <w:lang w:val="en-US" w:bidi="ar-IQ"/>
              </w:rPr>
            </w:pPr>
            <w:r>
              <w:rPr>
                <w:rFonts w:ascii="Tahoma" w:hAnsi="Tahoma" w:cs="Tahoma"/>
                <w:lang w:val="en-US" w:bidi="ar-IQ"/>
              </w:rPr>
              <w:t xml:space="preserve">Career </w:t>
            </w:r>
          </w:p>
        </w:tc>
      </w:tr>
      <w:tr w:rsidR="000D145D" w:rsidTr="00FA3DE0">
        <w:trPr>
          <w:trHeight w:hRule="exact" w:val="35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D145D" w:rsidRDefault="000D145D" w:rsidP="00FA3DE0">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D145D" w:rsidRDefault="000D145D" w:rsidP="00FA3DE0">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45D" w:rsidRDefault="000D145D" w:rsidP="00FA3DE0">
            <w:pPr>
              <w:jc w:val="right"/>
              <w:rPr>
                <w:rFonts w:ascii="Tahoma" w:hAnsi="Tahoma" w:cs="Tahoma"/>
                <w:lang w:val="en-US" w:bidi="ar-IQ"/>
              </w:rPr>
            </w:pPr>
          </w:p>
        </w:tc>
      </w:tr>
      <w:tr w:rsidR="000D145D" w:rsidTr="00FA3DE0">
        <w:trPr>
          <w:trHeight w:hRule="exact" w:val="7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45D" w:rsidRDefault="000D145D" w:rsidP="00FA3DE0">
            <w:pPr>
              <w:rPr>
                <w:rFonts w:hint="cs"/>
                <w:b/>
                <w:bCs/>
                <w:sz w:val="28"/>
                <w:szCs w:val="28"/>
                <w:rtl/>
                <w:lang w:val="en-US" w:bidi="ar-IQ"/>
              </w:rPr>
            </w:pPr>
            <w:r w:rsidRPr="00B57011">
              <w:rPr>
                <w:rFonts w:hint="cs"/>
                <w:b/>
                <w:bCs/>
                <w:sz w:val="28"/>
                <w:szCs w:val="28"/>
                <w:rtl/>
                <w:lang w:val="en-US" w:bidi="ar-IQ"/>
              </w:rPr>
              <w:t>خطة الصيانة الوقائية ومحاكاتها على وفق معايير هندسة المعلوية</w:t>
            </w:r>
          </w:p>
          <w:p w:rsidR="000D145D" w:rsidRPr="00B57011" w:rsidRDefault="000D145D" w:rsidP="00FA3DE0">
            <w:pPr>
              <w:rPr>
                <w:rFonts w:hint="cs"/>
                <w:b/>
                <w:bCs/>
                <w:sz w:val="28"/>
                <w:szCs w:val="28"/>
                <w:lang w:val="en-US" w:bidi="ar-IQ"/>
              </w:rPr>
            </w:pPr>
            <w:r>
              <w:rPr>
                <w:rFonts w:hint="cs"/>
                <w:b/>
                <w:bCs/>
                <w:sz w:val="28"/>
                <w:szCs w:val="28"/>
                <w:rtl/>
                <w:lang w:val="en-US" w:bidi="ar-IQ"/>
              </w:rPr>
              <w:t xml:space="preserve">دراسة حالة في الشركة العامه للصناعات الجلدية معمل رقم (7 ) </w:t>
            </w:r>
            <w:r w:rsidRPr="00B57011">
              <w:rPr>
                <w:rFonts w:hint="cs"/>
                <w:b/>
                <w:bCs/>
                <w:sz w:val="28"/>
                <w:szCs w:val="28"/>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45D" w:rsidRDefault="000D145D" w:rsidP="00FA3DE0">
            <w:pPr>
              <w:jc w:val="right"/>
              <w:rPr>
                <w:rFonts w:ascii="Tahoma" w:hAnsi="Tahoma" w:cs="Tahoma"/>
                <w:lang w:val="en-US" w:bidi="ar-IQ"/>
              </w:rPr>
            </w:pPr>
            <w:r>
              <w:rPr>
                <w:rFonts w:ascii="Tahoma" w:hAnsi="Tahoma" w:cs="Tahoma"/>
                <w:lang w:val="en-US" w:bidi="ar-IQ"/>
              </w:rPr>
              <w:t xml:space="preserve">Thesis  Title </w:t>
            </w:r>
          </w:p>
        </w:tc>
      </w:tr>
      <w:tr w:rsidR="000D145D" w:rsidTr="00FA3DE0">
        <w:trPr>
          <w:trHeight w:hRule="exact" w:val="51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145D" w:rsidRDefault="000D145D" w:rsidP="00FA3DE0">
            <w:pPr>
              <w:rPr>
                <w:rFonts w:hint="cs"/>
                <w:b/>
                <w:bCs/>
                <w:sz w:val="28"/>
                <w:szCs w:val="28"/>
                <w:rtl/>
              </w:rPr>
            </w:pPr>
            <w:r w:rsidRPr="00486694">
              <w:rPr>
                <w:rFonts w:hint="cs"/>
                <w:b/>
                <w:bCs/>
                <w:sz w:val="28"/>
                <w:szCs w:val="28"/>
                <w:rtl/>
              </w:rPr>
              <w:t>1427</w:t>
            </w:r>
            <w:r w:rsidRPr="00CA3275">
              <w:rPr>
                <w:rFonts w:hint="cs"/>
                <w:b/>
                <w:bCs/>
                <w:sz w:val="32"/>
                <w:szCs w:val="32"/>
                <w:rtl/>
              </w:rPr>
              <w:t>هـ</w:t>
            </w:r>
            <w:r w:rsidRPr="00486694">
              <w:rPr>
                <w:rFonts w:hint="cs"/>
                <w:b/>
                <w:bCs/>
                <w:sz w:val="28"/>
                <w:szCs w:val="28"/>
                <w:rtl/>
              </w:rPr>
              <w:tab/>
            </w:r>
            <w:r w:rsidRPr="00486694">
              <w:rPr>
                <w:rFonts w:hint="cs"/>
                <w:b/>
                <w:bCs/>
                <w:sz w:val="28"/>
                <w:szCs w:val="28"/>
                <w:rtl/>
              </w:rPr>
              <w:tab/>
            </w:r>
            <w:r w:rsidRPr="00486694">
              <w:rPr>
                <w:rFonts w:hint="cs"/>
                <w:b/>
                <w:bCs/>
                <w:sz w:val="28"/>
                <w:szCs w:val="28"/>
                <w:rtl/>
              </w:rPr>
              <w:tab/>
            </w:r>
            <w:r w:rsidRPr="00486694">
              <w:rPr>
                <w:rFonts w:hint="cs"/>
                <w:b/>
                <w:bCs/>
                <w:sz w:val="28"/>
                <w:szCs w:val="28"/>
                <w:rtl/>
              </w:rPr>
              <w:tab/>
            </w:r>
            <w:r w:rsidRPr="00486694">
              <w:rPr>
                <w:rFonts w:hint="cs"/>
                <w:b/>
                <w:bCs/>
                <w:sz w:val="28"/>
                <w:szCs w:val="28"/>
                <w:rtl/>
              </w:rPr>
              <w:tab/>
            </w:r>
            <w:r w:rsidRPr="00486694">
              <w:rPr>
                <w:rFonts w:hint="cs"/>
                <w:b/>
                <w:bCs/>
                <w:sz w:val="28"/>
                <w:szCs w:val="28"/>
                <w:rtl/>
              </w:rPr>
              <w:tab/>
            </w:r>
            <w:r w:rsidRPr="00486694">
              <w:rPr>
                <w:rFonts w:hint="cs"/>
                <w:b/>
                <w:bCs/>
                <w:sz w:val="28"/>
                <w:szCs w:val="28"/>
                <w:rtl/>
              </w:rPr>
              <w:tab/>
            </w:r>
            <w:r w:rsidRPr="00486694">
              <w:rPr>
                <w:rFonts w:hint="cs"/>
                <w:b/>
                <w:bCs/>
                <w:sz w:val="28"/>
                <w:szCs w:val="28"/>
                <w:rtl/>
              </w:rPr>
              <w:tab/>
            </w:r>
            <w:r w:rsidRPr="00486694">
              <w:rPr>
                <w:b/>
                <w:bCs/>
                <w:sz w:val="28"/>
                <w:szCs w:val="28"/>
              </w:rPr>
              <w:t>2006</w:t>
            </w:r>
            <w:r w:rsidRPr="00CA3275">
              <w:rPr>
                <w:rFonts w:hint="cs"/>
                <w:b/>
                <w:bCs/>
                <w:sz w:val="32"/>
                <w:szCs w:val="32"/>
                <w:rtl/>
              </w:rPr>
              <w:t>م</w:t>
            </w:r>
          </w:p>
          <w:p w:rsidR="000D145D" w:rsidRDefault="000D145D" w:rsidP="00FA3DE0">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145D" w:rsidRDefault="000D145D" w:rsidP="00FA3DE0">
            <w:pPr>
              <w:jc w:val="right"/>
              <w:rPr>
                <w:rFonts w:ascii="Tahoma" w:hAnsi="Tahoma" w:cs="Tahoma"/>
                <w:lang w:val="en-US" w:bidi="ar-IQ"/>
              </w:rPr>
            </w:pPr>
            <w:r>
              <w:rPr>
                <w:rFonts w:ascii="Tahoma" w:hAnsi="Tahoma" w:cs="Tahoma"/>
                <w:lang w:val="en-US" w:bidi="ar-IQ"/>
              </w:rPr>
              <w:t>Year</w:t>
            </w:r>
          </w:p>
        </w:tc>
      </w:tr>
      <w:tr w:rsidR="000D145D" w:rsidTr="00FA3DE0">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D145D" w:rsidRPr="00B57011" w:rsidRDefault="000D145D" w:rsidP="00FA3DE0">
            <w:pPr>
              <w:spacing w:line="360" w:lineRule="auto"/>
              <w:ind w:left="-6"/>
              <w:jc w:val="lowKashida"/>
              <w:rPr>
                <w:b/>
                <w:bCs/>
                <w:rtl/>
              </w:rPr>
            </w:pPr>
            <w:r w:rsidRPr="00B57011">
              <w:rPr>
                <w:b/>
                <w:bCs/>
                <w:rtl/>
              </w:rPr>
              <w:t>تمثل الصيانة مجالاً واسعا وأهمية كبيرة في نشاط الشركة الصناعية والخدميه نظراً لدورها المهم في إطالة العمر الإنتاجي للآلات وتقليل عدد العطلات وزيادة اتاحية تلك الآلات وتقليل وقت اصلاحها واطاله الفترة الزمنية بين عطل واخر التي تنعكس جميعها إيجابياً على قدرة الشركة في التنافس في السوق وتحقيق الميزة التنافسية عن طريق تقديم منتجات أو خدمات بجودة عالية وكلفة منخفضة ومرونة عالية.</w:t>
            </w:r>
          </w:p>
          <w:p w:rsidR="000D145D" w:rsidRPr="00B57011" w:rsidRDefault="000D145D" w:rsidP="00FA3DE0">
            <w:pPr>
              <w:spacing w:line="360" w:lineRule="auto"/>
              <w:ind w:left="-6" w:firstLine="357"/>
              <w:jc w:val="lowKashida"/>
              <w:rPr>
                <w:b/>
                <w:bCs/>
                <w:rtl/>
              </w:rPr>
            </w:pPr>
            <w:r w:rsidRPr="00B57011">
              <w:rPr>
                <w:b/>
                <w:bCs/>
                <w:rtl/>
              </w:rPr>
              <w:t>ومن خلال الزيارات الميدانية التي أجراها الباحث لمعمل رقم (</w:t>
            </w:r>
            <w:r w:rsidRPr="00B57011">
              <w:rPr>
                <w:b/>
                <w:bCs/>
              </w:rPr>
              <w:t>7</w:t>
            </w:r>
            <w:r w:rsidRPr="00B57011">
              <w:rPr>
                <w:b/>
                <w:bCs/>
                <w:rtl/>
              </w:rPr>
              <w:t xml:space="preserve">) / الشركة العامة للصناعات الجلدية فقد تلمس ان نشاط الصيانة لا يمثل المكانة </w:t>
            </w:r>
            <w:r w:rsidRPr="00B57011">
              <w:rPr>
                <w:rFonts w:hint="cs"/>
                <w:b/>
                <w:bCs/>
                <w:rtl/>
              </w:rPr>
              <w:t>اللازمة</w:t>
            </w:r>
            <w:r w:rsidRPr="00B57011">
              <w:rPr>
                <w:b/>
                <w:bCs/>
                <w:rtl/>
              </w:rPr>
              <w:t xml:space="preserve"> التي تؤهله لحل مشاكل الصيانة المتمثلة بكثرة التوقفات وانخفاض نسب استغلال المكائن وارتفاع وقت التصليح وارتفاع معدل الفشل وقصر الفترة الزمنية بين عطل وآخر، ناهيك عن المشاكل المتعلقة بغياب تطبيق الوسائل العلمية في تخطيط أعمال الصيانة واستخدام الحاسوب واعتماد المعمل على نشاط الصيانة العلاجية بشكل رئيسي دون التركيز على اتباع الصيانة الوقائية.</w:t>
            </w:r>
          </w:p>
          <w:p w:rsidR="000D145D" w:rsidRPr="00B57011" w:rsidRDefault="000D145D" w:rsidP="00FA3DE0">
            <w:pPr>
              <w:spacing w:line="360" w:lineRule="auto"/>
              <w:ind w:left="-6" w:firstLine="357"/>
              <w:jc w:val="lowKashida"/>
              <w:rPr>
                <w:b/>
                <w:bCs/>
                <w:rtl/>
              </w:rPr>
            </w:pPr>
            <w:r w:rsidRPr="00B57011">
              <w:rPr>
                <w:b/>
                <w:bCs/>
                <w:rtl/>
              </w:rPr>
              <w:t>تهدف هذه الدراسة إلى دراسة واقع الصيانة في المعمل وتأشير الجوانب التي تحتاج إلى معالجة، وكذلك تصميم نظام صيانة وقائية محوسب لتطبيقه في تخطيط نشاطات الصيانة، فضلا عن تصميم خطه صيانة وقائية لمكائن عينة الدراسة على وفق الأسس العلمية للصيانة.</w:t>
            </w:r>
          </w:p>
          <w:p w:rsidR="000D145D" w:rsidRPr="00B57011" w:rsidRDefault="000D145D" w:rsidP="00FA3DE0">
            <w:pPr>
              <w:spacing w:line="360" w:lineRule="auto"/>
              <w:ind w:left="-6" w:firstLine="357"/>
              <w:jc w:val="lowKashida"/>
              <w:rPr>
                <w:b/>
                <w:bCs/>
                <w:rtl/>
              </w:rPr>
            </w:pPr>
            <w:r w:rsidRPr="00B57011">
              <w:rPr>
                <w:b/>
                <w:bCs/>
                <w:rtl/>
              </w:rPr>
              <w:t xml:space="preserve">ولتحقيق أهداف الدراسة فلقد قام الباحث بجمع وتحليل البيانات المتعلقة بمكائن عينة الدراسة لحساب معايير هندسة المعولية لتلك المكائن في </w:t>
            </w:r>
            <w:r w:rsidRPr="00B57011">
              <w:rPr>
                <w:rFonts w:hint="cs"/>
                <w:b/>
                <w:bCs/>
                <w:rtl/>
              </w:rPr>
              <w:t>مدة</w:t>
            </w:r>
            <w:r w:rsidRPr="00B57011">
              <w:rPr>
                <w:b/>
                <w:bCs/>
                <w:rtl/>
              </w:rPr>
              <w:t xml:space="preserve"> المعايشة الميدانية 2/1- 30/6/2005. ثم القيام بتصميم خطة صيانة وقائية لكل ماكنة على انفراد وذلك باستخدام النظام المحوسب الذي أعده الباحث. ولغرض تقييم أداء خطة الصيانة الوقائية فلقد قام الباحث باتباع أسلوب مونت كارلو لمحاكاة خطة الصيانة لكل ماكنة على انفراد ولمدة سنة واحدة.</w:t>
            </w:r>
          </w:p>
          <w:p w:rsidR="000D145D" w:rsidRPr="00F74A67" w:rsidRDefault="000D145D" w:rsidP="00FA3DE0">
            <w:pPr>
              <w:spacing w:line="360" w:lineRule="auto"/>
              <w:ind w:left="-6" w:firstLine="357"/>
              <w:jc w:val="lowKashida"/>
              <w:rPr>
                <w:sz w:val="30"/>
                <w:szCs w:val="30"/>
                <w:rtl/>
              </w:rPr>
            </w:pPr>
            <w:r w:rsidRPr="00B57011">
              <w:rPr>
                <w:b/>
                <w:bCs/>
                <w:rtl/>
              </w:rPr>
              <w:t>وقد استخدم الباحث نتائج المحاكاة في اختبار فرضيات الدراسة. إذ أفادت نتائج الاختبار بوجود اختلافات معنوية بين معايير أداء هندسة المعولية باستخدام خطة الصيانة التي صممها الباحث ومعايير هندسة المعولية الفعلية لمكائن عينة الدراسة. لذلك يوصي الباحث بتبني نظام الصيانة المحوسب وخطط الصيانة التي أعدها.</w:t>
            </w:r>
          </w:p>
          <w:p w:rsidR="000D145D" w:rsidRDefault="000D145D" w:rsidP="00FA3DE0">
            <w:pPr>
              <w:jc w:val="right"/>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D145D" w:rsidRDefault="000D145D" w:rsidP="00FA3DE0">
            <w:pPr>
              <w:spacing w:line="360" w:lineRule="auto"/>
              <w:rPr>
                <w:rFonts w:ascii="Tahoma" w:hAnsi="Tahoma" w:cs="Tahoma"/>
                <w:rtl/>
                <w:lang w:val="en-US" w:bidi="ar-IQ"/>
              </w:rPr>
            </w:pPr>
          </w:p>
          <w:p w:rsidR="000D145D" w:rsidRDefault="000D145D" w:rsidP="00FA3DE0">
            <w:pPr>
              <w:spacing w:line="360" w:lineRule="auto"/>
              <w:jc w:val="right"/>
              <w:rPr>
                <w:rFonts w:ascii="Tahoma" w:hAnsi="Tahoma" w:cs="Tahoma"/>
                <w:rtl/>
                <w:lang w:val="en-US" w:bidi="ar-IQ"/>
              </w:rPr>
            </w:pPr>
          </w:p>
          <w:p w:rsidR="000D145D" w:rsidRDefault="000D145D"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rsidP="000D145D"/>
    <w:sectPr w:rsidR="00DD7DEE" w:rsidSect="0048650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97" w:rsidRDefault="002C6097" w:rsidP="000D145D">
      <w:r>
        <w:separator/>
      </w:r>
    </w:p>
  </w:endnote>
  <w:endnote w:type="continuationSeparator" w:id="1">
    <w:p w:rsidR="002C6097" w:rsidRDefault="002C6097" w:rsidP="000D1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97" w:rsidRDefault="002C6097" w:rsidP="000D145D">
      <w:r>
        <w:separator/>
      </w:r>
    </w:p>
  </w:footnote>
  <w:footnote w:type="continuationSeparator" w:id="1">
    <w:p w:rsidR="002C6097" w:rsidRDefault="002C6097" w:rsidP="000D1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D29E1"/>
    <w:multiLevelType w:val="hybridMultilevel"/>
    <w:tmpl w:val="3BE8811C"/>
    <w:lvl w:ilvl="0" w:tplc="3DB47C20">
      <w:start w:val="1"/>
      <w:numFmt w:val="decimal"/>
      <w:lvlText w:val="%1-"/>
      <w:lvlJc w:val="left"/>
      <w:pPr>
        <w:tabs>
          <w:tab w:val="num" w:pos="374"/>
        </w:tabs>
        <w:ind w:left="374"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D145D"/>
    <w:rsid w:val="000D145D"/>
    <w:rsid w:val="001B44FB"/>
    <w:rsid w:val="002C6097"/>
    <w:rsid w:val="00486509"/>
    <w:rsid w:val="005B0BC8"/>
    <w:rsid w:val="007E6FE0"/>
    <w:rsid w:val="00927EDF"/>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5D"/>
    <w:pPr>
      <w:bidi/>
      <w:spacing w:after="0" w:line="240" w:lineRule="auto"/>
    </w:pPr>
    <w:rPr>
      <w:rFonts w:ascii="Cambria" w:eastAsia="Cambria" w:hAnsi="Cambria" w:cs="Times New Roman"/>
      <w:sz w:val="24"/>
      <w:szCs w:val="24"/>
      <w:lang w:val="en-GB"/>
    </w:rPr>
  </w:style>
  <w:style w:type="paragraph" w:styleId="Heading4">
    <w:name w:val="heading 4"/>
    <w:basedOn w:val="Normal"/>
    <w:next w:val="Normal"/>
    <w:link w:val="Heading4Char"/>
    <w:qFormat/>
    <w:rsid w:val="000D145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D145D"/>
    <w:rPr>
      <w:rFonts w:ascii="Times New Roman" w:eastAsia="Cambria" w:hAnsi="Times New Roman" w:cs="Times New Roman"/>
      <w:b/>
      <w:bCs/>
      <w:sz w:val="28"/>
      <w:szCs w:val="28"/>
      <w:lang w:val="en-GB"/>
    </w:rPr>
  </w:style>
  <w:style w:type="character" w:customStyle="1" w:styleId="hps">
    <w:name w:val="hps"/>
    <w:basedOn w:val="DefaultParagraphFont"/>
    <w:rsid w:val="000D145D"/>
  </w:style>
  <w:style w:type="character" w:customStyle="1" w:styleId="shorttext">
    <w:name w:val="short_text"/>
    <w:basedOn w:val="DefaultParagraphFont"/>
    <w:rsid w:val="000D145D"/>
  </w:style>
  <w:style w:type="paragraph" w:styleId="Header">
    <w:name w:val="header"/>
    <w:basedOn w:val="Normal"/>
    <w:link w:val="HeaderChar"/>
    <w:uiPriority w:val="99"/>
    <w:semiHidden/>
    <w:unhideWhenUsed/>
    <w:rsid w:val="000D145D"/>
    <w:pPr>
      <w:tabs>
        <w:tab w:val="center" w:pos="4153"/>
        <w:tab w:val="right" w:pos="8306"/>
      </w:tabs>
    </w:pPr>
  </w:style>
  <w:style w:type="character" w:customStyle="1" w:styleId="HeaderChar">
    <w:name w:val="Header Char"/>
    <w:basedOn w:val="DefaultParagraphFont"/>
    <w:link w:val="Header"/>
    <w:uiPriority w:val="99"/>
    <w:semiHidden/>
    <w:rsid w:val="000D145D"/>
    <w:rPr>
      <w:rFonts w:ascii="Cambria" w:eastAsia="Cambria" w:hAnsi="Cambria" w:cs="Times New Roman"/>
      <w:sz w:val="24"/>
      <w:szCs w:val="24"/>
      <w:lang w:val="en-GB"/>
    </w:rPr>
  </w:style>
  <w:style w:type="paragraph" w:styleId="Footer">
    <w:name w:val="footer"/>
    <w:basedOn w:val="Normal"/>
    <w:link w:val="FooterChar"/>
    <w:uiPriority w:val="99"/>
    <w:semiHidden/>
    <w:unhideWhenUsed/>
    <w:rsid w:val="000D145D"/>
    <w:pPr>
      <w:tabs>
        <w:tab w:val="center" w:pos="4153"/>
        <w:tab w:val="right" w:pos="8306"/>
      </w:tabs>
    </w:pPr>
  </w:style>
  <w:style w:type="character" w:customStyle="1" w:styleId="FooterChar">
    <w:name w:val="Footer Char"/>
    <w:basedOn w:val="DefaultParagraphFont"/>
    <w:link w:val="Footer"/>
    <w:uiPriority w:val="99"/>
    <w:semiHidden/>
    <w:rsid w:val="000D145D"/>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2013-02-28T06:55:00Z</dcterms:created>
  <dcterms:modified xsi:type="dcterms:W3CDTF">2013-02-28T06:57:00Z</dcterms:modified>
</cp:coreProperties>
</file>