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1768DF" w:rsidTr="004E743F">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768DF" w:rsidRPr="004D73D1" w:rsidRDefault="001768DF" w:rsidP="004E743F">
            <w:pPr>
              <w:rPr>
                <w:b/>
                <w:bCs/>
                <w:sz w:val="32"/>
                <w:szCs w:val="32"/>
                <w:lang w:val="en-US" w:bidi="ar-IQ"/>
              </w:rPr>
            </w:pPr>
            <w:r w:rsidRPr="004D73D1">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1768DF" w:rsidRDefault="001768DF" w:rsidP="004E743F">
            <w:pPr>
              <w:jc w:val="right"/>
              <w:rPr>
                <w:rFonts w:ascii="Tahoma" w:hAnsi="Tahoma" w:cs="Tahoma"/>
                <w:lang w:val="en-US" w:bidi="ar-IQ"/>
              </w:rPr>
            </w:pPr>
            <w:r>
              <w:rPr>
                <w:rFonts w:ascii="Tahoma" w:hAnsi="Tahoma" w:cs="Tahoma"/>
                <w:lang w:val="en-US" w:bidi="ar-IQ"/>
              </w:rPr>
              <w:t>College  Name</w:t>
            </w:r>
          </w:p>
        </w:tc>
      </w:tr>
      <w:tr w:rsidR="001768DF" w:rsidTr="004E743F">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768DF" w:rsidRPr="004D73D1" w:rsidRDefault="001768DF" w:rsidP="004E743F">
            <w:pPr>
              <w:rPr>
                <w:b/>
                <w:bCs/>
                <w:sz w:val="32"/>
                <w:szCs w:val="32"/>
                <w:lang w:val="en-US" w:bidi="ar-IQ"/>
              </w:rPr>
            </w:pPr>
            <w:r w:rsidRPr="004D73D1">
              <w:rPr>
                <w:rFonts w:hint="cs"/>
                <w:b/>
                <w:bCs/>
                <w:sz w:val="32"/>
                <w:szCs w:val="32"/>
                <w:rtl/>
                <w:lang w:val="en-US" w:bidi="ar-IQ"/>
              </w:rPr>
              <w:t xml:space="preserve">احصاء </w:t>
            </w:r>
            <w:r w:rsidRPr="004D73D1">
              <w:rPr>
                <w:b/>
                <w:bCs/>
                <w:sz w:val="32"/>
                <w:szCs w:val="32"/>
                <w:rtl/>
                <w:lang w:val="en-US" w:bidi="ar-IQ"/>
              </w:rPr>
              <w:t xml:space="preserve">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1768DF" w:rsidRDefault="001768DF" w:rsidP="004E743F">
            <w:pPr>
              <w:jc w:val="right"/>
              <w:rPr>
                <w:rFonts w:ascii="Tahoma" w:hAnsi="Tahoma" w:cs="Tahoma"/>
                <w:lang w:val="en-US" w:bidi="ar-IQ"/>
              </w:rPr>
            </w:pPr>
            <w:r>
              <w:rPr>
                <w:rFonts w:ascii="Tahoma" w:hAnsi="Tahoma" w:cs="Tahoma"/>
                <w:lang w:val="en-US" w:bidi="ar-IQ"/>
              </w:rPr>
              <w:t>Department</w:t>
            </w:r>
          </w:p>
        </w:tc>
      </w:tr>
      <w:tr w:rsidR="001768DF" w:rsidTr="004E743F">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768DF" w:rsidRPr="004D73D1" w:rsidRDefault="001768DF" w:rsidP="004E743F">
            <w:pPr>
              <w:pStyle w:val="BodyText3"/>
              <w:rPr>
                <w:rFonts w:hint="cs"/>
                <w:b/>
                <w:bCs/>
                <w:sz w:val="32"/>
                <w:szCs w:val="32"/>
                <w:lang w:val="en-US"/>
              </w:rPr>
            </w:pPr>
            <w:r w:rsidRPr="004D73D1">
              <w:rPr>
                <w:rFonts w:cs="Andalus" w:hint="cs"/>
                <w:b/>
                <w:bCs/>
                <w:sz w:val="32"/>
                <w:szCs w:val="32"/>
                <w:rtl/>
              </w:rPr>
              <w:t>أحمد كاظم حسن العصامي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1768DF" w:rsidRDefault="001768DF" w:rsidP="004E743F">
            <w:pPr>
              <w:jc w:val="right"/>
              <w:rPr>
                <w:rFonts w:ascii="Tahoma" w:hAnsi="Tahoma" w:cs="Tahoma"/>
                <w:lang w:val="en-US" w:bidi="ar-IQ"/>
              </w:rPr>
            </w:pPr>
            <w:r>
              <w:rPr>
                <w:rFonts w:ascii="Tahoma" w:hAnsi="Tahoma" w:cs="Tahoma"/>
                <w:lang w:val="en-US" w:bidi="ar-IQ"/>
              </w:rPr>
              <w:t>Full Name as written   in Passport</w:t>
            </w:r>
          </w:p>
        </w:tc>
      </w:tr>
      <w:tr w:rsidR="001768DF" w:rsidTr="004E743F">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768DF" w:rsidRDefault="001768DF" w:rsidP="004E743F">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1768DF" w:rsidRDefault="001768DF" w:rsidP="004E743F">
            <w:pPr>
              <w:jc w:val="right"/>
              <w:rPr>
                <w:rFonts w:ascii="Tahoma" w:hAnsi="Tahoma" w:cs="Tahoma"/>
                <w:lang w:val="en-US" w:bidi="ar-IQ"/>
              </w:rPr>
            </w:pPr>
            <w:r>
              <w:rPr>
                <w:rFonts w:ascii="Tahoma" w:hAnsi="Tahoma" w:cs="Tahoma"/>
                <w:lang w:val="en-US" w:bidi="ar-IQ"/>
              </w:rPr>
              <w:t>e-mail</w:t>
            </w:r>
          </w:p>
        </w:tc>
      </w:tr>
      <w:tr w:rsidR="001768DF" w:rsidTr="004E743F">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1768DF" w:rsidRDefault="001768DF" w:rsidP="004E743F">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1768DF" w:rsidRDefault="001768DF" w:rsidP="004E743F">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1768DF" w:rsidRDefault="001768DF" w:rsidP="004E743F">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1768DF" w:rsidRDefault="001768DF" w:rsidP="004E743F">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1768DF" w:rsidRDefault="001768DF" w:rsidP="004E743F">
            <w:pPr>
              <w:jc w:val="right"/>
              <w:rPr>
                <w:rFonts w:ascii="Tahoma" w:hAnsi="Tahoma" w:cs="Tahoma"/>
                <w:lang w:val="en-US" w:bidi="ar-IQ"/>
              </w:rPr>
            </w:pPr>
            <w:r>
              <w:rPr>
                <w:rFonts w:ascii="Tahoma" w:hAnsi="Tahoma" w:cs="Tahoma"/>
                <w:lang w:val="en-US" w:bidi="ar-IQ"/>
              </w:rPr>
              <w:t xml:space="preserve">Career </w:t>
            </w:r>
          </w:p>
        </w:tc>
      </w:tr>
      <w:tr w:rsidR="001768DF" w:rsidTr="004E743F">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1768DF" w:rsidRDefault="001768DF" w:rsidP="004E743F">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1768DF" w:rsidRDefault="001768DF" w:rsidP="004E743F">
            <w:pPr>
              <w:jc w:val="right"/>
              <w:rPr>
                <w:lang w:val="en-US" w:bidi="ar-IQ"/>
              </w:rPr>
            </w:pPr>
            <w:r>
              <w:rPr>
                <w:rtl/>
              </w:rPr>
              <w:pict>
                <v:oval id="_x0000_s1032" style="position:absolute;margin-left:8.1pt;margin-top:2.1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1768DF" w:rsidRDefault="001768DF" w:rsidP="004E743F">
            <w:pPr>
              <w:jc w:val="right"/>
              <w:rPr>
                <w:rFonts w:ascii="Tahoma" w:hAnsi="Tahoma" w:cs="Tahoma"/>
                <w:lang w:val="en-US" w:bidi="ar-IQ"/>
              </w:rPr>
            </w:pPr>
          </w:p>
        </w:tc>
      </w:tr>
      <w:tr w:rsidR="001768DF" w:rsidTr="004E743F">
        <w:trPr>
          <w:trHeight w:hRule="exact" w:val="8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768DF" w:rsidRDefault="001768DF" w:rsidP="004E743F">
            <w:pPr>
              <w:jc w:val="center"/>
              <w:rPr>
                <w:rFonts w:cs="DecoType Naskh Swashes"/>
                <w:rtl/>
              </w:rPr>
            </w:pPr>
          </w:p>
          <w:p w:rsidR="001768DF" w:rsidRPr="004D73D1" w:rsidRDefault="001768DF" w:rsidP="004E743F">
            <w:pPr>
              <w:tabs>
                <w:tab w:val="left" w:pos="6108"/>
              </w:tabs>
              <w:jc w:val="center"/>
              <w:rPr>
                <w:rFonts w:cs="Andalus"/>
                <w:b/>
                <w:bCs/>
                <w:sz w:val="32"/>
                <w:szCs w:val="32"/>
                <w:rtl/>
              </w:rPr>
            </w:pPr>
            <w:r w:rsidRPr="004D73D1">
              <w:rPr>
                <w:rFonts w:cs="Andalus" w:hint="cs"/>
                <w:b/>
                <w:bCs/>
                <w:sz w:val="32"/>
                <w:szCs w:val="32"/>
                <w:rtl/>
              </w:rPr>
              <w:t>تحليل إحصائي لمؤشرات الثروة الحيوانية في العراق للسنوات 2001-2008</w:t>
            </w:r>
          </w:p>
          <w:p w:rsidR="001768DF" w:rsidRDefault="001768DF" w:rsidP="004E743F">
            <w:pPr>
              <w:jc w:val="center"/>
              <w:rPr>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1768DF" w:rsidRDefault="001768DF" w:rsidP="004E743F">
            <w:pPr>
              <w:jc w:val="right"/>
              <w:rPr>
                <w:rFonts w:ascii="Tahoma" w:hAnsi="Tahoma" w:cs="Tahoma"/>
                <w:lang w:val="en-US" w:bidi="ar-IQ"/>
              </w:rPr>
            </w:pPr>
            <w:r>
              <w:rPr>
                <w:rFonts w:ascii="Tahoma" w:hAnsi="Tahoma" w:cs="Tahoma"/>
                <w:lang w:val="en-US" w:bidi="ar-IQ"/>
              </w:rPr>
              <w:t xml:space="preserve">Thesis  Title </w:t>
            </w:r>
          </w:p>
        </w:tc>
      </w:tr>
      <w:tr w:rsidR="001768DF" w:rsidTr="004E743F">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768DF" w:rsidRPr="004D73D1" w:rsidRDefault="001768DF" w:rsidP="004E743F">
            <w:pPr>
              <w:jc w:val="center"/>
              <w:rPr>
                <w:rFonts w:cs="Simplified Arabic"/>
                <w:b/>
                <w:bCs/>
                <w:sz w:val="32"/>
                <w:szCs w:val="32"/>
                <w:rtl/>
              </w:rPr>
            </w:pPr>
            <w:r>
              <w:rPr>
                <w:sz w:val="28"/>
                <w:szCs w:val="28"/>
                <w:rtl/>
              </w:rPr>
              <w:t xml:space="preserve"> </w:t>
            </w:r>
            <w:r w:rsidRPr="001421E1">
              <w:rPr>
                <w:rFonts w:cs="Andalus" w:hint="cs"/>
                <w:b/>
                <w:bCs/>
                <w:sz w:val="40"/>
                <w:szCs w:val="40"/>
                <w:rtl/>
              </w:rPr>
              <w:t xml:space="preserve"> </w:t>
            </w:r>
            <w:r w:rsidRPr="004D73D1">
              <w:rPr>
                <w:rFonts w:cs="Andalus" w:hint="cs"/>
                <w:b/>
                <w:bCs/>
                <w:sz w:val="32"/>
                <w:szCs w:val="32"/>
                <w:rtl/>
              </w:rPr>
              <w:t>1431 هـ</w:t>
            </w:r>
            <w:r>
              <w:rPr>
                <w:rFonts w:cs="Andalus" w:hint="cs"/>
                <w:b/>
                <w:bCs/>
                <w:sz w:val="32"/>
                <w:szCs w:val="32"/>
                <w:rtl/>
              </w:rPr>
              <w:t xml:space="preserve">                                                        </w:t>
            </w:r>
            <w:r w:rsidRPr="004D73D1">
              <w:rPr>
                <w:rFonts w:cs="Andalus" w:hint="cs"/>
                <w:b/>
                <w:bCs/>
                <w:sz w:val="32"/>
                <w:szCs w:val="32"/>
                <w:rtl/>
              </w:rPr>
              <w:t>2011 م</w:t>
            </w:r>
          </w:p>
          <w:p w:rsidR="001768DF" w:rsidRDefault="001768DF" w:rsidP="004E743F">
            <w:pPr>
              <w:pStyle w:val="BodyText3"/>
              <w:rPr>
                <w:rFonts w:hint="cs"/>
                <w:sz w:val="28"/>
                <w:szCs w:val="28"/>
                <w:rtl/>
              </w:rPr>
            </w:pPr>
          </w:p>
          <w:p w:rsidR="001768DF" w:rsidRDefault="001768DF" w:rsidP="004E743F">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1768DF" w:rsidRDefault="001768DF" w:rsidP="004E743F">
            <w:pPr>
              <w:jc w:val="right"/>
              <w:rPr>
                <w:rFonts w:ascii="Tahoma" w:hAnsi="Tahoma" w:cs="Tahoma"/>
                <w:lang w:val="en-US" w:bidi="ar-IQ"/>
              </w:rPr>
            </w:pPr>
            <w:r>
              <w:rPr>
                <w:rFonts w:ascii="Tahoma" w:hAnsi="Tahoma" w:cs="Tahoma"/>
                <w:lang w:val="en-US" w:bidi="ar-IQ"/>
              </w:rPr>
              <w:t>Year</w:t>
            </w:r>
          </w:p>
        </w:tc>
      </w:tr>
      <w:tr w:rsidR="001768DF" w:rsidTr="004E743F">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1768DF" w:rsidRPr="000F74F6" w:rsidRDefault="001768DF" w:rsidP="004E743F">
            <w:pPr>
              <w:spacing w:line="480" w:lineRule="auto"/>
              <w:jc w:val="lowKashida"/>
              <w:rPr>
                <w:rFonts w:ascii="Times New Roman" w:hAnsi="Times New Roman"/>
                <w:b/>
                <w:bCs/>
                <w:rtl/>
              </w:rPr>
            </w:pPr>
            <w:r w:rsidRPr="000F74F6">
              <w:rPr>
                <w:rFonts w:hint="cs"/>
                <w:b/>
                <w:bCs/>
                <w:rtl/>
              </w:rPr>
              <w:t xml:space="preserve">يعيش الإنسان بالاعتماد على الغذاء الذي وُفَرّ له  من مختلف القنوات النباتية والحيوانية والمصنعة التي تساعدهُ على إنجاز متطلبات حياتهُ وبذلك يعد الغذاء ثروة إستراتيجية تقوم عليها البشرية ويتحقق من خلالها الأمان والإِستقرار . </w:t>
            </w:r>
          </w:p>
          <w:p w:rsidR="001768DF" w:rsidRPr="000F74F6" w:rsidRDefault="001768DF" w:rsidP="004E743F">
            <w:pPr>
              <w:spacing w:line="480" w:lineRule="auto"/>
              <w:jc w:val="lowKashida"/>
              <w:rPr>
                <w:rFonts w:hint="cs"/>
                <w:b/>
                <w:bCs/>
                <w:rtl/>
              </w:rPr>
            </w:pPr>
            <w:r w:rsidRPr="000F74F6">
              <w:rPr>
                <w:rFonts w:hint="cs"/>
                <w:b/>
                <w:bCs/>
                <w:rtl/>
              </w:rPr>
              <w:t xml:space="preserve">شهد في التاريخ القديم والحديث العديد من الحروب كان الهدف الأساس فيها الحفاظ على مصادر الغذاء وزيادة الثروات فيها . وأن الأمة التي تحقق حالة الأمن الغذائي تصل إلى حالة من الاستقرار السياسي والاقتصادي والمالي والاجتماعي من خلال زيادة الرفاهية وتقليل التوترات , </w:t>
            </w:r>
          </w:p>
          <w:p w:rsidR="001768DF" w:rsidRPr="000F74F6" w:rsidRDefault="001768DF" w:rsidP="004E743F">
            <w:pPr>
              <w:spacing w:line="480" w:lineRule="auto"/>
              <w:jc w:val="lowKashida"/>
              <w:rPr>
                <w:rFonts w:hint="cs"/>
                <w:b/>
                <w:bCs/>
                <w:rtl/>
              </w:rPr>
            </w:pPr>
            <w:r w:rsidRPr="000F74F6">
              <w:rPr>
                <w:rFonts w:hint="cs"/>
                <w:b/>
                <w:bCs/>
                <w:rtl/>
              </w:rPr>
              <w:t xml:space="preserve">      ويعد الغذاء الحيواني بأشكاله ومخرجاته ( اللحوم والحليب والبيض ... الخ) من أهم مصادر الغذاء وأعلاها في السلم الغذائي لما تحويه من مواد مهمة تفيد الجسم البشري . </w:t>
            </w:r>
          </w:p>
          <w:p w:rsidR="001768DF" w:rsidRPr="000F74F6" w:rsidRDefault="001768DF" w:rsidP="004E743F">
            <w:pPr>
              <w:spacing w:line="480" w:lineRule="auto"/>
              <w:jc w:val="lowKashida"/>
              <w:rPr>
                <w:rFonts w:hint="cs"/>
                <w:b/>
                <w:bCs/>
                <w:rtl/>
              </w:rPr>
            </w:pPr>
            <w:r w:rsidRPr="000F74F6">
              <w:rPr>
                <w:rFonts w:hint="cs"/>
                <w:b/>
                <w:bCs/>
                <w:rtl/>
              </w:rPr>
              <w:t xml:space="preserve">ومن هنا تحديداً تبرز أهمية الثروة الحيوانية للشعوب والأمم المختلفة ومحاولة زيادتها للأسباب الواردة في أعلاه . </w:t>
            </w:r>
          </w:p>
          <w:p w:rsidR="001768DF" w:rsidRPr="000F74F6" w:rsidRDefault="001768DF" w:rsidP="004E743F">
            <w:pPr>
              <w:spacing w:line="480" w:lineRule="auto"/>
              <w:jc w:val="lowKashida"/>
              <w:rPr>
                <w:rFonts w:hint="cs"/>
                <w:b/>
                <w:bCs/>
                <w:rtl/>
              </w:rPr>
            </w:pPr>
            <w:r w:rsidRPr="000F74F6">
              <w:rPr>
                <w:rFonts w:hint="cs"/>
                <w:b/>
                <w:bCs/>
                <w:rtl/>
              </w:rPr>
              <w:t xml:space="preserve">سيهتم هذا البحث بدراسة واقع الثروة الحيوانية في العراق بالاعتماد على بيانات التعدادات التي شملت مؤشرات الانتاج الحيواني و التي أجريت في عدد من السنوات حيث أن التوجه في إحداث تطوير في الثروة الحيوانية وإنتاجها يتطلب بالضرورة توفير كثير من المستلزمات اللازمة لتحقيق هذا التطوير </w:t>
            </w:r>
          </w:p>
          <w:p w:rsidR="001768DF" w:rsidRPr="000F74F6" w:rsidRDefault="001768DF" w:rsidP="004E743F">
            <w:pPr>
              <w:spacing w:line="480" w:lineRule="auto"/>
              <w:jc w:val="lowKashida"/>
              <w:rPr>
                <w:rFonts w:hint="cs"/>
                <w:b/>
                <w:bCs/>
                <w:rtl/>
              </w:rPr>
            </w:pPr>
            <w:r w:rsidRPr="000F74F6">
              <w:rPr>
                <w:rFonts w:hint="cs"/>
                <w:b/>
                <w:bCs/>
                <w:rtl/>
              </w:rPr>
              <w:t xml:space="preserve">وهنا قام الباحث باستخدام نماذج الانحدار الخطية المتعددة </w:t>
            </w:r>
            <w:r w:rsidRPr="000F74F6">
              <w:rPr>
                <w:b/>
                <w:bCs/>
              </w:rPr>
              <w:t>(Multiple Linear Regression)</w:t>
            </w:r>
            <w:r w:rsidRPr="000F74F6">
              <w:rPr>
                <w:rFonts w:hint="cs"/>
                <w:b/>
                <w:bCs/>
                <w:rtl/>
              </w:rPr>
              <w:t xml:space="preserve"> في تحديد أهم العوامل التي تساعد في زيادة الثروة الحيوانية في العراق</w:t>
            </w:r>
            <w:r w:rsidRPr="000F74F6">
              <w:rPr>
                <w:rFonts w:hint="cs"/>
                <w:b/>
                <w:bCs/>
                <w:rtl/>
                <w:lang w:bidi="ar-IQ"/>
              </w:rPr>
              <w:t xml:space="preserve"> كما تم ااستعمال عدد من المؤشرات </w:t>
            </w:r>
            <w:r w:rsidRPr="000F74F6">
              <w:rPr>
                <w:rFonts w:hint="cs"/>
                <w:b/>
                <w:bCs/>
                <w:rtl/>
                <w:lang w:bidi="ar-IQ"/>
              </w:rPr>
              <w:lastRenderedPageBreak/>
              <w:t>المهمه في قراءة واقع الثروة الحيوانية مع أعداد السكان المتزايدة</w:t>
            </w:r>
            <w:r w:rsidRPr="000F74F6">
              <w:rPr>
                <w:rFonts w:hint="cs"/>
                <w:b/>
                <w:bCs/>
                <w:rtl/>
              </w:rPr>
              <w:t xml:space="preserve"> . </w:t>
            </w:r>
          </w:p>
          <w:p w:rsidR="001768DF" w:rsidRDefault="001768DF" w:rsidP="004E743F">
            <w:pPr>
              <w:rPr>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1768DF" w:rsidRDefault="001768DF" w:rsidP="004E743F">
            <w:pPr>
              <w:spacing w:line="360" w:lineRule="auto"/>
              <w:rPr>
                <w:rFonts w:ascii="Tahoma" w:hAnsi="Tahoma" w:cs="Tahoma"/>
                <w:rtl/>
                <w:lang w:val="en-US" w:bidi="ar-IQ"/>
              </w:rPr>
            </w:pPr>
          </w:p>
          <w:p w:rsidR="001768DF" w:rsidRDefault="001768DF" w:rsidP="004E743F">
            <w:pPr>
              <w:spacing w:line="360" w:lineRule="auto"/>
              <w:jc w:val="right"/>
              <w:rPr>
                <w:rFonts w:ascii="Tahoma" w:hAnsi="Tahoma" w:cs="Tahoma"/>
                <w:rtl/>
                <w:lang w:val="en-US" w:bidi="ar-IQ"/>
              </w:rPr>
            </w:pPr>
          </w:p>
          <w:p w:rsidR="001768DF" w:rsidRDefault="001768DF" w:rsidP="004E743F">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02700C" w:rsidRDefault="0002700C"/>
    <w:sectPr w:rsidR="0002700C" w:rsidSect="0002700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DecoType Naskh Swashes">
    <w:altName w:val="Courier New"/>
    <w:charset w:val="B2"/>
    <w:family w:val="auto"/>
    <w:pitch w:val="variable"/>
    <w:sig w:usb0="00006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68DF"/>
    <w:rsid w:val="0002700C"/>
    <w:rsid w:val="001768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DF"/>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768DF"/>
  </w:style>
  <w:style w:type="character" w:customStyle="1" w:styleId="shorttext">
    <w:name w:val="short_text"/>
    <w:basedOn w:val="DefaultParagraphFont"/>
    <w:rsid w:val="001768DF"/>
  </w:style>
  <w:style w:type="paragraph" w:styleId="BodyText3">
    <w:name w:val="Body Text 3"/>
    <w:basedOn w:val="Normal"/>
    <w:link w:val="BodyText3Char"/>
    <w:rsid w:val="001768DF"/>
    <w:pPr>
      <w:spacing w:after="120"/>
    </w:pPr>
    <w:rPr>
      <w:sz w:val="16"/>
      <w:szCs w:val="16"/>
    </w:rPr>
  </w:style>
  <w:style w:type="character" w:customStyle="1" w:styleId="BodyText3Char">
    <w:name w:val="Body Text 3 Char"/>
    <w:basedOn w:val="DefaultParagraphFont"/>
    <w:link w:val="BodyText3"/>
    <w:rsid w:val="001768DF"/>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2013-03-14T09:30:00Z</dcterms:created>
  <dcterms:modified xsi:type="dcterms:W3CDTF">2013-03-14T09:30:00Z</dcterms:modified>
</cp:coreProperties>
</file>