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E132E8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Default="00E132E8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132E8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Default="00E132E8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132E8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Pr="00127611" w:rsidRDefault="00E132E8" w:rsidP="002C2C89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12761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لميعة باقر جواد الجواد</w:t>
            </w:r>
          </w:p>
          <w:p w:rsidR="00E132E8" w:rsidRPr="007F079D" w:rsidRDefault="00E132E8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132E8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Default="00E132E8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132E8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132E8" w:rsidRDefault="00E132E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132E8" w:rsidRDefault="00E132E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132E8" w:rsidRDefault="00E132E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132E8" w:rsidRDefault="00E132E8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132E8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Default="00E132E8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Default="00E132E8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132E8" w:rsidTr="002C2C89">
        <w:trPr>
          <w:trHeight w:hRule="exact" w:val="8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Pr="00127611" w:rsidRDefault="00E132E8" w:rsidP="002C2C89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12761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  <w:t>الدمج بين الطرائق الاعتيادية والغلاف الطيفي بالتحويلات للاستقرارية باعتماد القطع والنافذة المثلى</w:t>
            </w:r>
          </w:p>
          <w:p w:rsidR="00E132E8" w:rsidRPr="00127611" w:rsidRDefault="00E132E8" w:rsidP="002C2C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</w:pPr>
          </w:p>
          <w:p w:rsidR="00E132E8" w:rsidRDefault="00E132E8" w:rsidP="002C2C89">
            <w:pPr>
              <w:jc w:val="center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132E8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132E8" w:rsidRPr="00127611" w:rsidRDefault="00E132E8" w:rsidP="002C2C89">
            <w:pPr>
              <w:bidi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>م</w:t>
            </w:r>
            <w:r w:rsidRPr="00127611">
              <w:rPr>
                <w:rFonts w:ascii="Times New Roman" w:hAnsi="Times New Roman"/>
                <w:b/>
                <w:bCs/>
                <w:sz w:val="32"/>
                <w:szCs w:val="32"/>
              </w:rPr>
              <w:t>2003</w:t>
            </w:r>
          </w:p>
          <w:p w:rsidR="00E132E8" w:rsidRPr="007F079D" w:rsidRDefault="00E132E8" w:rsidP="002C2C89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</w:t>
            </w:r>
          </w:p>
          <w:p w:rsidR="00E132E8" w:rsidRDefault="00E132E8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E132E8" w:rsidRDefault="00E132E8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132E8" w:rsidTr="002C2C89">
        <w:trPr>
          <w:trHeight w:val="587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132E8" w:rsidRDefault="00E132E8" w:rsidP="002C2C89">
            <w:pPr>
              <w:jc w:val="lowKashida"/>
              <w:rPr>
                <w:rFonts w:cs="Simplified Arabic"/>
                <w:sz w:val="28"/>
                <w:szCs w:val="32"/>
                <w:rtl/>
              </w:rPr>
            </w:pPr>
            <w:r>
              <w:rPr>
                <w:rFonts w:cs="Simplified Arabic"/>
                <w:szCs w:val="32"/>
                <w:rtl/>
              </w:rPr>
              <w:t xml:space="preserve">يعد استخدام الغلاف الطيفي لتحويل السلاسل غير المستقرة إلى سلاسل مستقرة من الطرائق الحديثة إذ اقترحها الباحث </w:t>
            </w:r>
            <w:proofErr w:type="spellStart"/>
            <w:r>
              <w:rPr>
                <w:rFonts w:cs="Simplified Arabic"/>
                <w:sz w:val="28"/>
                <w:szCs w:val="32"/>
              </w:rPr>
              <w:t>Stoffer</w:t>
            </w:r>
            <w:proofErr w:type="spellEnd"/>
            <w:r>
              <w:rPr>
                <w:rFonts w:cs="Simplified Arabic"/>
                <w:sz w:val="28"/>
                <w:szCs w:val="32"/>
                <w:rtl/>
              </w:rPr>
              <w:t xml:space="preserve"> وآخرون خلال العقد الأخير من القرن الماضي . والطريقة المستخدمة سابقا تعتمد التحويل الذي يعطي اقل البواقي . ولتلافي السلبيات التي تكتنف الطريقتين ارتأينا الدمج بينهما .</w:t>
            </w:r>
          </w:p>
          <w:p w:rsidR="00E132E8" w:rsidRPr="00127611" w:rsidRDefault="00E132E8" w:rsidP="002C2C89">
            <w:pPr>
              <w:jc w:val="lowKashida"/>
              <w:rPr>
                <w:rFonts w:cs="Simplified Arabic" w:hint="cs"/>
                <w:szCs w:val="32"/>
              </w:rPr>
            </w:pPr>
            <w:r>
              <w:rPr>
                <w:rFonts w:cs="Simplified Arabic"/>
                <w:sz w:val="28"/>
                <w:szCs w:val="32"/>
                <w:rtl/>
              </w:rPr>
              <w:tab/>
              <w:t>ونظرا لان دالة كثافة الطيف للسلسة المحولة تحتاج إلى تنعيم لذا عكفنا على دراسة افضل نافذة للتنعيم وللتعرف على امثل قطع ، وذلك بوضع معيارين مطلق ونسبي للمفاضلة بين كل من النوافذ ونقاط القطع .</w:t>
            </w:r>
            <w:r>
              <w:rPr>
                <w:rFonts w:cs="Simplified Arabic"/>
                <w:szCs w:val="32"/>
                <w:rtl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132E8" w:rsidRDefault="00E132E8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132E8" w:rsidRDefault="00E132E8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E132E8" w:rsidRDefault="00E132E8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32E8"/>
    <w:rsid w:val="00A947A8"/>
    <w:rsid w:val="00E1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E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32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132E8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E132E8"/>
  </w:style>
  <w:style w:type="character" w:customStyle="1" w:styleId="shorttext">
    <w:name w:val="short_text"/>
    <w:basedOn w:val="DefaultParagraphFont"/>
    <w:rsid w:val="00E132E8"/>
  </w:style>
  <w:style w:type="paragraph" w:styleId="BodyText2">
    <w:name w:val="Body Text 2"/>
    <w:basedOn w:val="Normal"/>
    <w:link w:val="BodyText2Char"/>
    <w:rsid w:val="00E132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32E8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2013-05-07T09:25:00Z</dcterms:created>
  <dcterms:modified xsi:type="dcterms:W3CDTF">2013-05-07T09:26:00Z</dcterms:modified>
</cp:coreProperties>
</file>