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157D32"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57D32" w:rsidRPr="007C3E08" w:rsidRDefault="00157D32" w:rsidP="00371E17">
            <w:pPr>
              <w:rPr>
                <w:rFonts w:ascii="Times New Roman" w:hAnsi="Times New Roman"/>
                <w:b/>
                <w:bCs/>
                <w:sz w:val="32"/>
                <w:szCs w:val="32"/>
                <w:lang w:val="en-US" w:bidi="ar-IQ"/>
              </w:rPr>
            </w:pPr>
            <w:r w:rsidRPr="007C3E08">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57D32" w:rsidRDefault="00157D32" w:rsidP="00371E17">
            <w:pPr>
              <w:jc w:val="right"/>
              <w:rPr>
                <w:rFonts w:ascii="Tahoma" w:hAnsi="Tahoma" w:cs="Tahoma"/>
                <w:lang w:val="en-US" w:bidi="ar-IQ"/>
              </w:rPr>
            </w:pPr>
            <w:r>
              <w:rPr>
                <w:rFonts w:ascii="Tahoma" w:hAnsi="Tahoma" w:cs="Tahoma"/>
                <w:lang w:val="en-US" w:bidi="ar-IQ"/>
              </w:rPr>
              <w:t>College  Name</w:t>
            </w:r>
          </w:p>
        </w:tc>
      </w:tr>
      <w:tr w:rsidR="00157D32"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57D32" w:rsidRPr="007C3E08" w:rsidRDefault="00157D32" w:rsidP="00371E17">
            <w:pPr>
              <w:rPr>
                <w:rFonts w:ascii="Times New Roman" w:hAnsi="Times New Roman"/>
                <w:b/>
                <w:bCs/>
                <w:sz w:val="32"/>
                <w:szCs w:val="32"/>
                <w:lang w:val="en-US" w:bidi="ar-IQ"/>
              </w:rPr>
            </w:pPr>
            <w:r w:rsidRPr="007C3E08">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57D32" w:rsidRDefault="00157D32" w:rsidP="00371E17">
            <w:pPr>
              <w:jc w:val="right"/>
              <w:rPr>
                <w:rFonts w:ascii="Tahoma" w:hAnsi="Tahoma" w:cs="Tahoma"/>
                <w:lang w:val="en-US" w:bidi="ar-IQ"/>
              </w:rPr>
            </w:pPr>
            <w:r>
              <w:rPr>
                <w:rFonts w:ascii="Tahoma" w:hAnsi="Tahoma" w:cs="Tahoma"/>
                <w:lang w:val="en-US" w:bidi="ar-IQ"/>
              </w:rPr>
              <w:t>Department</w:t>
            </w:r>
          </w:p>
        </w:tc>
      </w:tr>
      <w:tr w:rsidR="00157D32" w:rsidTr="00371E17">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57D32" w:rsidRPr="007C3E08" w:rsidRDefault="00157D32" w:rsidP="00371E17">
            <w:pPr>
              <w:rPr>
                <w:rFonts w:ascii="Times New Roman" w:hAnsi="Times New Roman"/>
                <w:b/>
                <w:bCs/>
                <w:sz w:val="32"/>
                <w:szCs w:val="32"/>
                <w:rtl/>
              </w:rPr>
            </w:pPr>
            <w:r w:rsidRPr="007C3E08">
              <w:rPr>
                <w:rFonts w:ascii="Times New Roman" w:hAnsi="Times New Roman"/>
                <w:b/>
                <w:bCs/>
                <w:sz w:val="32"/>
                <w:szCs w:val="32"/>
                <w:rtl/>
              </w:rPr>
              <w:t>حسين هادي حسين عنيزه</w:t>
            </w:r>
          </w:p>
          <w:p w:rsidR="00157D32" w:rsidRPr="007C3E08" w:rsidRDefault="00157D32" w:rsidP="00371E17">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57D32" w:rsidRDefault="00157D32" w:rsidP="00371E17">
            <w:pPr>
              <w:jc w:val="right"/>
              <w:rPr>
                <w:rFonts w:ascii="Tahoma" w:hAnsi="Tahoma" w:cs="Tahoma"/>
                <w:lang w:val="en-US" w:bidi="ar-IQ"/>
              </w:rPr>
            </w:pPr>
            <w:r>
              <w:rPr>
                <w:rFonts w:ascii="Tahoma" w:hAnsi="Tahoma" w:cs="Tahoma"/>
                <w:lang w:val="en-US" w:bidi="ar-IQ"/>
              </w:rPr>
              <w:t>Full Name as written   in Passport</w:t>
            </w:r>
          </w:p>
        </w:tc>
      </w:tr>
      <w:tr w:rsidR="00157D32"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57D32" w:rsidRDefault="00157D32" w:rsidP="00371E17">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57D32" w:rsidRDefault="00157D32" w:rsidP="00371E17">
            <w:pPr>
              <w:jc w:val="right"/>
              <w:rPr>
                <w:rFonts w:ascii="Tahoma" w:hAnsi="Tahoma" w:cs="Tahoma"/>
                <w:lang w:val="en-US" w:bidi="ar-IQ"/>
              </w:rPr>
            </w:pPr>
            <w:r>
              <w:rPr>
                <w:rFonts w:ascii="Tahoma" w:hAnsi="Tahoma" w:cs="Tahoma"/>
                <w:lang w:val="en-US" w:bidi="ar-IQ"/>
              </w:rPr>
              <w:t>e-mail</w:t>
            </w:r>
          </w:p>
        </w:tc>
      </w:tr>
      <w:tr w:rsidR="00157D32" w:rsidTr="00371E17">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157D32" w:rsidRDefault="00157D32" w:rsidP="00371E17">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157D32" w:rsidRDefault="00157D32" w:rsidP="00371E17">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157D32" w:rsidRDefault="00157D32" w:rsidP="00371E17">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157D32" w:rsidRDefault="00157D32" w:rsidP="00371E17">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57D32" w:rsidRDefault="00157D32" w:rsidP="00371E17">
            <w:pPr>
              <w:jc w:val="right"/>
              <w:rPr>
                <w:rFonts w:ascii="Tahoma" w:hAnsi="Tahoma" w:cs="Tahoma"/>
                <w:lang w:val="en-US" w:bidi="ar-IQ"/>
              </w:rPr>
            </w:pPr>
            <w:r>
              <w:rPr>
                <w:rFonts w:ascii="Tahoma" w:hAnsi="Tahoma" w:cs="Tahoma"/>
                <w:lang w:val="en-US" w:bidi="ar-IQ"/>
              </w:rPr>
              <w:t xml:space="preserve">Career </w:t>
            </w:r>
          </w:p>
        </w:tc>
      </w:tr>
      <w:tr w:rsidR="00157D32" w:rsidTr="00371E17">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157D32" w:rsidRDefault="00157D32" w:rsidP="00371E17">
            <w:pPr>
              <w:jc w:val="right"/>
              <w:rPr>
                <w:lang w:val="en-US" w:bidi="ar-IQ"/>
              </w:rPr>
            </w:pPr>
            <w:r>
              <w:rPr>
                <w:rtl/>
              </w:rPr>
              <w:pict>
                <v:oval id="_x0000_s1031" style="position:absolute;margin-left:3.65pt;margin-top:1.65pt;width:12.05pt;height:12.6pt;z-index:251665408;mso-position-horizontal-relative:text;mso-position-vertical-relative:text" fillcolor="#4f81bd" strokecolor="#f2f2f2" strokeweight="3pt">
                  <v:shadow on="t" type="perspective" color="#243f60" opacity=".5" offset="1pt" offset2="-1pt"/>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157D32" w:rsidRDefault="00157D32" w:rsidP="00371E17">
            <w:pPr>
              <w:jc w:val="right"/>
              <w:rPr>
                <w:lang w:val="en-US" w:bidi="ar-IQ"/>
              </w:rPr>
            </w:pPr>
            <w:r>
              <w:rPr>
                <w:rtl/>
              </w:rPr>
              <w:pict>
                <v:oval id="_x0000_s1030" style="position:absolute;margin-left:3.65pt;margin-top:1.65pt;width:15.8pt;height:12.6pt;z-index:251664384;mso-position-horizontal-relative:text;mso-position-vertical-relative:text"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57D32" w:rsidRDefault="00157D32" w:rsidP="00371E17">
            <w:pPr>
              <w:jc w:val="right"/>
              <w:rPr>
                <w:rFonts w:ascii="Tahoma" w:hAnsi="Tahoma" w:cs="Tahoma"/>
                <w:lang w:val="en-US" w:bidi="ar-IQ"/>
              </w:rPr>
            </w:pPr>
          </w:p>
        </w:tc>
      </w:tr>
      <w:tr w:rsidR="00157D32" w:rsidTr="00371E17">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57D32" w:rsidRPr="007C3E08" w:rsidRDefault="00157D32" w:rsidP="00371E17">
            <w:pPr>
              <w:jc w:val="center"/>
              <w:rPr>
                <w:rFonts w:ascii="Times New Roman" w:hAnsi="Times New Roman"/>
                <w:b/>
                <w:bCs/>
                <w:sz w:val="32"/>
                <w:szCs w:val="32"/>
                <w:lang w:val="en-US"/>
              </w:rPr>
            </w:pPr>
            <w:r w:rsidRPr="007C3E08">
              <w:rPr>
                <w:rFonts w:ascii="Times New Roman" w:hAnsi="Times New Roman"/>
                <w:b/>
                <w:bCs/>
                <w:sz w:val="32"/>
                <w:szCs w:val="32"/>
                <w:rtl/>
              </w:rPr>
              <w:t>القياس والإفصاح عن الأدوات المالية المشتقة في القوائم المالية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57D32" w:rsidRDefault="00157D32" w:rsidP="00371E17">
            <w:pPr>
              <w:jc w:val="right"/>
              <w:rPr>
                <w:rFonts w:ascii="Tahoma" w:hAnsi="Tahoma" w:cs="Tahoma"/>
                <w:lang w:val="en-US" w:bidi="ar-IQ"/>
              </w:rPr>
            </w:pPr>
            <w:r>
              <w:rPr>
                <w:rFonts w:ascii="Tahoma" w:hAnsi="Tahoma" w:cs="Tahoma"/>
                <w:lang w:val="en-US" w:bidi="ar-IQ"/>
              </w:rPr>
              <w:t xml:space="preserve">Thesis  Title </w:t>
            </w:r>
          </w:p>
        </w:tc>
      </w:tr>
      <w:tr w:rsidR="00157D32" w:rsidTr="00371E17">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157D32" w:rsidRPr="007C3E08" w:rsidRDefault="00157D32" w:rsidP="00371E17">
            <w:pPr>
              <w:tabs>
                <w:tab w:val="left" w:pos="4843"/>
              </w:tabs>
              <w:jc w:val="center"/>
              <w:rPr>
                <w:rFonts w:ascii="Times New Roman" w:hAnsi="Times New Roman"/>
                <w:b/>
                <w:bCs/>
                <w:sz w:val="32"/>
                <w:szCs w:val="32"/>
                <w:lang w:val="en-US" w:bidi="ar-IQ"/>
              </w:rPr>
            </w:pPr>
            <w:r w:rsidRPr="007C3E08">
              <w:rPr>
                <w:rFonts w:ascii="Times New Roman" w:hAnsi="Times New Roman"/>
                <w:b/>
                <w:bCs/>
                <w:sz w:val="32"/>
                <w:szCs w:val="32"/>
                <w:rtl/>
                <w:lang w:val="en-US" w:bidi="ar-IQ"/>
              </w:rPr>
              <w:t>2007</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157D32" w:rsidRDefault="00157D32" w:rsidP="00371E17">
            <w:pPr>
              <w:jc w:val="right"/>
              <w:rPr>
                <w:rFonts w:ascii="Tahoma" w:hAnsi="Tahoma" w:cs="Tahoma"/>
                <w:lang w:val="en-US" w:bidi="ar-IQ"/>
              </w:rPr>
            </w:pPr>
            <w:r>
              <w:rPr>
                <w:rFonts w:ascii="Tahoma" w:hAnsi="Tahoma" w:cs="Tahoma"/>
                <w:lang w:val="en-US" w:bidi="ar-IQ"/>
              </w:rPr>
              <w:t>Year</w:t>
            </w:r>
          </w:p>
        </w:tc>
      </w:tr>
      <w:tr w:rsidR="00157D32" w:rsidTr="00371E17">
        <w:trPr>
          <w:trHeight w:val="619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157D32" w:rsidRPr="007C3E08" w:rsidRDefault="00157D32" w:rsidP="00371E17">
            <w:pPr>
              <w:bidi w:val="0"/>
              <w:rPr>
                <w:rFonts w:ascii="Times New Roman" w:hAnsi="Times New Roman"/>
                <w:b/>
                <w:bCs/>
                <w:sz w:val="22"/>
                <w:szCs w:val="22"/>
                <w:rtl/>
              </w:rPr>
            </w:pPr>
            <w:r w:rsidRPr="007C3E08">
              <w:rPr>
                <w:rFonts w:ascii="Times New Roman" w:hAnsi="Times New Roman"/>
                <w:b/>
                <w:bCs/>
                <w:sz w:val="22"/>
                <w:szCs w:val="22"/>
              </w:rPr>
              <w:t xml:space="preserve">         This study aims at introducing a suggested pattern to be useful for all financial institutions for the purposes of disclosing the financial instruments in their annual financial </w:t>
            </w:r>
            <w:proofErr w:type="gramStart"/>
            <w:r w:rsidRPr="007C3E08">
              <w:rPr>
                <w:rFonts w:ascii="Times New Roman" w:hAnsi="Times New Roman"/>
                <w:b/>
                <w:bCs/>
                <w:sz w:val="22"/>
                <w:szCs w:val="22"/>
              </w:rPr>
              <w:t>reports .</w:t>
            </w:r>
            <w:proofErr w:type="gramEnd"/>
            <w:r w:rsidRPr="007C3E08">
              <w:rPr>
                <w:rFonts w:ascii="Times New Roman" w:hAnsi="Times New Roman"/>
                <w:b/>
                <w:bCs/>
                <w:sz w:val="22"/>
                <w:szCs w:val="22"/>
              </w:rPr>
              <w:t xml:space="preserve"> It requires to separate between the derivative financial instruments that are used for circulating or trading and those which are used in the administration of risk , and the fair value disclosure of these instruments as well as distinction between the income achieved by this circulation and conventional investment  instruments .Also to disclose the goals behind using the instruments for the purposes of hedged or </w:t>
            </w:r>
            <w:proofErr w:type="spellStart"/>
            <w:r w:rsidRPr="007C3E08">
              <w:rPr>
                <w:rFonts w:ascii="Times New Roman" w:hAnsi="Times New Roman"/>
                <w:b/>
                <w:bCs/>
                <w:sz w:val="22"/>
                <w:szCs w:val="22"/>
              </w:rPr>
              <w:t>administerating</w:t>
            </w:r>
            <w:proofErr w:type="spellEnd"/>
            <w:r w:rsidRPr="007C3E08">
              <w:rPr>
                <w:rFonts w:ascii="Times New Roman" w:hAnsi="Times New Roman"/>
                <w:b/>
                <w:bCs/>
                <w:sz w:val="22"/>
                <w:szCs w:val="22"/>
              </w:rPr>
              <w:t xml:space="preserve"> the risk and the applied strategies to implement these goals to face the needs of the financial reports users including the accounting information which accurately </w:t>
            </w:r>
            <w:proofErr w:type="spellStart"/>
            <w:r w:rsidRPr="007C3E08">
              <w:rPr>
                <w:rFonts w:ascii="Times New Roman" w:hAnsi="Times New Roman"/>
                <w:b/>
                <w:bCs/>
                <w:sz w:val="22"/>
                <w:szCs w:val="22"/>
              </w:rPr>
              <w:t>dipicts</w:t>
            </w:r>
            <w:proofErr w:type="spellEnd"/>
            <w:r w:rsidRPr="007C3E08">
              <w:rPr>
                <w:rFonts w:ascii="Times New Roman" w:hAnsi="Times New Roman"/>
                <w:b/>
                <w:bCs/>
                <w:sz w:val="22"/>
                <w:szCs w:val="22"/>
              </w:rPr>
              <w:t xml:space="preserve"> the economic events which have affected the economic unit during the activity period.</w:t>
            </w:r>
          </w:p>
          <w:p w:rsidR="00157D32" w:rsidRPr="007C3E08" w:rsidRDefault="00157D32" w:rsidP="00371E17">
            <w:pPr>
              <w:bidi w:val="0"/>
              <w:rPr>
                <w:rFonts w:ascii="Times New Roman" w:hAnsi="Times New Roman"/>
                <w:b/>
                <w:bCs/>
                <w:sz w:val="22"/>
                <w:szCs w:val="22"/>
              </w:rPr>
            </w:pPr>
            <w:r w:rsidRPr="007C3E08">
              <w:rPr>
                <w:rFonts w:ascii="Times New Roman" w:hAnsi="Times New Roman"/>
                <w:b/>
                <w:bCs/>
                <w:sz w:val="22"/>
                <w:szCs w:val="22"/>
              </w:rPr>
              <w:t xml:space="preserve">        To accomplish the study </w:t>
            </w:r>
            <w:proofErr w:type="spellStart"/>
            <w:r w:rsidRPr="007C3E08">
              <w:rPr>
                <w:rFonts w:ascii="Times New Roman" w:hAnsi="Times New Roman"/>
                <w:b/>
                <w:bCs/>
                <w:sz w:val="22"/>
                <w:szCs w:val="22"/>
              </w:rPr>
              <w:t>obgectives</w:t>
            </w:r>
            <w:proofErr w:type="spellEnd"/>
            <w:r w:rsidRPr="007C3E08">
              <w:rPr>
                <w:rFonts w:ascii="Times New Roman" w:hAnsi="Times New Roman"/>
                <w:b/>
                <w:bCs/>
                <w:sz w:val="22"/>
                <w:szCs w:val="22"/>
              </w:rPr>
              <w:t>, the following hypothesis was used : " the availability of a sufficient disclosure in the financial reports about the use of the financial instruments and the way they are treated and measured in the accounting records , contributes in assisting the financial data users to take wise decisions " .</w:t>
            </w:r>
          </w:p>
          <w:p w:rsidR="00157D32" w:rsidRPr="007C3E08" w:rsidRDefault="00157D32" w:rsidP="00371E17">
            <w:pPr>
              <w:bidi w:val="0"/>
              <w:rPr>
                <w:rFonts w:ascii="Times New Roman" w:hAnsi="Times New Roman"/>
                <w:b/>
                <w:bCs/>
                <w:sz w:val="22"/>
                <w:szCs w:val="22"/>
                <w:rtl/>
              </w:rPr>
            </w:pPr>
            <w:r w:rsidRPr="007C3E08">
              <w:rPr>
                <w:rFonts w:ascii="Times New Roman" w:hAnsi="Times New Roman"/>
                <w:b/>
                <w:bCs/>
                <w:sz w:val="22"/>
                <w:szCs w:val="22"/>
              </w:rPr>
              <w:t xml:space="preserve">        To test the </w:t>
            </w:r>
            <w:proofErr w:type="gramStart"/>
            <w:r w:rsidRPr="007C3E08">
              <w:rPr>
                <w:rFonts w:ascii="Times New Roman" w:hAnsi="Times New Roman"/>
                <w:b/>
                <w:bCs/>
                <w:sz w:val="22"/>
                <w:szCs w:val="22"/>
              </w:rPr>
              <w:t>pattern ,</w:t>
            </w:r>
            <w:proofErr w:type="gramEnd"/>
            <w:r w:rsidRPr="007C3E08">
              <w:rPr>
                <w:rFonts w:ascii="Times New Roman" w:hAnsi="Times New Roman"/>
                <w:b/>
                <w:bCs/>
                <w:sz w:val="22"/>
                <w:szCs w:val="22"/>
              </w:rPr>
              <w:t xml:space="preserve"> Al-</w:t>
            </w:r>
            <w:proofErr w:type="spellStart"/>
            <w:r w:rsidRPr="007C3E08">
              <w:rPr>
                <w:rFonts w:ascii="Times New Roman" w:hAnsi="Times New Roman"/>
                <w:b/>
                <w:bCs/>
                <w:sz w:val="22"/>
                <w:szCs w:val="22"/>
              </w:rPr>
              <w:t>Ahly</w:t>
            </w:r>
            <w:proofErr w:type="spellEnd"/>
            <w:r w:rsidRPr="007C3E08">
              <w:rPr>
                <w:rFonts w:ascii="Times New Roman" w:hAnsi="Times New Roman"/>
                <w:b/>
                <w:bCs/>
                <w:sz w:val="22"/>
                <w:szCs w:val="22"/>
              </w:rPr>
              <w:t xml:space="preserve"> Baghdad Bank was chosen for the purpose , because it is considered one of the comprehensive banks which offer a complete financial and banking service to meet the developed and growing needs of its customers . </w:t>
            </w:r>
            <w:proofErr w:type="spellStart"/>
            <w:proofErr w:type="gramStart"/>
            <w:r w:rsidRPr="007C3E08">
              <w:rPr>
                <w:rFonts w:ascii="Times New Roman" w:hAnsi="Times New Roman"/>
                <w:b/>
                <w:bCs/>
                <w:sz w:val="22"/>
                <w:szCs w:val="22"/>
              </w:rPr>
              <w:t>Therefor</w:t>
            </w:r>
            <w:proofErr w:type="spellEnd"/>
            <w:r w:rsidRPr="007C3E08">
              <w:rPr>
                <w:rFonts w:ascii="Times New Roman" w:hAnsi="Times New Roman"/>
                <w:b/>
                <w:bCs/>
                <w:sz w:val="22"/>
                <w:szCs w:val="22"/>
              </w:rPr>
              <w:t xml:space="preserve"> ,</w:t>
            </w:r>
            <w:proofErr w:type="gramEnd"/>
            <w:r w:rsidRPr="007C3E08">
              <w:rPr>
                <w:rFonts w:ascii="Times New Roman" w:hAnsi="Times New Roman"/>
                <w:b/>
                <w:bCs/>
                <w:sz w:val="22"/>
                <w:szCs w:val="22"/>
              </w:rPr>
              <w:t xml:space="preserve"> this service helps the bank´s resources and income to increase , on the one hand , and enable the bank to keep its present customers as well as attracting more new ones . Moreover, it supports the achievement of a balance between the various </w:t>
            </w:r>
            <w:proofErr w:type="spellStart"/>
            <w:r w:rsidRPr="007C3E08">
              <w:rPr>
                <w:rFonts w:ascii="Times New Roman" w:hAnsi="Times New Roman"/>
                <w:b/>
                <w:bCs/>
                <w:sz w:val="22"/>
                <w:szCs w:val="22"/>
              </w:rPr>
              <w:t>econamic</w:t>
            </w:r>
            <w:proofErr w:type="spellEnd"/>
            <w:r w:rsidRPr="007C3E08">
              <w:rPr>
                <w:rFonts w:ascii="Times New Roman" w:hAnsi="Times New Roman"/>
                <w:b/>
                <w:bCs/>
                <w:sz w:val="22"/>
                <w:szCs w:val="22"/>
              </w:rPr>
              <w:t xml:space="preserve"> sectors through introducing diversified banking and financing services for all </w:t>
            </w:r>
            <w:proofErr w:type="gramStart"/>
            <w:r w:rsidRPr="007C3E08">
              <w:rPr>
                <w:rFonts w:ascii="Times New Roman" w:hAnsi="Times New Roman"/>
                <w:b/>
                <w:bCs/>
                <w:sz w:val="22"/>
                <w:szCs w:val="22"/>
              </w:rPr>
              <w:t>sectors .</w:t>
            </w:r>
            <w:proofErr w:type="gramEnd"/>
            <w:r w:rsidRPr="007C3E08">
              <w:rPr>
                <w:rFonts w:ascii="Times New Roman" w:hAnsi="Times New Roman"/>
                <w:b/>
                <w:bCs/>
                <w:sz w:val="22"/>
                <w:szCs w:val="22"/>
              </w:rPr>
              <w:t xml:space="preserve"> The data of the </w:t>
            </w:r>
            <w:proofErr w:type="gramStart"/>
            <w:r w:rsidRPr="007C3E08">
              <w:rPr>
                <w:rFonts w:ascii="Times New Roman" w:hAnsi="Times New Roman"/>
                <w:b/>
                <w:bCs/>
                <w:sz w:val="22"/>
                <w:szCs w:val="22"/>
              </w:rPr>
              <w:t>years ,</w:t>
            </w:r>
            <w:proofErr w:type="gramEnd"/>
            <w:r w:rsidRPr="007C3E08">
              <w:rPr>
                <w:rFonts w:ascii="Times New Roman" w:hAnsi="Times New Roman"/>
                <w:b/>
                <w:bCs/>
                <w:sz w:val="22"/>
                <w:szCs w:val="22"/>
              </w:rPr>
              <w:t xml:space="preserve"> 2004 , 2005 , and 2006 of the Al-</w:t>
            </w:r>
            <w:proofErr w:type="spellStart"/>
            <w:r w:rsidRPr="007C3E08">
              <w:rPr>
                <w:rFonts w:ascii="Times New Roman" w:hAnsi="Times New Roman"/>
                <w:b/>
                <w:bCs/>
                <w:sz w:val="22"/>
                <w:szCs w:val="22"/>
              </w:rPr>
              <w:t>Ahly</w:t>
            </w:r>
            <w:proofErr w:type="spellEnd"/>
            <w:r w:rsidRPr="007C3E08">
              <w:rPr>
                <w:rFonts w:ascii="Times New Roman" w:hAnsi="Times New Roman"/>
                <w:b/>
                <w:bCs/>
                <w:sz w:val="22"/>
                <w:szCs w:val="22"/>
              </w:rPr>
              <w:t xml:space="preserve"> Baghdad Bank were chosen to examine the pattern . </w:t>
            </w:r>
          </w:p>
          <w:p w:rsidR="00157D32" w:rsidRDefault="00157D32" w:rsidP="00371E17">
            <w:pPr>
              <w:jc w:val="right"/>
              <w:rPr>
                <w:sz w:val="20"/>
                <w:szCs w:val="20"/>
              </w:rPr>
            </w:pPr>
          </w:p>
          <w:p w:rsidR="00157D32" w:rsidRDefault="00157D32" w:rsidP="00371E17">
            <w:pPr>
              <w:spacing w:line="360" w:lineRule="auto"/>
              <w:jc w:val="both"/>
              <w:rPr>
                <w:sz w:val="20"/>
                <w:szCs w:val="20"/>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157D32" w:rsidRDefault="00157D32" w:rsidP="00371E17">
            <w:pPr>
              <w:spacing w:line="360" w:lineRule="auto"/>
              <w:rPr>
                <w:rFonts w:ascii="Tahoma" w:hAnsi="Tahoma" w:cs="Tahoma"/>
                <w:sz w:val="20"/>
                <w:szCs w:val="20"/>
                <w:rtl/>
                <w:lang w:val="en-US" w:bidi="ar-IQ"/>
              </w:rPr>
            </w:pPr>
          </w:p>
          <w:p w:rsidR="00157D32" w:rsidRDefault="00157D32" w:rsidP="00371E17">
            <w:pPr>
              <w:spacing w:line="360" w:lineRule="auto"/>
              <w:jc w:val="right"/>
              <w:rPr>
                <w:rFonts w:ascii="Tahoma" w:hAnsi="Tahoma" w:cs="Tahoma"/>
                <w:sz w:val="20"/>
                <w:szCs w:val="20"/>
                <w:rtl/>
                <w:lang w:val="en-US" w:bidi="ar-IQ"/>
              </w:rPr>
            </w:pPr>
          </w:p>
          <w:p w:rsidR="00157D32" w:rsidRDefault="00157D32" w:rsidP="00371E17">
            <w:pPr>
              <w:spacing w:line="360" w:lineRule="auto"/>
              <w:jc w:val="right"/>
              <w:rPr>
                <w:rFonts w:ascii="Tahoma" w:hAnsi="Tahoma" w:cs="Tahoma"/>
                <w:sz w:val="20"/>
                <w:szCs w:val="20"/>
                <w:lang w:val="en-US" w:bidi="ar-IQ"/>
              </w:rPr>
            </w:pPr>
            <w:r>
              <w:rPr>
                <w:rFonts w:ascii="Tahoma" w:hAnsi="Tahoma" w:cs="Tahoma"/>
                <w:sz w:val="20"/>
                <w:szCs w:val="20"/>
                <w:lang w:val="en-US" w:bidi="ar-IQ"/>
              </w:rPr>
              <w:t xml:space="preserve"> Abstract </w:t>
            </w:r>
            <w:r>
              <w:rPr>
                <w:rFonts w:ascii="Tahoma" w:hAnsi="Tahoma" w:cs="Tahoma"/>
                <w:sz w:val="20"/>
                <w:szCs w:val="20"/>
                <w:rtl/>
                <w:lang w:val="en-US" w:bidi="ar-IQ"/>
              </w:rPr>
              <w:t xml:space="preserve">  </w:t>
            </w:r>
          </w:p>
        </w:tc>
      </w:tr>
    </w:tbl>
    <w:p w:rsidR="001F7110" w:rsidRDefault="001F7110"/>
    <w:sectPr w:rsidR="001F7110" w:rsidSect="001F71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157D32"/>
    <w:rsid w:val="00157D32"/>
    <w:rsid w:val="001F71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D32"/>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157D32"/>
  </w:style>
  <w:style w:type="character" w:customStyle="1" w:styleId="shorttext">
    <w:name w:val="short_text"/>
    <w:basedOn w:val="DefaultParagraphFont"/>
    <w:rsid w:val="00157D3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2013-05-08T10:01:00Z</dcterms:created>
  <dcterms:modified xsi:type="dcterms:W3CDTF">2013-05-08T10:01:00Z</dcterms:modified>
</cp:coreProperties>
</file>