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382125" w:rsidTr="00371E17">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382125" w:rsidRPr="00C52EFC" w:rsidRDefault="00382125" w:rsidP="00371E17">
            <w:pPr>
              <w:rPr>
                <w:rFonts w:ascii="Times New Roman" w:hAnsi="Times New Roman"/>
                <w:b/>
                <w:bCs/>
                <w:sz w:val="32"/>
                <w:szCs w:val="32"/>
                <w:lang w:val="en-US" w:bidi="ar-IQ"/>
              </w:rPr>
            </w:pPr>
            <w:r w:rsidRPr="00C52EFC">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382125" w:rsidRDefault="00382125" w:rsidP="00371E17">
            <w:pPr>
              <w:jc w:val="right"/>
              <w:rPr>
                <w:rFonts w:ascii="Tahoma" w:hAnsi="Tahoma" w:cs="Tahoma"/>
                <w:lang w:val="en-US" w:bidi="ar-IQ"/>
              </w:rPr>
            </w:pPr>
            <w:r>
              <w:rPr>
                <w:rFonts w:ascii="Tahoma" w:hAnsi="Tahoma" w:cs="Tahoma"/>
                <w:lang w:val="en-US" w:bidi="ar-IQ"/>
              </w:rPr>
              <w:t>College  Name</w:t>
            </w:r>
          </w:p>
        </w:tc>
      </w:tr>
      <w:tr w:rsidR="00382125" w:rsidTr="00371E17">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382125" w:rsidRPr="00C52EFC" w:rsidRDefault="00382125" w:rsidP="00371E17">
            <w:pPr>
              <w:rPr>
                <w:rFonts w:ascii="Times New Roman" w:hAnsi="Times New Roman"/>
                <w:b/>
                <w:bCs/>
                <w:sz w:val="32"/>
                <w:szCs w:val="32"/>
                <w:lang w:val="en-US" w:bidi="ar-IQ"/>
              </w:rPr>
            </w:pPr>
            <w:r w:rsidRPr="00C52EFC">
              <w:rPr>
                <w:rFonts w:ascii="Times New Roman" w:hAnsi="Times New Roman"/>
                <w:b/>
                <w:bCs/>
                <w:sz w:val="32"/>
                <w:szCs w:val="32"/>
                <w:rtl/>
                <w:lang w:val="en-US" w:bidi="ar-IQ"/>
              </w:rPr>
              <w:t>محاسبة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382125" w:rsidRDefault="00382125" w:rsidP="00371E17">
            <w:pPr>
              <w:jc w:val="right"/>
              <w:rPr>
                <w:rFonts w:ascii="Tahoma" w:hAnsi="Tahoma" w:cs="Tahoma"/>
                <w:lang w:val="en-US" w:bidi="ar-IQ"/>
              </w:rPr>
            </w:pPr>
            <w:r>
              <w:rPr>
                <w:rFonts w:ascii="Tahoma" w:hAnsi="Tahoma" w:cs="Tahoma"/>
                <w:lang w:val="en-US" w:bidi="ar-IQ"/>
              </w:rPr>
              <w:t>Department</w:t>
            </w:r>
          </w:p>
        </w:tc>
      </w:tr>
      <w:tr w:rsidR="00382125" w:rsidTr="00371E17">
        <w:trPr>
          <w:trHeight w:hRule="exact" w:val="8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382125" w:rsidRPr="00C52EFC" w:rsidRDefault="00382125" w:rsidP="00371E17">
            <w:pPr>
              <w:rPr>
                <w:rFonts w:ascii="Times New Roman" w:hAnsi="Times New Roman"/>
                <w:b/>
                <w:bCs/>
                <w:sz w:val="32"/>
                <w:szCs w:val="32"/>
                <w:rtl/>
              </w:rPr>
            </w:pPr>
            <w:r w:rsidRPr="00C52EFC">
              <w:rPr>
                <w:rFonts w:ascii="Times New Roman" w:hAnsi="Times New Roman"/>
                <w:b/>
                <w:bCs/>
                <w:sz w:val="32"/>
                <w:szCs w:val="32"/>
                <w:rtl/>
              </w:rPr>
              <w:t>حنان صحبت عبد الله الكبراتي</w:t>
            </w:r>
          </w:p>
          <w:p w:rsidR="00382125" w:rsidRPr="00C52EFC" w:rsidRDefault="00382125" w:rsidP="00371E17">
            <w:pPr>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382125" w:rsidRDefault="00382125" w:rsidP="00371E17">
            <w:pPr>
              <w:jc w:val="right"/>
              <w:rPr>
                <w:rFonts w:ascii="Tahoma" w:hAnsi="Tahoma" w:cs="Tahoma"/>
                <w:lang w:val="en-US" w:bidi="ar-IQ"/>
              </w:rPr>
            </w:pPr>
            <w:r>
              <w:rPr>
                <w:rFonts w:ascii="Tahoma" w:hAnsi="Tahoma" w:cs="Tahoma"/>
                <w:lang w:val="en-US" w:bidi="ar-IQ"/>
              </w:rPr>
              <w:t>Full Name as written   in Passport</w:t>
            </w:r>
          </w:p>
        </w:tc>
      </w:tr>
      <w:tr w:rsidR="00382125" w:rsidTr="00371E17">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382125" w:rsidRDefault="00382125" w:rsidP="00371E17">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382125" w:rsidRDefault="00382125" w:rsidP="00371E17">
            <w:pPr>
              <w:jc w:val="right"/>
              <w:rPr>
                <w:rFonts w:ascii="Tahoma" w:hAnsi="Tahoma" w:cs="Tahoma"/>
                <w:lang w:val="en-US" w:bidi="ar-IQ"/>
              </w:rPr>
            </w:pPr>
            <w:r>
              <w:rPr>
                <w:rFonts w:ascii="Tahoma" w:hAnsi="Tahoma" w:cs="Tahoma"/>
                <w:lang w:val="en-US" w:bidi="ar-IQ"/>
              </w:rPr>
              <w:t>e-mail</w:t>
            </w:r>
          </w:p>
        </w:tc>
      </w:tr>
      <w:tr w:rsidR="00382125" w:rsidTr="00371E17">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382125" w:rsidRDefault="00382125" w:rsidP="00371E17">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382125" w:rsidRDefault="00382125" w:rsidP="00371E17">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382125" w:rsidRDefault="00382125" w:rsidP="00371E17">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382125" w:rsidRDefault="00382125" w:rsidP="00371E17">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382125" w:rsidRDefault="00382125" w:rsidP="00371E17">
            <w:pPr>
              <w:jc w:val="right"/>
              <w:rPr>
                <w:rFonts w:ascii="Tahoma" w:hAnsi="Tahoma" w:cs="Tahoma"/>
                <w:lang w:val="en-US" w:bidi="ar-IQ"/>
              </w:rPr>
            </w:pPr>
            <w:r>
              <w:rPr>
                <w:rFonts w:ascii="Tahoma" w:hAnsi="Tahoma" w:cs="Tahoma"/>
                <w:lang w:val="en-US" w:bidi="ar-IQ"/>
              </w:rPr>
              <w:t xml:space="preserve">Career </w:t>
            </w:r>
          </w:p>
        </w:tc>
      </w:tr>
      <w:tr w:rsidR="00382125" w:rsidTr="00371E17">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382125" w:rsidRDefault="00382125" w:rsidP="00371E17">
            <w:pPr>
              <w:jc w:val="right"/>
              <w:rPr>
                <w:lang w:val="en-US" w:bidi="ar-IQ"/>
              </w:rPr>
            </w:pPr>
            <w:r>
              <w:rPr>
                <w:rtl/>
              </w:rPr>
              <w:pict>
                <v:oval id="_x0000_s1031" style="position:absolute;margin-left:3.65pt;margin-top:1.65pt;width:12.05pt;height:12.6pt;z-index:251665408;mso-position-horizontal-relative:text;mso-position-vertical-relative:text" fillcolor="#4f81bd" strokecolor="#f2f2f2" strokeweight="3pt">
                  <v:shadow on="t" type="perspective" color="#243f60" opacity=".5" offset="1pt" offset2="-1pt"/>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382125" w:rsidRDefault="00382125" w:rsidP="00371E17">
            <w:pPr>
              <w:jc w:val="right"/>
              <w:rPr>
                <w:lang w:val="en-US" w:bidi="ar-IQ"/>
              </w:rPr>
            </w:pPr>
            <w:r>
              <w:rPr>
                <w:rtl/>
              </w:rPr>
              <w:pict>
                <v:oval id="_x0000_s1030" style="position:absolute;margin-left:3.65pt;margin-top:1.65pt;width:15.8pt;height:12.6pt;z-index:251664384;mso-position-horizontal-relative:text;mso-position-vertical-relative:text"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382125" w:rsidRDefault="00382125" w:rsidP="00371E17">
            <w:pPr>
              <w:jc w:val="right"/>
              <w:rPr>
                <w:rFonts w:ascii="Tahoma" w:hAnsi="Tahoma" w:cs="Tahoma"/>
                <w:lang w:val="en-US" w:bidi="ar-IQ"/>
              </w:rPr>
            </w:pPr>
          </w:p>
        </w:tc>
      </w:tr>
      <w:tr w:rsidR="00382125" w:rsidTr="00371E17">
        <w:trPr>
          <w:trHeight w:hRule="exact" w:val="1167"/>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382125" w:rsidRPr="00C52EFC" w:rsidRDefault="00382125" w:rsidP="00371E17">
            <w:pPr>
              <w:pStyle w:val="Heading1"/>
              <w:jc w:val="center"/>
              <w:rPr>
                <w:rFonts w:ascii="Times New Roman" w:hAnsi="Times New Roman" w:cs="Times New Roman"/>
              </w:rPr>
            </w:pPr>
            <w:r w:rsidRPr="00C52EFC">
              <w:rPr>
                <w:rFonts w:ascii="Times New Roman" w:hAnsi="Times New Roman" w:cs="Times New Roman"/>
                <w:rtl/>
              </w:rPr>
              <w:t>استعمال معلومات إدارة الكلفة الاستراتيجيةفي تقويم أداء الوحدات الاقتصادية دراسة تطبيقية في الشركة العامة للصناعات الكهربائية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382125" w:rsidRDefault="00382125" w:rsidP="00371E17">
            <w:pPr>
              <w:jc w:val="right"/>
              <w:rPr>
                <w:rFonts w:ascii="Tahoma" w:hAnsi="Tahoma" w:cs="Tahoma"/>
                <w:lang w:val="en-US" w:bidi="ar-IQ"/>
              </w:rPr>
            </w:pPr>
            <w:r>
              <w:rPr>
                <w:rFonts w:ascii="Tahoma" w:hAnsi="Tahoma" w:cs="Tahoma"/>
                <w:lang w:val="en-US" w:bidi="ar-IQ"/>
              </w:rPr>
              <w:t xml:space="preserve">Thesis  Title </w:t>
            </w:r>
          </w:p>
        </w:tc>
      </w:tr>
      <w:tr w:rsidR="00382125" w:rsidTr="00371E17">
        <w:trPr>
          <w:trHeight w:hRule="exact" w:val="42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382125" w:rsidRPr="00C52EFC" w:rsidRDefault="00382125" w:rsidP="00371E17">
            <w:pPr>
              <w:tabs>
                <w:tab w:val="left" w:pos="4843"/>
              </w:tabs>
              <w:jc w:val="center"/>
              <w:rPr>
                <w:b/>
                <w:bCs/>
                <w:sz w:val="32"/>
                <w:szCs w:val="32"/>
                <w:lang w:val="en-US" w:bidi="ar-IQ"/>
              </w:rPr>
            </w:pPr>
            <w:r w:rsidRPr="00C52EFC">
              <w:rPr>
                <w:b/>
                <w:bCs/>
                <w:sz w:val="32"/>
                <w:szCs w:val="32"/>
                <w:rtl/>
                <w:lang w:val="en-US" w:bidi="ar-IQ"/>
              </w:rPr>
              <w:t>2005</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382125" w:rsidRDefault="00382125" w:rsidP="00371E17">
            <w:pPr>
              <w:jc w:val="right"/>
              <w:rPr>
                <w:rFonts w:ascii="Tahoma" w:hAnsi="Tahoma" w:cs="Tahoma"/>
                <w:lang w:val="en-US" w:bidi="ar-IQ"/>
              </w:rPr>
            </w:pPr>
            <w:r>
              <w:rPr>
                <w:rFonts w:ascii="Tahoma" w:hAnsi="Tahoma" w:cs="Tahoma"/>
                <w:lang w:val="en-US" w:bidi="ar-IQ"/>
              </w:rPr>
              <w:t>Year</w:t>
            </w:r>
          </w:p>
        </w:tc>
      </w:tr>
      <w:tr w:rsidR="00382125" w:rsidTr="00371E17">
        <w:trPr>
          <w:trHeight w:val="7329"/>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382125" w:rsidRPr="00C52EFC" w:rsidRDefault="00382125" w:rsidP="00371E17">
            <w:pPr>
              <w:bidi w:val="0"/>
              <w:rPr>
                <w:rFonts w:ascii="Times New Roman" w:hAnsi="Times New Roman"/>
                <w:b/>
                <w:bCs/>
                <w:sz w:val="22"/>
                <w:szCs w:val="22"/>
                <w:rtl/>
              </w:rPr>
            </w:pPr>
            <w:r>
              <w:rPr>
                <w:rFonts w:cs="Simplified Arabic" w:hint="cs"/>
                <w:sz w:val="18"/>
                <w:szCs w:val="18"/>
                <w:rtl/>
              </w:rPr>
              <w:tab/>
            </w:r>
            <w:r>
              <w:rPr>
                <w:sz w:val="18"/>
                <w:szCs w:val="18"/>
              </w:rPr>
              <w:tab/>
            </w:r>
            <w:r w:rsidRPr="00C52EFC">
              <w:rPr>
                <w:rFonts w:ascii="Times New Roman" w:hAnsi="Times New Roman"/>
                <w:b/>
                <w:bCs/>
                <w:sz w:val="22"/>
                <w:szCs w:val="22"/>
              </w:rPr>
              <w:t xml:space="preserve">The process of performance evaluation is regard as a main tool for supporting the management ability to </w:t>
            </w:r>
            <w:proofErr w:type="spellStart"/>
            <w:r w:rsidRPr="00C52EFC">
              <w:rPr>
                <w:rFonts w:ascii="Times New Roman" w:hAnsi="Times New Roman"/>
                <w:b/>
                <w:bCs/>
                <w:sz w:val="22"/>
                <w:szCs w:val="22"/>
              </w:rPr>
              <w:t>performe</w:t>
            </w:r>
            <w:proofErr w:type="spellEnd"/>
            <w:r w:rsidRPr="00C52EFC">
              <w:rPr>
                <w:rFonts w:ascii="Times New Roman" w:hAnsi="Times New Roman"/>
                <w:b/>
                <w:bCs/>
                <w:sz w:val="22"/>
                <w:szCs w:val="22"/>
              </w:rPr>
              <w:t xml:space="preserve"> its basic function successfully.</w:t>
            </w:r>
          </w:p>
          <w:p w:rsidR="00382125" w:rsidRPr="00C52EFC" w:rsidRDefault="00382125" w:rsidP="00371E17">
            <w:pPr>
              <w:bidi w:val="0"/>
              <w:rPr>
                <w:rFonts w:ascii="Times New Roman" w:hAnsi="Times New Roman"/>
                <w:b/>
                <w:bCs/>
                <w:sz w:val="22"/>
                <w:szCs w:val="22"/>
              </w:rPr>
            </w:pPr>
            <w:r w:rsidRPr="00C52EFC">
              <w:rPr>
                <w:rFonts w:ascii="Times New Roman" w:hAnsi="Times New Roman"/>
                <w:b/>
                <w:bCs/>
                <w:sz w:val="22"/>
                <w:szCs w:val="22"/>
              </w:rPr>
              <w:tab/>
              <w:t xml:space="preserve">Management depends on the performance evaluation as a source for information which reflects its effort in managing organization </w:t>
            </w:r>
            <w:proofErr w:type="gramStart"/>
            <w:r w:rsidRPr="00C52EFC">
              <w:rPr>
                <w:rFonts w:ascii="Times New Roman" w:hAnsi="Times New Roman"/>
                <w:b/>
                <w:bCs/>
                <w:sz w:val="22"/>
                <w:szCs w:val="22"/>
              </w:rPr>
              <w:t>beside</w:t>
            </w:r>
            <w:proofErr w:type="gramEnd"/>
            <w:r w:rsidRPr="00C52EFC">
              <w:rPr>
                <w:rFonts w:ascii="Times New Roman" w:hAnsi="Times New Roman"/>
                <w:b/>
                <w:bCs/>
                <w:sz w:val="22"/>
                <w:szCs w:val="22"/>
              </w:rPr>
              <w:t xml:space="preserve"> clearing the strength or weakness points in its performance.</w:t>
            </w:r>
          </w:p>
          <w:p w:rsidR="00382125" w:rsidRPr="00C52EFC" w:rsidRDefault="00382125" w:rsidP="00371E17">
            <w:pPr>
              <w:bidi w:val="0"/>
              <w:rPr>
                <w:rFonts w:ascii="Times New Roman" w:hAnsi="Times New Roman"/>
                <w:b/>
                <w:bCs/>
                <w:sz w:val="22"/>
                <w:szCs w:val="22"/>
              </w:rPr>
            </w:pPr>
            <w:r w:rsidRPr="00C52EFC">
              <w:rPr>
                <w:rFonts w:ascii="Times New Roman" w:hAnsi="Times New Roman"/>
                <w:b/>
                <w:bCs/>
                <w:sz w:val="22"/>
                <w:szCs w:val="22"/>
              </w:rPr>
              <w:tab/>
              <w:t xml:space="preserve">Traditionally, the performance evaluation focused on the financial measurement for many years ago, which is lacks to be a guide to the performance in order to create the value to the organization, as soon as it doesn’t give complete </w:t>
            </w:r>
            <w:proofErr w:type="spellStart"/>
            <w:r w:rsidRPr="00C52EFC">
              <w:rPr>
                <w:rFonts w:ascii="Times New Roman" w:hAnsi="Times New Roman"/>
                <w:b/>
                <w:bCs/>
                <w:sz w:val="22"/>
                <w:szCs w:val="22"/>
              </w:rPr>
              <w:t>imation</w:t>
            </w:r>
            <w:proofErr w:type="spellEnd"/>
            <w:r w:rsidRPr="00C52EFC">
              <w:rPr>
                <w:rFonts w:ascii="Times New Roman" w:hAnsi="Times New Roman"/>
                <w:b/>
                <w:bCs/>
                <w:sz w:val="22"/>
                <w:szCs w:val="22"/>
              </w:rPr>
              <w:t xml:space="preserve"> about the efficiency and effectiveness of the performance. So, the need to another measurement have multiple components to face large competition and the other rapid continuous changes in the variable environmental so the performance evaluation must depends on a mix of financial and non financial measurement which the strategic cost information system can offer them.</w:t>
            </w:r>
          </w:p>
          <w:p w:rsidR="00382125" w:rsidRPr="00C52EFC" w:rsidRDefault="00382125" w:rsidP="00371E17">
            <w:pPr>
              <w:bidi w:val="0"/>
              <w:rPr>
                <w:rFonts w:ascii="Times New Roman" w:hAnsi="Times New Roman"/>
                <w:b/>
                <w:bCs/>
                <w:sz w:val="22"/>
                <w:szCs w:val="22"/>
              </w:rPr>
            </w:pPr>
            <w:r w:rsidRPr="00C52EFC">
              <w:rPr>
                <w:rFonts w:ascii="Times New Roman" w:hAnsi="Times New Roman"/>
                <w:b/>
                <w:bCs/>
                <w:sz w:val="22"/>
                <w:szCs w:val="22"/>
              </w:rPr>
              <w:tab/>
              <w:t>This study aims to show the role of strategic cost management information in performance evaluation via using some financial and non financial measurements with testing by applying in the STATE CAMPANY FOR EIECTRICAL INDUSTRIES.</w:t>
            </w:r>
          </w:p>
          <w:p w:rsidR="00382125" w:rsidRPr="00C52EFC" w:rsidRDefault="00382125" w:rsidP="00371E17">
            <w:pPr>
              <w:bidi w:val="0"/>
              <w:rPr>
                <w:rFonts w:ascii="Times New Roman" w:hAnsi="Times New Roman"/>
                <w:b/>
                <w:bCs/>
                <w:sz w:val="22"/>
                <w:szCs w:val="22"/>
              </w:rPr>
            </w:pPr>
            <w:r w:rsidRPr="00C52EFC">
              <w:rPr>
                <w:rFonts w:ascii="Times New Roman" w:hAnsi="Times New Roman"/>
                <w:b/>
                <w:bCs/>
                <w:sz w:val="22"/>
                <w:szCs w:val="22"/>
              </w:rPr>
              <w:tab/>
              <w:t>This study consists of six chapters. The first chapter is devoted to research methodology and previous studies through its two sections.</w:t>
            </w:r>
          </w:p>
          <w:p w:rsidR="00382125" w:rsidRPr="00C52EFC" w:rsidRDefault="00382125" w:rsidP="00371E17">
            <w:pPr>
              <w:bidi w:val="0"/>
              <w:rPr>
                <w:rFonts w:ascii="Times New Roman" w:hAnsi="Times New Roman"/>
                <w:b/>
                <w:bCs/>
                <w:sz w:val="22"/>
                <w:szCs w:val="22"/>
              </w:rPr>
            </w:pPr>
            <w:r w:rsidRPr="00C52EFC">
              <w:rPr>
                <w:rFonts w:ascii="Times New Roman" w:hAnsi="Times New Roman"/>
                <w:b/>
                <w:bCs/>
                <w:sz w:val="22"/>
                <w:szCs w:val="22"/>
              </w:rPr>
              <w:tab/>
              <w:t>The second chapter explaining the strategic approach for cost management, through its three sections.</w:t>
            </w:r>
          </w:p>
          <w:p w:rsidR="00382125" w:rsidRPr="00C52EFC" w:rsidRDefault="00382125" w:rsidP="00371E17">
            <w:pPr>
              <w:bidi w:val="0"/>
              <w:rPr>
                <w:rFonts w:ascii="Times New Roman" w:hAnsi="Times New Roman"/>
                <w:b/>
                <w:bCs/>
                <w:sz w:val="22"/>
                <w:szCs w:val="22"/>
              </w:rPr>
            </w:pPr>
            <w:r w:rsidRPr="00C52EFC">
              <w:rPr>
                <w:rFonts w:ascii="Times New Roman" w:hAnsi="Times New Roman"/>
                <w:b/>
                <w:bCs/>
                <w:sz w:val="22"/>
                <w:szCs w:val="22"/>
              </w:rPr>
              <w:tab/>
              <w:t>The third chapter is for explaining strategic evaluation of performance through its three sections.</w:t>
            </w:r>
          </w:p>
          <w:p w:rsidR="00382125" w:rsidRPr="00C52EFC" w:rsidRDefault="00382125" w:rsidP="00371E17">
            <w:pPr>
              <w:bidi w:val="0"/>
              <w:rPr>
                <w:rFonts w:ascii="Times New Roman" w:hAnsi="Times New Roman"/>
                <w:b/>
                <w:bCs/>
                <w:sz w:val="22"/>
                <w:szCs w:val="22"/>
              </w:rPr>
            </w:pPr>
            <w:r w:rsidRPr="00C52EFC">
              <w:rPr>
                <w:rFonts w:ascii="Times New Roman" w:hAnsi="Times New Roman"/>
                <w:b/>
                <w:bCs/>
                <w:sz w:val="22"/>
                <w:szCs w:val="22"/>
              </w:rPr>
              <w:tab/>
              <w:t xml:space="preserve">The fourth chapter is allocated to study the company (research sample) and </w:t>
            </w:r>
            <w:proofErr w:type="gramStart"/>
            <w:r w:rsidRPr="00C52EFC">
              <w:rPr>
                <w:rFonts w:ascii="Times New Roman" w:hAnsi="Times New Roman"/>
                <w:b/>
                <w:bCs/>
                <w:sz w:val="22"/>
                <w:szCs w:val="22"/>
              </w:rPr>
              <w:t>it’s</w:t>
            </w:r>
            <w:proofErr w:type="gramEnd"/>
            <w:r w:rsidRPr="00C52EFC">
              <w:rPr>
                <w:rFonts w:ascii="Times New Roman" w:hAnsi="Times New Roman"/>
                <w:b/>
                <w:bCs/>
                <w:sz w:val="22"/>
                <w:szCs w:val="22"/>
              </w:rPr>
              <w:t xml:space="preserve"> actual performance by its two sections.</w:t>
            </w:r>
          </w:p>
          <w:p w:rsidR="00382125" w:rsidRPr="00C52EFC" w:rsidRDefault="00382125" w:rsidP="00371E17">
            <w:pPr>
              <w:bidi w:val="0"/>
              <w:rPr>
                <w:rFonts w:ascii="Times New Roman" w:hAnsi="Times New Roman"/>
                <w:b/>
                <w:bCs/>
                <w:sz w:val="22"/>
                <w:szCs w:val="22"/>
              </w:rPr>
            </w:pPr>
            <w:r w:rsidRPr="00C52EFC">
              <w:rPr>
                <w:rFonts w:ascii="Times New Roman" w:hAnsi="Times New Roman"/>
                <w:b/>
                <w:bCs/>
                <w:sz w:val="22"/>
                <w:szCs w:val="22"/>
              </w:rPr>
              <w:tab/>
              <w:t>The fifth chapter is devoted for showing and testing the proposed methodology, through its three sections.</w:t>
            </w:r>
          </w:p>
          <w:p w:rsidR="00382125" w:rsidRPr="00C52EFC" w:rsidRDefault="00382125" w:rsidP="00371E17">
            <w:pPr>
              <w:bidi w:val="0"/>
              <w:rPr>
                <w:rFonts w:ascii="Times New Roman" w:hAnsi="Times New Roman" w:hint="cs"/>
                <w:b/>
                <w:bCs/>
                <w:sz w:val="22"/>
                <w:szCs w:val="22"/>
                <w:rtl/>
                <w:lang w:bidi="ar-IQ"/>
              </w:rPr>
            </w:pPr>
            <w:r w:rsidRPr="00C52EFC">
              <w:rPr>
                <w:rFonts w:ascii="Times New Roman" w:hAnsi="Times New Roman"/>
                <w:b/>
                <w:bCs/>
                <w:sz w:val="22"/>
                <w:szCs w:val="22"/>
              </w:rPr>
              <w:tab/>
              <w:t xml:space="preserve">The sixth chapter summarizes the major conclusions and presents some recommendations that </w:t>
            </w:r>
            <w:proofErr w:type="gramStart"/>
            <w:r w:rsidRPr="00C52EFC">
              <w:rPr>
                <w:rFonts w:ascii="Times New Roman" w:hAnsi="Times New Roman"/>
                <w:b/>
                <w:bCs/>
                <w:sz w:val="22"/>
                <w:szCs w:val="22"/>
              </w:rPr>
              <w:t>relates</w:t>
            </w:r>
            <w:proofErr w:type="gramEnd"/>
            <w:r w:rsidRPr="00C52EFC">
              <w:rPr>
                <w:rFonts w:ascii="Times New Roman" w:hAnsi="Times New Roman"/>
                <w:b/>
                <w:bCs/>
                <w:sz w:val="22"/>
                <w:szCs w:val="22"/>
              </w:rPr>
              <w:t xml:space="preserve"> to study area through its two sections.</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382125" w:rsidRDefault="00382125" w:rsidP="00371E17">
            <w:pPr>
              <w:spacing w:line="360" w:lineRule="auto"/>
              <w:rPr>
                <w:rFonts w:ascii="Tahoma" w:hAnsi="Tahoma" w:cs="Tahoma"/>
                <w:sz w:val="18"/>
                <w:szCs w:val="18"/>
                <w:rtl/>
                <w:lang w:val="en-US" w:bidi="ar-IQ"/>
              </w:rPr>
            </w:pPr>
          </w:p>
          <w:p w:rsidR="00382125" w:rsidRDefault="00382125" w:rsidP="00371E17">
            <w:pPr>
              <w:spacing w:line="360" w:lineRule="auto"/>
              <w:jc w:val="right"/>
              <w:rPr>
                <w:rFonts w:ascii="Tahoma" w:hAnsi="Tahoma" w:cs="Tahoma"/>
                <w:sz w:val="18"/>
                <w:szCs w:val="18"/>
                <w:rtl/>
                <w:lang w:val="en-US" w:bidi="ar-IQ"/>
              </w:rPr>
            </w:pPr>
          </w:p>
          <w:p w:rsidR="00382125" w:rsidRDefault="00382125" w:rsidP="00371E17">
            <w:pPr>
              <w:spacing w:line="360" w:lineRule="auto"/>
              <w:jc w:val="right"/>
              <w:rPr>
                <w:rFonts w:ascii="Tahoma" w:hAnsi="Tahoma" w:cs="Tahoma"/>
                <w:sz w:val="18"/>
                <w:szCs w:val="18"/>
                <w:lang w:val="en-US" w:bidi="ar-IQ"/>
              </w:rPr>
            </w:pPr>
            <w:r>
              <w:rPr>
                <w:rFonts w:ascii="Tahoma" w:hAnsi="Tahoma" w:cs="Tahoma"/>
                <w:sz w:val="18"/>
                <w:szCs w:val="18"/>
                <w:lang w:val="en-US" w:bidi="ar-IQ"/>
              </w:rPr>
              <w:t xml:space="preserve"> Abstract </w:t>
            </w:r>
            <w:r>
              <w:rPr>
                <w:rFonts w:ascii="Tahoma" w:hAnsi="Tahoma" w:cs="Tahoma"/>
                <w:sz w:val="18"/>
                <w:szCs w:val="18"/>
                <w:rtl/>
                <w:lang w:val="en-US" w:bidi="ar-IQ"/>
              </w:rPr>
              <w:t xml:space="preserve">  </w:t>
            </w:r>
          </w:p>
        </w:tc>
      </w:tr>
    </w:tbl>
    <w:p w:rsidR="001F7110" w:rsidRDefault="001F7110"/>
    <w:sectPr w:rsidR="001F7110" w:rsidSect="001F711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382125"/>
    <w:rsid w:val="001F7110"/>
    <w:rsid w:val="0038212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125"/>
    <w:pPr>
      <w:bidi/>
      <w:spacing w:after="0" w:line="240" w:lineRule="auto"/>
    </w:pPr>
    <w:rPr>
      <w:rFonts w:ascii="Cambria" w:eastAsia="Cambria" w:hAnsi="Cambria" w:cs="Times New Roman"/>
      <w:sz w:val="24"/>
      <w:szCs w:val="24"/>
      <w:lang w:val="en-GB"/>
    </w:rPr>
  </w:style>
  <w:style w:type="paragraph" w:styleId="Heading1">
    <w:name w:val="heading 1"/>
    <w:basedOn w:val="Normal"/>
    <w:next w:val="Normal"/>
    <w:link w:val="Heading1Char"/>
    <w:qFormat/>
    <w:rsid w:val="0038212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2125"/>
    <w:rPr>
      <w:rFonts w:ascii="Arial" w:eastAsia="Cambria" w:hAnsi="Arial" w:cs="Arial"/>
      <w:b/>
      <w:bCs/>
      <w:kern w:val="32"/>
      <w:sz w:val="32"/>
      <w:szCs w:val="32"/>
      <w:lang w:val="en-GB"/>
    </w:rPr>
  </w:style>
  <w:style w:type="character" w:customStyle="1" w:styleId="hps">
    <w:name w:val="hps"/>
    <w:basedOn w:val="DefaultParagraphFont"/>
    <w:rsid w:val="00382125"/>
  </w:style>
  <w:style w:type="character" w:customStyle="1" w:styleId="shorttext">
    <w:name w:val="short_text"/>
    <w:basedOn w:val="DefaultParagraphFont"/>
    <w:rsid w:val="003821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1999</Characters>
  <Application>Microsoft Office Word</Application>
  <DocSecurity>0</DocSecurity>
  <Lines>16</Lines>
  <Paragraphs>4</Paragraphs>
  <ScaleCrop>false</ScaleCrop>
  <Company/>
  <LinksUpToDate>false</LinksUpToDate>
  <CharactersWithSpaces>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2013-05-08T10:04:00Z</dcterms:created>
  <dcterms:modified xsi:type="dcterms:W3CDTF">2013-05-08T10:05:00Z</dcterms:modified>
</cp:coreProperties>
</file>