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10890" w:type="dxa"/>
        <w:jc w:val="center"/>
        <w:tblInd w:w="-302"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tblPr>
      <w:tblGrid>
        <w:gridCol w:w="1579"/>
        <w:gridCol w:w="2439"/>
        <w:gridCol w:w="1501"/>
        <w:gridCol w:w="2729"/>
        <w:gridCol w:w="2642"/>
      </w:tblGrid>
      <w:tr w:rsidR="0067732E" w:rsidTr="00371E17">
        <w:trPr>
          <w:trHeight w:hRule="exact" w:val="576"/>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67732E" w:rsidRPr="001A5BA1" w:rsidRDefault="0067732E" w:rsidP="00371E17">
            <w:pPr>
              <w:rPr>
                <w:rFonts w:ascii="Times New Roman" w:hAnsi="Times New Roman"/>
                <w:b/>
                <w:bCs/>
                <w:sz w:val="32"/>
                <w:szCs w:val="32"/>
                <w:lang w:val="en-US" w:bidi="ar-IQ"/>
              </w:rPr>
            </w:pPr>
            <w:r w:rsidRPr="001A5BA1">
              <w:rPr>
                <w:rFonts w:ascii="Times New Roman" w:hAnsi="Times New Roman"/>
                <w:b/>
                <w:bCs/>
                <w:sz w:val="32"/>
                <w:szCs w:val="32"/>
                <w:rtl/>
                <w:lang w:val="en-US" w:bidi="ar-IQ"/>
              </w:rPr>
              <w:t>كلية الادارة والاقتصاد</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67732E" w:rsidRDefault="0067732E" w:rsidP="00371E17">
            <w:pPr>
              <w:jc w:val="right"/>
              <w:rPr>
                <w:rFonts w:ascii="Tahoma" w:hAnsi="Tahoma" w:cs="Tahoma"/>
                <w:lang w:val="en-US" w:bidi="ar-IQ"/>
              </w:rPr>
            </w:pPr>
            <w:r>
              <w:rPr>
                <w:rFonts w:ascii="Tahoma" w:hAnsi="Tahoma" w:cs="Tahoma"/>
                <w:lang w:val="en-US" w:bidi="ar-IQ"/>
              </w:rPr>
              <w:t>College  Name</w:t>
            </w:r>
          </w:p>
        </w:tc>
      </w:tr>
      <w:tr w:rsidR="0067732E" w:rsidTr="00371E17">
        <w:trPr>
          <w:trHeight w:hRule="exact" w:val="576"/>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67732E" w:rsidRPr="001A5BA1" w:rsidRDefault="0067732E" w:rsidP="00371E17">
            <w:pPr>
              <w:rPr>
                <w:rFonts w:ascii="Times New Roman" w:hAnsi="Times New Roman"/>
                <w:b/>
                <w:bCs/>
                <w:sz w:val="32"/>
                <w:szCs w:val="32"/>
                <w:lang w:val="en-US" w:bidi="ar-IQ"/>
              </w:rPr>
            </w:pPr>
            <w:r w:rsidRPr="001A5BA1">
              <w:rPr>
                <w:rFonts w:ascii="Times New Roman" w:hAnsi="Times New Roman"/>
                <w:b/>
                <w:bCs/>
                <w:sz w:val="32"/>
                <w:szCs w:val="32"/>
                <w:rtl/>
                <w:lang w:val="en-US" w:bidi="ar-IQ"/>
              </w:rPr>
              <w:t>محاسبة</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67732E" w:rsidRDefault="0067732E" w:rsidP="00371E17">
            <w:pPr>
              <w:jc w:val="right"/>
              <w:rPr>
                <w:rFonts w:ascii="Tahoma" w:hAnsi="Tahoma" w:cs="Tahoma"/>
                <w:lang w:val="en-US" w:bidi="ar-IQ"/>
              </w:rPr>
            </w:pPr>
            <w:r>
              <w:rPr>
                <w:rFonts w:ascii="Tahoma" w:hAnsi="Tahoma" w:cs="Tahoma"/>
                <w:lang w:val="en-US" w:bidi="ar-IQ"/>
              </w:rPr>
              <w:t>Department</w:t>
            </w:r>
          </w:p>
        </w:tc>
      </w:tr>
      <w:tr w:rsidR="0067732E" w:rsidTr="00371E17">
        <w:trPr>
          <w:trHeight w:hRule="exact" w:val="813"/>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67732E" w:rsidRPr="001A5BA1" w:rsidRDefault="0067732E" w:rsidP="00371E17">
            <w:pPr>
              <w:ind w:right="1680"/>
              <w:rPr>
                <w:rFonts w:ascii="Times New Roman" w:hAnsi="Times New Roman"/>
                <w:b/>
                <w:bCs/>
                <w:sz w:val="32"/>
                <w:szCs w:val="32"/>
                <w:rtl/>
              </w:rPr>
            </w:pPr>
            <w:r w:rsidRPr="001A5BA1">
              <w:rPr>
                <w:rFonts w:ascii="Times New Roman" w:hAnsi="Times New Roman"/>
                <w:b/>
                <w:bCs/>
                <w:sz w:val="32"/>
                <w:szCs w:val="32"/>
                <w:rtl/>
              </w:rPr>
              <w:t>دجلة عبد الحسين عبد</w:t>
            </w:r>
          </w:p>
          <w:p w:rsidR="0067732E" w:rsidRPr="001A5BA1" w:rsidRDefault="0067732E" w:rsidP="00371E17">
            <w:pPr>
              <w:rPr>
                <w:rFonts w:ascii="Times New Roman" w:hAnsi="Times New Roman"/>
                <w:b/>
                <w:bCs/>
                <w:sz w:val="32"/>
                <w:szCs w:val="32"/>
                <w:lang w:val="en-US"/>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67732E" w:rsidRDefault="0067732E" w:rsidP="00371E17">
            <w:pPr>
              <w:jc w:val="right"/>
              <w:rPr>
                <w:rFonts w:ascii="Tahoma" w:hAnsi="Tahoma" w:cs="Tahoma"/>
                <w:lang w:val="en-US" w:bidi="ar-IQ"/>
              </w:rPr>
            </w:pPr>
            <w:r>
              <w:rPr>
                <w:rFonts w:ascii="Tahoma" w:hAnsi="Tahoma" w:cs="Tahoma"/>
                <w:lang w:val="en-US" w:bidi="ar-IQ"/>
              </w:rPr>
              <w:t>Full Name as written   in Passport</w:t>
            </w:r>
          </w:p>
        </w:tc>
      </w:tr>
      <w:tr w:rsidR="0067732E" w:rsidTr="00371E17">
        <w:trPr>
          <w:trHeight w:hRule="exact" w:val="326"/>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67732E" w:rsidRDefault="0067732E" w:rsidP="00371E17">
            <w:pPr>
              <w:jc w:val="right"/>
              <w:rPr>
                <w:rFonts w:hint="cs"/>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67732E" w:rsidRDefault="0067732E" w:rsidP="00371E17">
            <w:pPr>
              <w:jc w:val="right"/>
              <w:rPr>
                <w:rFonts w:ascii="Tahoma" w:hAnsi="Tahoma" w:cs="Tahoma"/>
                <w:lang w:val="en-US" w:bidi="ar-IQ"/>
              </w:rPr>
            </w:pPr>
            <w:r>
              <w:rPr>
                <w:rFonts w:ascii="Tahoma" w:hAnsi="Tahoma" w:cs="Tahoma"/>
                <w:lang w:val="en-US" w:bidi="ar-IQ"/>
              </w:rPr>
              <w:t>e-mail</w:t>
            </w:r>
          </w:p>
        </w:tc>
      </w:tr>
      <w:tr w:rsidR="0067732E" w:rsidTr="00371E17">
        <w:trPr>
          <w:trHeight w:hRule="exact" w:val="561"/>
          <w:jc w:val="center"/>
        </w:trPr>
        <w:tc>
          <w:tcPr>
            <w:tcW w:w="1579" w:type="dxa"/>
            <w:tcBorders>
              <w:top w:val="threeDEmboss" w:sz="18" w:space="0" w:color="auto"/>
              <w:left w:val="threeDEmboss" w:sz="18" w:space="0" w:color="auto"/>
              <w:bottom w:val="threeDEmboss" w:sz="18" w:space="0" w:color="auto"/>
              <w:right w:val="threeDEmboss" w:sz="18" w:space="0" w:color="auto"/>
            </w:tcBorders>
            <w:vAlign w:val="center"/>
          </w:tcPr>
          <w:p w:rsidR="0067732E" w:rsidRDefault="0067732E" w:rsidP="00371E17">
            <w:pPr>
              <w:jc w:val="center"/>
              <w:rPr>
                <w:rFonts w:ascii="Simplified Arabic" w:hAnsi="Simplified Arabic" w:cs="Simplified Arabic"/>
                <w:b/>
                <w:bCs/>
                <w:sz w:val="22"/>
                <w:szCs w:val="22"/>
                <w:lang w:val="en-US" w:bidi="ar-IQ"/>
              </w:rPr>
            </w:pPr>
            <w:r>
              <w:rPr>
                <w:rtl/>
              </w:rPr>
              <w:pict>
                <v:oval id="_x0000_s1026" style="position:absolute;left:0;text-align:left;margin-left:1.5pt;margin-top:3.35pt;width:9.8pt;height:10.35pt;z-index:251660288;mso-position-horizontal-relative:text;mso-position-vertical-relative:text" strokeweight="1pt">
                  <v:stroke dashstyle="dash"/>
                  <v:shadow color="#868686"/>
                  <w10:wrap anchorx="page"/>
                </v:oval>
              </w:pict>
            </w:r>
            <w:r>
              <w:rPr>
                <w:rStyle w:val="hps"/>
                <w:rFonts w:ascii="Simplified Arabic" w:hAnsi="Simplified Arabic" w:hint="cs"/>
                <w:b/>
                <w:bCs/>
                <w:color w:val="333333"/>
                <w:sz w:val="22"/>
                <w:szCs w:val="22"/>
                <w:rtl/>
                <w:lang w:bidi="ar-IQ"/>
              </w:rPr>
              <w:t xml:space="preserve"> </w:t>
            </w:r>
            <w:r>
              <w:rPr>
                <w:rStyle w:val="hps"/>
                <w:rFonts w:ascii="Simplified Arabic" w:hAnsi="Simplified Arabic" w:hint="cs"/>
                <w:b/>
                <w:bCs/>
                <w:color w:val="333333"/>
                <w:sz w:val="22"/>
                <w:szCs w:val="22"/>
              </w:rPr>
              <w:t xml:space="preserve">   Professor</w:t>
            </w:r>
            <w:r>
              <w:rPr>
                <w:rFonts w:ascii="Simplified Arabic" w:hAnsi="Simplified Arabic" w:cs="Simplified Arabic" w:hint="cs"/>
                <w:b/>
                <w:bCs/>
                <w:sz w:val="22"/>
                <w:szCs w:val="22"/>
                <w:rtl/>
                <w:lang w:val="en-US" w:bidi="ar-IQ"/>
              </w:rPr>
              <w:t xml:space="preserve"> </w:t>
            </w:r>
          </w:p>
        </w:tc>
        <w:tc>
          <w:tcPr>
            <w:tcW w:w="2439" w:type="dxa"/>
            <w:tcBorders>
              <w:top w:val="threeDEmboss" w:sz="18" w:space="0" w:color="auto"/>
              <w:left w:val="threeDEmboss" w:sz="18" w:space="0" w:color="auto"/>
              <w:bottom w:val="threeDEmboss" w:sz="18" w:space="0" w:color="auto"/>
              <w:right w:val="threeDEmboss" w:sz="18" w:space="0" w:color="auto"/>
            </w:tcBorders>
            <w:vAlign w:val="center"/>
          </w:tcPr>
          <w:p w:rsidR="0067732E" w:rsidRDefault="0067732E" w:rsidP="00371E17">
            <w:pPr>
              <w:jc w:val="center"/>
              <w:rPr>
                <w:rFonts w:ascii="Simplified Arabic" w:hAnsi="Simplified Arabic" w:cs="Simplified Arabic"/>
                <w:b/>
                <w:bCs/>
                <w:sz w:val="22"/>
                <w:szCs w:val="22"/>
                <w:lang w:val="en-US" w:bidi="ar-IQ"/>
              </w:rPr>
            </w:pPr>
            <w:r>
              <w:rPr>
                <w:rtl/>
              </w:rPr>
              <w:pict>
                <v:oval id="_x0000_s1027" style="position:absolute;left:0;text-align:left;margin-left:3.25pt;margin-top:2.65pt;width:9.8pt;height:10.35pt;z-index:251661312;mso-position-horizontal-relative:text;mso-position-vertical-relative:text" strokeweight="1pt">
                  <v:stroke dashstyle="dash"/>
                  <v:shadow color="#868686"/>
                  <w10:wrap anchorx="page"/>
                </v:oval>
              </w:pict>
            </w:r>
            <w:r>
              <w:rPr>
                <w:rStyle w:val="hps"/>
                <w:rFonts w:ascii="Simplified Arabic" w:hAnsi="Simplified Arabic" w:hint="cs"/>
                <w:b/>
                <w:bCs/>
                <w:color w:val="333333"/>
                <w:sz w:val="22"/>
                <w:szCs w:val="22"/>
                <w:rtl/>
                <w:lang w:bidi="ar-IQ"/>
              </w:rPr>
              <w:t xml:space="preserve"> </w:t>
            </w:r>
            <w:r>
              <w:rPr>
                <w:rStyle w:val="hps"/>
                <w:rFonts w:ascii="Simplified Arabic" w:hAnsi="Simplified Arabic" w:hint="cs"/>
                <w:b/>
                <w:bCs/>
                <w:color w:val="333333"/>
                <w:sz w:val="22"/>
                <w:szCs w:val="22"/>
              </w:rPr>
              <w:t xml:space="preserve">   Assistant</w:t>
            </w:r>
            <w:r>
              <w:rPr>
                <w:rStyle w:val="shorttext"/>
                <w:rFonts w:ascii="Simplified Arabic" w:hAnsi="Simplified Arabic" w:cs="Simplified Arabic" w:hint="cs"/>
                <w:b/>
                <w:bCs/>
                <w:color w:val="333333"/>
                <w:sz w:val="22"/>
                <w:szCs w:val="22"/>
              </w:rPr>
              <w:t xml:space="preserve"> </w:t>
            </w:r>
            <w:r>
              <w:rPr>
                <w:rStyle w:val="hps"/>
                <w:rFonts w:ascii="Simplified Arabic" w:hAnsi="Simplified Arabic" w:hint="cs"/>
                <w:b/>
                <w:bCs/>
                <w:color w:val="333333"/>
                <w:sz w:val="22"/>
                <w:szCs w:val="22"/>
              </w:rPr>
              <w:t>Professor</w:t>
            </w:r>
          </w:p>
        </w:tc>
        <w:tc>
          <w:tcPr>
            <w:tcW w:w="1501" w:type="dxa"/>
            <w:tcBorders>
              <w:top w:val="threeDEmboss" w:sz="18" w:space="0" w:color="auto"/>
              <w:left w:val="threeDEmboss" w:sz="18" w:space="0" w:color="auto"/>
              <w:bottom w:val="threeDEmboss" w:sz="18" w:space="0" w:color="auto"/>
              <w:right w:val="threeDEmboss" w:sz="18" w:space="0" w:color="auto"/>
            </w:tcBorders>
            <w:vAlign w:val="center"/>
          </w:tcPr>
          <w:p w:rsidR="0067732E" w:rsidRDefault="0067732E" w:rsidP="00371E17">
            <w:pPr>
              <w:jc w:val="center"/>
              <w:rPr>
                <w:rFonts w:ascii="Simplified Arabic" w:hAnsi="Simplified Arabic" w:cs="Simplified Arabic"/>
                <w:b/>
                <w:bCs/>
                <w:sz w:val="22"/>
                <w:szCs w:val="22"/>
                <w:lang w:bidi="ar-IQ"/>
              </w:rPr>
            </w:pPr>
            <w:r>
              <w:rPr>
                <w:rtl/>
              </w:rPr>
              <w:pict>
                <v:oval id="_x0000_s1028" style="position:absolute;left:0;text-align:left;margin-left:-.3pt;margin-top:3.35pt;width:9.8pt;height:10.35pt;z-index:251662336;mso-position-horizontal-relative:text;mso-position-vertical-relative:text" strokeweight="1pt">
                  <v:stroke dashstyle="dash"/>
                  <v:shadow color="#868686"/>
                  <w10:wrap anchorx="page"/>
                </v:oval>
              </w:pict>
            </w:r>
            <w:r>
              <w:rPr>
                <w:rStyle w:val="hps"/>
                <w:rFonts w:ascii="Simplified Arabic" w:hAnsi="Simplified Arabic" w:hint="cs"/>
                <w:b/>
                <w:bCs/>
                <w:color w:val="333333"/>
                <w:sz w:val="22"/>
                <w:szCs w:val="22"/>
                <w:rtl/>
                <w:lang w:bidi="ar-IQ"/>
              </w:rPr>
              <w:t xml:space="preserve"> </w:t>
            </w:r>
            <w:r>
              <w:rPr>
                <w:rStyle w:val="hps"/>
                <w:rFonts w:ascii="Simplified Arabic" w:hAnsi="Simplified Arabic" w:hint="cs"/>
                <w:b/>
                <w:bCs/>
                <w:color w:val="333333"/>
                <w:sz w:val="22"/>
                <w:szCs w:val="22"/>
              </w:rPr>
              <w:t xml:space="preserve">   Lecturer</w:t>
            </w:r>
          </w:p>
        </w:tc>
        <w:tc>
          <w:tcPr>
            <w:tcW w:w="2729" w:type="dxa"/>
            <w:tcBorders>
              <w:top w:val="threeDEmboss" w:sz="18" w:space="0" w:color="auto"/>
              <w:left w:val="threeDEmboss" w:sz="18" w:space="0" w:color="auto"/>
              <w:bottom w:val="threeDEmboss" w:sz="18" w:space="0" w:color="auto"/>
              <w:right w:val="threeDEmboss" w:sz="18" w:space="0" w:color="auto"/>
            </w:tcBorders>
            <w:vAlign w:val="center"/>
          </w:tcPr>
          <w:p w:rsidR="0067732E" w:rsidRDefault="0067732E" w:rsidP="00371E17">
            <w:pPr>
              <w:spacing w:line="276" w:lineRule="auto"/>
              <w:jc w:val="center"/>
              <w:rPr>
                <w:rFonts w:ascii="Simplified Arabic" w:hAnsi="Simplified Arabic" w:cs="Simplified Arabic"/>
                <w:b/>
                <w:bCs/>
                <w:sz w:val="22"/>
                <w:szCs w:val="22"/>
                <w:lang w:val="en-US" w:bidi="ar-IQ"/>
              </w:rPr>
            </w:pPr>
            <w:r>
              <w:rPr>
                <w:rtl/>
              </w:rPr>
              <w:pict>
                <v:oval id="_x0000_s1029" style="position:absolute;left:0;text-align:left;margin-left:3.15pt;margin-top:4.05pt;width:9.8pt;height:10.35pt;z-index:251663360;mso-position-horizontal-relative:text;mso-position-vertical-relative:text" strokeweight="1pt">
                  <v:stroke dashstyle="dash"/>
                  <v:shadow color="#868686"/>
                  <w10:wrap anchorx="page"/>
                </v:oval>
              </w:pict>
            </w:r>
            <w:r>
              <w:rPr>
                <w:rStyle w:val="hps"/>
                <w:rFonts w:ascii="Simplified Arabic" w:hAnsi="Simplified Arabic" w:hint="cs"/>
                <w:b/>
                <w:bCs/>
                <w:color w:val="333333"/>
                <w:sz w:val="22"/>
                <w:szCs w:val="22"/>
                <w:rtl/>
                <w:lang w:bidi="ar-IQ"/>
              </w:rPr>
              <w:t xml:space="preserve">  </w:t>
            </w:r>
            <w:r>
              <w:rPr>
                <w:rStyle w:val="hps"/>
                <w:rFonts w:ascii="Simplified Arabic" w:hAnsi="Simplified Arabic" w:hint="cs"/>
                <w:b/>
                <w:bCs/>
                <w:color w:val="333333"/>
                <w:sz w:val="22"/>
                <w:szCs w:val="22"/>
                <w:lang w:bidi="ar-IQ"/>
              </w:rPr>
              <w:t xml:space="preserve">   </w:t>
            </w:r>
            <w:r>
              <w:rPr>
                <w:rStyle w:val="hps"/>
                <w:rFonts w:ascii="Simplified Arabic" w:hAnsi="Simplified Arabic" w:hint="cs"/>
                <w:b/>
                <w:bCs/>
                <w:color w:val="333333"/>
                <w:sz w:val="22"/>
                <w:szCs w:val="22"/>
              </w:rPr>
              <w:t xml:space="preserve"> Assistant Lecturer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67732E" w:rsidRDefault="0067732E" w:rsidP="00371E17">
            <w:pPr>
              <w:jc w:val="right"/>
              <w:rPr>
                <w:rFonts w:ascii="Tahoma" w:hAnsi="Tahoma" w:cs="Tahoma"/>
                <w:lang w:val="en-US" w:bidi="ar-IQ"/>
              </w:rPr>
            </w:pPr>
            <w:r>
              <w:rPr>
                <w:rFonts w:ascii="Tahoma" w:hAnsi="Tahoma" w:cs="Tahoma"/>
                <w:lang w:val="en-US" w:bidi="ar-IQ"/>
              </w:rPr>
              <w:t xml:space="preserve">Career </w:t>
            </w:r>
          </w:p>
        </w:tc>
      </w:tr>
      <w:tr w:rsidR="0067732E" w:rsidTr="00371E17">
        <w:trPr>
          <w:trHeight w:hRule="exact" w:val="453"/>
          <w:jc w:val="center"/>
        </w:trPr>
        <w:tc>
          <w:tcPr>
            <w:tcW w:w="4018" w:type="dxa"/>
            <w:gridSpan w:val="2"/>
            <w:tcBorders>
              <w:top w:val="threeDEmboss" w:sz="18" w:space="0" w:color="auto"/>
              <w:left w:val="threeDEmboss" w:sz="18" w:space="0" w:color="auto"/>
              <w:bottom w:val="threeDEmboss" w:sz="18" w:space="0" w:color="auto"/>
              <w:right w:val="threeDEmboss" w:sz="18" w:space="0" w:color="auto"/>
            </w:tcBorders>
          </w:tcPr>
          <w:p w:rsidR="0067732E" w:rsidRDefault="0067732E" w:rsidP="00371E17">
            <w:pPr>
              <w:jc w:val="right"/>
              <w:rPr>
                <w:lang w:val="en-US" w:bidi="ar-IQ"/>
              </w:rPr>
            </w:pPr>
            <w:r>
              <w:rPr>
                <w:rtl/>
              </w:rPr>
              <w:pict>
                <v:oval id="_x0000_s1031" style="position:absolute;margin-left:3.65pt;margin-top:1.65pt;width:12.05pt;height:12.6pt;z-index:251665408;mso-position-horizontal-relative:text;mso-position-vertical-relative:text" strokeweight="1pt">
                  <v:stroke dashstyle="dash"/>
                  <v:shadow color="#868686"/>
                  <w10:wrap anchorx="page"/>
                </v:oval>
              </w:pict>
            </w:r>
            <w:r>
              <w:rPr>
                <w:lang w:val="en-US" w:bidi="ar-IQ"/>
              </w:rPr>
              <w:t xml:space="preserve">        PhD</w:t>
            </w:r>
            <w:r>
              <w:rPr>
                <w:rtl/>
                <w:lang w:val="en-US" w:bidi="ar-IQ"/>
              </w:rPr>
              <w:t xml:space="preserve">                 </w:t>
            </w:r>
          </w:p>
        </w:tc>
        <w:tc>
          <w:tcPr>
            <w:tcW w:w="4230" w:type="dxa"/>
            <w:gridSpan w:val="2"/>
            <w:tcBorders>
              <w:top w:val="threeDEmboss" w:sz="18" w:space="0" w:color="auto"/>
              <w:left w:val="threeDEmboss" w:sz="18" w:space="0" w:color="auto"/>
              <w:bottom w:val="threeDEmboss" w:sz="18" w:space="0" w:color="auto"/>
              <w:right w:val="threeDEmboss" w:sz="18" w:space="0" w:color="auto"/>
            </w:tcBorders>
          </w:tcPr>
          <w:p w:rsidR="0067732E" w:rsidRDefault="0067732E" w:rsidP="00371E17">
            <w:pPr>
              <w:jc w:val="right"/>
              <w:rPr>
                <w:lang w:val="en-US" w:bidi="ar-IQ"/>
              </w:rPr>
            </w:pPr>
            <w:r>
              <w:rPr>
                <w:rtl/>
              </w:rPr>
              <w:pict>
                <v:oval id="_x0000_s1030" style="position:absolute;margin-left:3.65pt;margin-top:1.65pt;width:15.8pt;height:12.6pt;z-index:251664384;mso-position-horizontal-relative:text;mso-position-vertical-relative:text" fillcolor="#339" strokeweight="1pt">
                  <v:stroke dashstyle="dash"/>
                  <v:shadow color="#868686"/>
                  <w10:wrap anchorx="page"/>
                </v:oval>
              </w:pict>
            </w:r>
            <w:r>
              <w:rPr>
                <w:lang w:val="en-US" w:bidi="ar-IQ"/>
              </w:rPr>
              <w:t xml:space="preserve">           Master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67732E" w:rsidRDefault="0067732E" w:rsidP="00371E17">
            <w:pPr>
              <w:jc w:val="right"/>
              <w:rPr>
                <w:rFonts w:ascii="Tahoma" w:hAnsi="Tahoma" w:cs="Tahoma"/>
                <w:lang w:val="en-US" w:bidi="ar-IQ"/>
              </w:rPr>
            </w:pPr>
          </w:p>
        </w:tc>
      </w:tr>
      <w:tr w:rsidR="0067732E" w:rsidTr="00371E17">
        <w:trPr>
          <w:trHeight w:hRule="exact" w:val="909"/>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67732E" w:rsidRPr="001A5BA1" w:rsidRDefault="0067732E" w:rsidP="00371E17">
            <w:pPr>
              <w:tabs>
                <w:tab w:val="left" w:pos="7323"/>
              </w:tabs>
              <w:ind w:left="130" w:right="840"/>
              <w:jc w:val="center"/>
              <w:rPr>
                <w:rFonts w:ascii="Times New Roman" w:hAnsi="Times New Roman"/>
                <w:b/>
                <w:bCs/>
                <w:sz w:val="32"/>
                <w:szCs w:val="32"/>
                <w:rtl/>
              </w:rPr>
            </w:pPr>
            <w:r w:rsidRPr="001A5BA1">
              <w:rPr>
                <w:rFonts w:ascii="Times New Roman" w:hAnsi="Times New Roman"/>
                <w:b/>
                <w:bCs/>
                <w:sz w:val="32"/>
                <w:szCs w:val="32"/>
                <w:rtl/>
              </w:rPr>
              <w:t>معاييـر التدقيق الدولية ودورها في رفـع جودة عمليـة التدقيـق في مكاتـب التدقيق العراقيـة</w:t>
            </w:r>
          </w:p>
          <w:p w:rsidR="0067732E" w:rsidRDefault="0067732E" w:rsidP="00371E17">
            <w:pPr>
              <w:ind w:left="1665" w:right="1680"/>
              <w:rPr>
                <w:rFonts w:hint="cs"/>
                <w:rtl/>
              </w:rPr>
            </w:pPr>
          </w:p>
          <w:p w:rsidR="0067732E" w:rsidRDefault="0067732E" w:rsidP="00371E17">
            <w:pPr>
              <w:ind w:left="1665" w:right="1680"/>
              <w:rPr>
                <w:rtl/>
              </w:rPr>
            </w:pPr>
          </w:p>
          <w:p w:rsidR="0067732E" w:rsidRDefault="0067732E" w:rsidP="00371E17">
            <w:pPr>
              <w:rPr>
                <w:lang w:val="en-US"/>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67732E" w:rsidRDefault="0067732E" w:rsidP="00371E17">
            <w:pPr>
              <w:jc w:val="right"/>
              <w:rPr>
                <w:rFonts w:ascii="Tahoma" w:hAnsi="Tahoma" w:cs="Tahoma"/>
                <w:lang w:val="en-US" w:bidi="ar-IQ"/>
              </w:rPr>
            </w:pPr>
            <w:r>
              <w:rPr>
                <w:rFonts w:ascii="Tahoma" w:hAnsi="Tahoma" w:cs="Tahoma"/>
                <w:lang w:val="en-US" w:bidi="ar-IQ"/>
              </w:rPr>
              <w:t xml:space="preserve">Thesis  Title </w:t>
            </w:r>
          </w:p>
        </w:tc>
      </w:tr>
      <w:tr w:rsidR="0067732E" w:rsidTr="00371E17">
        <w:trPr>
          <w:trHeight w:hRule="exact" w:val="420"/>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67732E" w:rsidRPr="001A5BA1" w:rsidRDefault="0067732E" w:rsidP="00371E17">
            <w:pPr>
              <w:tabs>
                <w:tab w:val="left" w:pos="4843"/>
              </w:tabs>
              <w:jc w:val="center"/>
              <w:rPr>
                <w:b/>
                <w:bCs/>
                <w:sz w:val="32"/>
                <w:szCs w:val="32"/>
                <w:lang w:val="en-US" w:bidi="ar-IQ"/>
              </w:rPr>
            </w:pPr>
            <w:r w:rsidRPr="001A5BA1">
              <w:rPr>
                <w:b/>
                <w:bCs/>
                <w:sz w:val="32"/>
                <w:szCs w:val="32"/>
                <w:rtl/>
                <w:lang w:val="en-US" w:bidi="ar-IQ"/>
              </w:rPr>
              <w:t>2007</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67732E" w:rsidRDefault="0067732E" w:rsidP="00371E17">
            <w:pPr>
              <w:jc w:val="right"/>
              <w:rPr>
                <w:rFonts w:ascii="Tahoma" w:hAnsi="Tahoma" w:cs="Tahoma"/>
                <w:lang w:val="en-US" w:bidi="ar-IQ"/>
              </w:rPr>
            </w:pPr>
            <w:r>
              <w:rPr>
                <w:rFonts w:ascii="Tahoma" w:hAnsi="Tahoma" w:cs="Tahoma"/>
                <w:lang w:val="en-US" w:bidi="ar-IQ"/>
              </w:rPr>
              <w:t>Year</w:t>
            </w:r>
          </w:p>
        </w:tc>
      </w:tr>
      <w:tr w:rsidR="0067732E" w:rsidTr="00371E17">
        <w:trPr>
          <w:trHeight w:val="5593"/>
          <w:jc w:val="center"/>
        </w:trPr>
        <w:tc>
          <w:tcPr>
            <w:tcW w:w="8248" w:type="dxa"/>
            <w:gridSpan w:val="4"/>
            <w:tcBorders>
              <w:top w:val="threeDEmboss" w:sz="18" w:space="0" w:color="auto"/>
              <w:left w:val="threeDEmboss" w:sz="18" w:space="0" w:color="auto"/>
              <w:bottom w:val="threeDEmboss" w:sz="24" w:space="0" w:color="auto"/>
              <w:right w:val="threeDEmboss" w:sz="18" w:space="0" w:color="auto"/>
            </w:tcBorders>
          </w:tcPr>
          <w:p w:rsidR="0067732E" w:rsidRPr="001A5BA1" w:rsidRDefault="0067732E" w:rsidP="00371E17">
            <w:pPr>
              <w:rPr>
                <w:rFonts w:ascii="Times New Roman" w:hAnsi="Times New Roman"/>
                <w:b/>
                <w:bCs/>
                <w:rtl/>
              </w:rPr>
            </w:pPr>
            <w:r w:rsidRPr="001A5BA1">
              <w:rPr>
                <w:rFonts w:ascii="Times New Roman" w:hAnsi="Times New Roman"/>
                <w:b/>
                <w:bCs/>
                <w:rtl/>
              </w:rPr>
              <w:t>يهدف هذا البحث إلى معرفة مدى تطبيق والتزام مكاتب التدقيق العراقية بمعايير التدقيق عامة ومعايير رقابة الجودة بشكل خاص ودور الجهات المسؤولة في تقويم ومتابعة رقابة الجودة , ويهدف أيضاَ إلى معرفة دور الجامعات والمعاهد العراقية المختصة في تقدم وتطور مهنة التدقيق في العراق .</w:t>
            </w:r>
          </w:p>
          <w:p w:rsidR="0067732E" w:rsidRPr="001A5BA1" w:rsidRDefault="0067732E" w:rsidP="00371E17">
            <w:pPr>
              <w:tabs>
                <w:tab w:val="left" w:pos="1705"/>
              </w:tabs>
              <w:rPr>
                <w:rFonts w:ascii="Times New Roman" w:hAnsi="Times New Roman"/>
                <w:b/>
                <w:bCs/>
                <w:rtl/>
              </w:rPr>
            </w:pPr>
            <w:r w:rsidRPr="001A5BA1">
              <w:rPr>
                <w:rFonts w:ascii="Times New Roman" w:hAnsi="Times New Roman"/>
                <w:b/>
                <w:bCs/>
                <w:rtl/>
              </w:rPr>
              <w:t>ان الفرضية الاساسية التي اعتمد عليها البحث هي (هناك دور اساسي ومهم لمعايير التدقيق الدولية في رفع كفاية وفاعلية عمل مكاتب التدقيق العراقية ).</w:t>
            </w:r>
          </w:p>
          <w:p w:rsidR="0067732E" w:rsidRPr="001A5BA1" w:rsidRDefault="0067732E" w:rsidP="00371E17">
            <w:pPr>
              <w:tabs>
                <w:tab w:val="left" w:pos="1705"/>
              </w:tabs>
              <w:rPr>
                <w:rFonts w:ascii="Times New Roman" w:hAnsi="Times New Roman"/>
                <w:b/>
                <w:bCs/>
                <w:rtl/>
              </w:rPr>
            </w:pPr>
            <w:r w:rsidRPr="001A5BA1">
              <w:rPr>
                <w:rFonts w:ascii="Times New Roman" w:hAnsi="Times New Roman"/>
                <w:b/>
                <w:bCs/>
                <w:rtl/>
              </w:rPr>
              <w:t>وتمت الاستعانة بالمصادر العربية  والاجنبية والمقابلات الشخصية  اضافة الى الاعتماد على الاستبانة لجمع البيانات من عينة البحث .</w:t>
            </w:r>
          </w:p>
          <w:p w:rsidR="0067732E" w:rsidRPr="001A5BA1" w:rsidRDefault="0067732E" w:rsidP="00371E17">
            <w:pPr>
              <w:tabs>
                <w:tab w:val="left" w:pos="1705"/>
              </w:tabs>
              <w:rPr>
                <w:rFonts w:ascii="Times New Roman" w:hAnsi="Times New Roman"/>
                <w:b/>
                <w:bCs/>
                <w:rtl/>
              </w:rPr>
            </w:pPr>
            <w:r w:rsidRPr="001A5BA1">
              <w:rPr>
                <w:rFonts w:ascii="Times New Roman" w:hAnsi="Times New Roman"/>
                <w:b/>
                <w:bCs/>
                <w:rtl/>
              </w:rPr>
              <w:t>ومن ابرز النتائج التي تم التوصل اليها:</w:t>
            </w:r>
          </w:p>
          <w:p w:rsidR="0067732E" w:rsidRPr="001A5BA1" w:rsidRDefault="0067732E" w:rsidP="0067732E">
            <w:pPr>
              <w:numPr>
                <w:ilvl w:val="0"/>
                <w:numId w:val="1"/>
              </w:numPr>
              <w:tabs>
                <w:tab w:val="left" w:pos="1705"/>
              </w:tabs>
              <w:rPr>
                <w:rFonts w:ascii="Times New Roman" w:hAnsi="Times New Roman"/>
                <w:b/>
                <w:bCs/>
                <w:rtl/>
              </w:rPr>
            </w:pPr>
            <w:r w:rsidRPr="001A5BA1">
              <w:rPr>
                <w:rFonts w:ascii="Times New Roman" w:hAnsi="Times New Roman"/>
                <w:b/>
                <w:bCs/>
                <w:rtl/>
              </w:rPr>
              <w:t>ان معايير التدقيق العراقية لا تفي بمتطلبات رقابة الجودة .</w:t>
            </w:r>
          </w:p>
          <w:p w:rsidR="0067732E" w:rsidRPr="001A5BA1" w:rsidRDefault="0067732E" w:rsidP="0067732E">
            <w:pPr>
              <w:numPr>
                <w:ilvl w:val="0"/>
                <w:numId w:val="1"/>
              </w:numPr>
              <w:tabs>
                <w:tab w:val="left" w:pos="1705"/>
              </w:tabs>
              <w:rPr>
                <w:rFonts w:ascii="Times New Roman" w:hAnsi="Times New Roman"/>
                <w:b/>
                <w:bCs/>
              </w:rPr>
            </w:pPr>
            <w:r w:rsidRPr="001A5BA1">
              <w:rPr>
                <w:rFonts w:ascii="Times New Roman" w:hAnsi="Times New Roman"/>
                <w:b/>
                <w:bCs/>
                <w:rtl/>
              </w:rPr>
              <w:t>قصور مجلس المعايير المحاسبية والتدقيقية العراقي لعدم أصداره معياراَ يخص رقابة جودة عملية التدقيق في مكاتب التدقيق العراقية .</w:t>
            </w:r>
          </w:p>
          <w:p w:rsidR="0067732E" w:rsidRPr="001A5BA1" w:rsidRDefault="0067732E" w:rsidP="0067732E">
            <w:pPr>
              <w:numPr>
                <w:ilvl w:val="0"/>
                <w:numId w:val="1"/>
              </w:numPr>
              <w:tabs>
                <w:tab w:val="left" w:pos="1705"/>
              </w:tabs>
              <w:rPr>
                <w:rFonts w:ascii="Times New Roman" w:hAnsi="Times New Roman"/>
                <w:b/>
                <w:bCs/>
              </w:rPr>
            </w:pPr>
            <w:r w:rsidRPr="001A5BA1">
              <w:rPr>
                <w:rFonts w:ascii="Times New Roman" w:hAnsi="Times New Roman"/>
                <w:b/>
                <w:bCs/>
                <w:rtl/>
              </w:rPr>
              <w:t>قصور المجلس ايضاَ لعدم اصداره معياراَ لقواعد السلوك المهني .</w:t>
            </w:r>
          </w:p>
          <w:p w:rsidR="0067732E" w:rsidRPr="001A5BA1" w:rsidRDefault="0067732E" w:rsidP="0067732E">
            <w:pPr>
              <w:numPr>
                <w:ilvl w:val="0"/>
                <w:numId w:val="1"/>
              </w:numPr>
              <w:tabs>
                <w:tab w:val="left" w:pos="1705"/>
              </w:tabs>
              <w:rPr>
                <w:rFonts w:ascii="Times New Roman" w:hAnsi="Times New Roman"/>
                <w:b/>
                <w:bCs/>
              </w:rPr>
            </w:pPr>
            <w:r w:rsidRPr="001A5BA1">
              <w:rPr>
                <w:rFonts w:ascii="Times New Roman" w:hAnsi="Times New Roman"/>
                <w:b/>
                <w:bCs/>
                <w:rtl/>
              </w:rPr>
              <w:t>ضعف دور التعليم الجامعي في العراق عن مواكبة المستجدات والتطورات الخاصة بمهنة التدقيق .</w:t>
            </w:r>
          </w:p>
          <w:p w:rsidR="0067732E" w:rsidRPr="001A5BA1" w:rsidRDefault="0067732E" w:rsidP="0067732E">
            <w:pPr>
              <w:numPr>
                <w:ilvl w:val="0"/>
                <w:numId w:val="1"/>
              </w:numPr>
              <w:tabs>
                <w:tab w:val="left" w:pos="1705"/>
              </w:tabs>
              <w:rPr>
                <w:rFonts w:ascii="Times New Roman" w:hAnsi="Times New Roman"/>
                <w:b/>
                <w:bCs/>
              </w:rPr>
            </w:pPr>
            <w:r w:rsidRPr="001A5BA1">
              <w:rPr>
                <w:rFonts w:ascii="Times New Roman" w:hAnsi="Times New Roman"/>
                <w:b/>
                <w:bCs/>
                <w:rtl/>
              </w:rPr>
              <w:t>ضعف دور نقابة المحاسبين والمدققين في مراقبة جودة الاداء المهني .</w:t>
            </w:r>
          </w:p>
          <w:p w:rsidR="0067732E" w:rsidRPr="001A5BA1" w:rsidRDefault="0067732E" w:rsidP="00371E17">
            <w:pPr>
              <w:tabs>
                <w:tab w:val="left" w:pos="1705"/>
              </w:tabs>
              <w:ind w:left="22"/>
              <w:rPr>
                <w:rFonts w:ascii="Times New Roman" w:hAnsi="Times New Roman"/>
                <w:b/>
                <w:bCs/>
              </w:rPr>
            </w:pPr>
          </w:p>
          <w:p w:rsidR="0067732E" w:rsidRPr="001A5BA1" w:rsidRDefault="0067732E" w:rsidP="00371E17">
            <w:pPr>
              <w:tabs>
                <w:tab w:val="left" w:pos="1705"/>
              </w:tabs>
              <w:ind w:left="22"/>
              <w:rPr>
                <w:rFonts w:ascii="Times New Roman" w:hAnsi="Times New Roman" w:hint="cs"/>
                <w:b/>
                <w:bCs/>
              </w:rPr>
            </w:pPr>
            <w:r w:rsidRPr="001A5BA1">
              <w:rPr>
                <w:rFonts w:ascii="Times New Roman" w:hAnsi="Times New Roman"/>
                <w:b/>
                <w:bCs/>
                <w:rtl/>
              </w:rPr>
              <w:t>وخلصت الدراسة الى العديد من التوصيات التي أكدت على تطوير نظام رقابة الجودة في مكاتب التدقيق العراقية عن طريق الأهتمام بمهنة تدقيق الحسابات في العراق وبمدققي الحسابات ورفع مستواهم المهني واعادة النظر في القوانين والانظمة التي تنظم مهنة التدقيق للرقي بجودة الخدمات التي تقدمها مهنة التدقيق في العراق .</w:t>
            </w:r>
          </w:p>
        </w:tc>
        <w:tc>
          <w:tcPr>
            <w:tcW w:w="2642" w:type="dxa"/>
            <w:tcBorders>
              <w:top w:val="threeDEmboss" w:sz="18" w:space="0" w:color="auto"/>
              <w:left w:val="threeDEmboss" w:sz="18" w:space="0" w:color="auto"/>
              <w:bottom w:val="threeDEmboss" w:sz="24" w:space="0" w:color="auto"/>
              <w:right w:val="threeDEmboss" w:sz="18" w:space="0" w:color="auto"/>
            </w:tcBorders>
            <w:shd w:val="clear" w:color="auto" w:fill="DDD9C3"/>
          </w:tcPr>
          <w:p w:rsidR="0067732E" w:rsidRDefault="0067732E" w:rsidP="00371E17">
            <w:pPr>
              <w:spacing w:line="360" w:lineRule="auto"/>
              <w:rPr>
                <w:rFonts w:ascii="Tahoma" w:hAnsi="Tahoma" w:cs="Tahoma"/>
                <w:sz w:val="18"/>
                <w:szCs w:val="18"/>
                <w:rtl/>
                <w:lang w:val="en-US" w:bidi="ar-IQ"/>
              </w:rPr>
            </w:pPr>
          </w:p>
          <w:p w:rsidR="0067732E" w:rsidRDefault="0067732E" w:rsidP="00371E17">
            <w:pPr>
              <w:spacing w:line="360" w:lineRule="auto"/>
              <w:jc w:val="right"/>
              <w:rPr>
                <w:rFonts w:ascii="Tahoma" w:hAnsi="Tahoma" w:cs="Tahoma"/>
                <w:sz w:val="18"/>
                <w:szCs w:val="18"/>
                <w:rtl/>
                <w:lang w:val="en-US" w:bidi="ar-IQ"/>
              </w:rPr>
            </w:pPr>
          </w:p>
          <w:p w:rsidR="0067732E" w:rsidRPr="00B1576D" w:rsidRDefault="0067732E" w:rsidP="00371E17">
            <w:pPr>
              <w:spacing w:line="360" w:lineRule="auto"/>
              <w:jc w:val="right"/>
              <w:rPr>
                <w:rFonts w:ascii="Tahoma" w:hAnsi="Tahoma" w:cs="Tahoma"/>
                <w:lang w:val="en-US" w:bidi="ar-IQ"/>
              </w:rPr>
            </w:pPr>
            <w:r>
              <w:rPr>
                <w:rFonts w:ascii="Tahoma" w:hAnsi="Tahoma" w:cs="Tahoma"/>
                <w:sz w:val="18"/>
                <w:szCs w:val="18"/>
                <w:lang w:val="en-US" w:bidi="ar-IQ"/>
              </w:rPr>
              <w:t xml:space="preserve"> </w:t>
            </w:r>
            <w:r w:rsidRPr="00B1576D">
              <w:rPr>
                <w:rFonts w:ascii="Tahoma" w:hAnsi="Tahoma" w:cs="Tahoma"/>
                <w:lang w:val="en-US" w:bidi="ar-IQ"/>
              </w:rPr>
              <w:t xml:space="preserve">Abstract </w:t>
            </w:r>
            <w:r w:rsidRPr="00B1576D">
              <w:rPr>
                <w:rFonts w:ascii="Tahoma" w:hAnsi="Tahoma" w:cs="Tahoma"/>
                <w:rtl/>
                <w:lang w:val="en-US" w:bidi="ar-IQ"/>
              </w:rPr>
              <w:t xml:space="preserve">  </w:t>
            </w:r>
          </w:p>
        </w:tc>
      </w:tr>
    </w:tbl>
    <w:p w:rsidR="001F7110" w:rsidRDefault="001F7110"/>
    <w:sectPr w:rsidR="001F7110" w:rsidSect="001F711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12F87"/>
    <w:multiLevelType w:val="hybridMultilevel"/>
    <w:tmpl w:val="CD887972"/>
    <w:lvl w:ilvl="0" w:tplc="0409000F">
      <w:start w:val="1"/>
      <w:numFmt w:val="decimal"/>
      <w:lvlText w:val="%1."/>
      <w:lvlJc w:val="left"/>
      <w:pPr>
        <w:tabs>
          <w:tab w:val="num" w:pos="1005"/>
        </w:tabs>
        <w:ind w:left="10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67732E"/>
    <w:rsid w:val="001F7110"/>
    <w:rsid w:val="0067732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32E"/>
    <w:pPr>
      <w:bidi/>
      <w:spacing w:after="0" w:line="240" w:lineRule="auto"/>
    </w:pPr>
    <w:rPr>
      <w:rFonts w:ascii="Cambria" w:eastAsia="Cambria" w:hAnsi="Cambria"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67732E"/>
  </w:style>
  <w:style w:type="character" w:customStyle="1" w:styleId="shorttext">
    <w:name w:val="short_text"/>
    <w:basedOn w:val="DefaultParagraphFont"/>
    <w:rsid w:val="0067732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251</Words>
  <Characters>1433</Characters>
  <Application>Microsoft Office Word</Application>
  <DocSecurity>0</DocSecurity>
  <Lines>11</Lines>
  <Paragraphs>3</Paragraphs>
  <ScaleCrop>false</ScaleCrop>
  <Company/>
  <LinksUpToDate>false</LinksUpToDate>
  <CharactersWithSpaces>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dc:creator>
  <cp:keywords/>
  <dc:description/>
  <cp:lastModifiedBy>dalia</cp:lastModifiedBy>
  <cp:revision>2</cp:revision>
  <dcterms:created xsi:type="dcterms:W3CDTF">2013-05-08T10:24:00Z</dcterms:created>
  <dcterms:modified xsi:type="dcterms:W3CDTF">2013-05-08T10:43:00Z</dcterms:modified>
</cp:coreProperties>
</file>