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566617" w:rsidTr="001905DB">
        <w:trPr>
          <w:trHeight w:hRule="exact" w:val="41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66617" w:rsidRPr="009433A1" w:rsidRDefault="00566617" w:rsidP="001905DB">
            <w:pPr>
              <w:tabs>
                <w:tab w:val="left" w:pos="2317"/>
              </w:tabs>
              <w:rPr>
                <w:rFonts w:ascii="Times New Roman" w:hAnsi="Times New Roman"/>
                <w:b/>
                <w:bCs/>
                <w:sz w:val="32"/>
                <w:szCs w:val="32"/>
                <w:lang w:val="en-US" w:bidi="ar-IQ"/>
              </w:rPr>
            </w:pPr>
            <w:r w:rsidRPr="009433A1">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66617" w:rsidRDefault="00566617" w:rsidP="001905DB">
            <w:pPr>
              <w:jc w:val="right"/>
              <w:rPr>
                <w:rFonts w:ascii="Tahoma" w:hAnsi="Tahoma" w:cs="Tahoma"/>
                <w:lang w:val="en-US" w:bidi="ar-IQ"/>
              </w:rPr>
            </w:pPr>
            <w:r>
              <w:rPr>
                <w:rFonts w:ascii="Tahoma" w:hAnsi="Tahoma" w:cs="Tahoma"/>
                <w:lang w:val="en-US" w:bidi="ar-IQ"/>
              </w:rPr>
              <w:t>College  Name</w:t>
            </w:r>
          </w:p>
        </w:tc>
      </w:tr>
      <w:tr w:rsidR="00566617" w:rsidTr="001905DB">
        <w:trPr>
          <w:trHeight w:hRule="exact" w:val="38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66617" w:rsidRPr="009433A1" w:rsidRDefault="00566617" w:rsidP="001905DB">
            <w:pPr>
              <w:rPr>
                <w:rFonts w:ascii="Times New Roman" w:hAnsi="Times New Roman"/>
                <w:b/>
                <w:bCs/>
                <w:sz w:val="32"/>
                <w:szCs w:val="32"/>
                <w:lang w:val="en-US" w:bidi="ar-IQ"/>
              </w:rPr>
            </w:pPr>
            <w:r w:rsidRPr="009433A1">
              <w:rPr>
                <w:rFonts w:ascii="Times New Roman" w:hAnsi="Times New Roman"/>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66617" w:rsidRDefault="00566617" w:rsidP="001905DB">
            <w:pPr>
              <w:jc w:val="right"/>
              <w:rPr>
                <w:rFonts w:ascii="Tahoma" w:hAnsi="Tahoma" w:cs="Tahoma"/>
                <w:lang w:val="en-US" w:bidi="ar-IQ"/>
              </w:rPr>
            </w:pPr>
            <w:r>
              <w:rPr>
                <w:rFonts w:ascii="Tahoma" w:hAnsi="Tahoma" w:cs="Tahoma"/>
                <w:lang w:val="en-US" w:bidi="ar-IQ"/>
              </w:rPr>
              <w:t>Department</w:t>
            </w:r>
          </w:p>
        </w:tc>
      </w:tr>
      <w:tr w:rsidR="00566617" w:rsidTr="001905DB">
        <w:trPr>
          <w:trHeight w:hRule="exact" w:val="69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66617" w:rsidRPr="009433A1" w:rsidRDefault="00566617" w:rsidP="001905DB">
            <w:pPr>
              <w:tabs>
                <w:tab w:val="left" w:pos="682"/>
              </w:tabs>
              <w:rPr>
                <w:rFonts w:ascii="Times New Roman" w:hAnsi="Times New Roman"/>
                <w:b/>
                <w:bCs/>
                <w:sz w:val="32"/>
                <w:szCs w:val="32"/>
                <w:rtl/>
              </w:rPr>
            </w:pPr>
            <w:r w:rsidRPr="009433A1">
              <w:rPr>
                <w:rFonts w:ascii="Times New Roman" w:hAnsi="Times New Roman"/>
                <w:b/>
                <w:bCs/>
                <w:sz w:val="32"/>
                <w:szCs w:val="32"/>
                <w:rtl/>
                <w:lang w:bidi="ar-IQ"/>
              </w:rPr>
              <w:t>أثير ناطق محمد نجيب</w:t>
            </w:r>
          </w:p>
          <w:p w:rsidR="00566617" w:rsidRPr="009433A1" w:rsidRDefault="00566617" w:rsidP="001905DB">
            <w:pPr>
              <w:pStyle w:val="BodyText3"/>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66617" w:rsidRDefault="00566617" w:rsidP="001905DB">
            <w:pPr>
              <w:jc w:val="right"/>
              <w:rPr>
                <w:rFonts w:ascii="Tahoma" w:hAnsi="Tahoma" w:cs="Tahoma"/>
                <w:lang w:val="en-US" w:bidi="ar-IQ"/>
              </w:rPr>
            </w:pPr>
            <w:r>
              <w:rPr>
                <w:rFonts w:ascii="Tahoma" w:hAnsi="Tahoma" w:cs="Tahoma"/>
                <w:lang w:val="en-US" w:bidi="ar-IQ"/>
              </w:rPr>
              <w:t>Full Name as written   in Passport</w:t>
            </w:r>
          </w:p>
        </w:tc>
      </w:tr>
      <w:tr w:rsidR="00566617" w:rsidTr="001905DB">
        <w:trPr>
          <w:trHeight w:hRule="exact" w:val="28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66617" w:rsidRDefault="00566617" w:rsidP="001905D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66617" w:rsidRDefault="00566617" w:rsidP="001905DB">
            <w:pPr>
              <w:jc w:val="right"/>
              <w:rPr>
                <w:rFonts w:ascii="Tahoma" w:hAnsi="Tahoma" w:cs="Tahoma"/>
                <w:lang w:val="en-US" w:bidi="ar-IQ"/>
              </w:rPr>
            </w:pPr>
            <w:r>
              <w:rPr>
                <w:rFonts w:ascii="Tahoma" w:hAnsi="Tahoma" w:cs="Tahoma"/>
                <w:lang w:val="en-US" w:bidi="ar-IQ"/>
              </w:rPr>
              <w:t>e-mail</w:t>
            </w:r>
          </w:p>
        </w:tc>
      </w:tr>
      <w:tr w:rsidR="00566617" w:rsidTr="001905DB">
        <w:trPr>
          <w:trHeight w:hRule="exact" w:val="502"/>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566617" w:rsidRDefault="00566617" w:rsidP="001905DB">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566617" w:rsidRDefault="00566617" w:rsidP="001905DB">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566617" w:rsidRDefault="00566617" w:rsidP="001905DB">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566617" w:rsidRDefault="00566617" w:rsidP="001905DB">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66617" w:rsidRDefault="00566617" w:rsidP="001905DB">
            <w:pPr>
              <w:jc w:val="right"/>
              <w:rPr>
                <w:rFonts w:ascii="Tahoma" w:hAnsi="Tahoma" w:cs="Tahoma"/>
                <w:lang w:val="en-US" w:bidi="ar-IQ"/>
              </w:rPr>
            </w:pPr>
            <w:r>
              <w:rPr>
                <w:rFonts w:ascii="Tahoma" w:hAnsi="Tahoma" w:cs="Tahoma"/>
                <w:lang w:val="en-US" w:bidi="ar-IQ"/>
              </w:rPr>
              <w:t xml:space="preserve">Career </w:t>
            </w:r>
          </w:p>
        </w:tc>
      </w:tr>
      <w:tr w:rsidR="00566617" w:rsidTr="001905D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566617" w:rsidRDefault="00566617" w:rsidP="001905DB">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566617" w:rsidRDefault="00566617" w:rsidP="001905DB">
            <w:pPr>
              <w:jc w:val="right"/>
              <w:rPr>
                <w:lang w:val="en-US" w:bidi="ar-IQ"/>
              </w:rPr>
            </w:pPr>
            <w:r>
              <w:rPr>
                <w:rFonts w:cs="Simplified Arabic" w:hint="cs"/>
                <w:noProof/>
                <w:sz w:val="28"/>
                <w:szCs w:val="28"/>
                <w:rtl/>
                <w:lang w:val="en-US"/>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66617" w:rsidRDefault="00566617" w:rsidP="001905DB">
            <w:pPr>
              <w:jc w:val="right"/>
              <w:rPr>
                <w:rFonts w:ascii="Tahoma" w:hAnsi="Tahoma" w:cs="Tahoma"/>
                <w:lang w:val="en-US" w:bidi="ar-IQ"/>
              </w:rPr>
            </w:pPr>
          </w:p>
        </w:tc>
      </w:tr>
      <w:tr w:rsidR="00566617" w:rsidTr="001905DB">
        <w:trPr>
          <w:trHeight w:hRule="exact" w:val="82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66617" w:rsidRPr="002A7834" w:rsidRDefault="00566617" w:rsidP="001905DB">
            <w:pPr>
              <w:rPr>
                <w:rFonts w:ascii="Arial Black" w:hAnsi="Arial Black" w:cs="Arial" w:hint="cs"/>
                <w:b/>
                <w:bCs/>
                <w:sz w:val="28"/>
                <w:szCs w:val="28"/>
                <w:rtl/>
                <w:lang w:bidi="ar-IQ"/>
              </w:rPr>
            </w:pPr>
            <w:r w:rsidRPr="002A7834">
              <w:rPr>
                <w:rFonts w:ascii="Arial Black" w:hAnsi="Arial Black" w:cs="Arial"/>
                <w:b/>
                <w:bCs/>
                <w:sz w:val="28"/>
                <w:szCs w:val="28"/>
                <w:rtl/>
                <w:lang w:bidi="ar-IQ"/>
              </w:rPr>
              <w:t xml:space="preserve">أثر </w:t>
            </w:r>
            <w:r>
              <w:rPr>
                <w:rFonts w:ascii="Arial Black" w:hAnsi="Arial Black" w:cs="Arial"/>
                <w:b/>
                <w:bCs/>
                <w:sz w:val="28"/>
                <w:szCs w:val="28"/>
                <w:rtl/>
                <w:lang w:bidi="ar-IQ"/>
              </w:rPr>
              <w:t>اتفاقية حقوق الملكية الفكرية</w:t>
            </w:r>
            <w:r>
              <w:rPr>
                <w:rFonts w:ascii="Arial Black" w:hAnsi="Arial Black" w:cs="Arial" w:hint="cs"/>
                <w:b/>
                <w:bCs/>
                <w:sz w:val="28"/>
                <w:szCs w:val="28"/>
                <w:rtl/>
                <w:lang w:bidi="ar-IQ"/>
              </w:rPr>
              <w:t xml:space="preserve">  </w:t>
            </w:r>
            <w:r w:rsidRPr="002A7834">
              <w:rPr>
                <w:rFonts w:ascii="Arial Black" w:hAnsi="Arial Black" w:cs="Arial"/>
                <w:b/>
                <w:bCs/>
                <w:sz w:val="28"/>
                <w:szCs w:val="28"/>
                <w:rtl/>
                <w:lang w:bidi="ar-IQ"/>
              </w:rPr>
              <w:t>في تسيير الانشطة الصناعية</w:t>
            </w:r>
            <w:r w:rsidRPr="002A7834">
              <w:rPr>
                <w:rFonts w:ascii="Arial Black" w:hAnsi="Arial Black" w:cs="Arial" w:hint="cs"/>
                <w:b/>
                <w:bCs/>
                <w:sz w:val="28"/>
                <w:szCs w:val="28"/>
                <w:rtl/>
                <w:lang w:bidi="ar-IQ"/>
              </w:rPr>
              <w:t xml:space="preserve"> عالميا وعربيا</w:t>
            </w:r>
          </w:p>
          <w:p w:rsidR="00566617" w:rsidRPr="001E5D90" w:rsidRDefault="00566617" w:rsidP="001905DB">
            <w:pPr>
              <w:rPr>
                <w:rFonts w:ascii="Arial Black" w:hAnsi="Arial Black" w:cs="Arial" w:hint="cs"/>
                <w:b/>
                <w:bCs/>
                <w:sz w:val="52"/>
                <w:szCs w:val="52"/>
                <w:rtl/>
                <w:lang w:bidi="ar-IQ"/>
              </w:rPr>
            </w:pPr>
            <w:r w:rsidRPr="002A7834">
              <w:rPr>
                <w:rFonts w:ascii="Arial Black" w:hAnsi="Arial Black" w:cs="Arial"/>
                <w:b/>
                <w:bCs/>
                <w:sz w:val="28"/>
                <w:szCs w:val="28"/>
                <w:rtl/>
                <w:lang w:bidi="ar-IQ"/>
              </w:rPr>
              <w:t>في اطار منظمة التجارة العالمية</w:t>
            </w:r>
            <w:r>
              <w:rPr>
                <w:rFonts w:ascii="Arial Black" w:hAnsi="Arial Black" w:cs="Arial" w:hint="cs"/>
                <w:b/>
                <w:bCs/>
                <w:sz w:val="28"/>
                <w:szCs w:val="28"/>
                <w:rtl/>
                <w:lang w:bidi="ar-IQ"/>
              </w:rPr>
              <w:t xml:space="preserve"> </w:t>
            </w:r>
            <w:r w:rsidRPr="002A7834">
              <w:rPr>
                <w:rFonts w:ascii="Arial Black" w:hAnsi="Arial Black" w:cs="Arial" w:hint="cs"/>
                <w:b/>
                <w:bCs/>
                <w:sz w:val="28"/>
                <w:szCs w:val="28"/>
                <w:rtl/>
                <w:lang w:bidi="ar-IQ"/>
              </w:rPr>
              <w:t>مع اشارة خاصة للعراق</w:t>
            </w:r>
          </w:p>
          <w:p w:rsidR="00566617" w:rsidRPr="00C933D9" w:rsidRDefault="00566617" w:rsidP="001905DB">
            <w:pPr>
              <w:tabs>
                <w:tab w:val="left" w:pos="322"/>
              </w:tabs>
              <w:rPr>
                <w:sz w:val="28"/>
                <w:szCs w:val="28"/>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66617" w:rsidRDefault="00566617" w:rsidP="001905DB">
            <w:pPr>
              <w:jc w:val="right"/>
              <w:rPr>
                <w:rFonts w:ascii="Tahoma" w:hAnsi="Tahoma" w:cs="Tahoma"/>
                <w:lang w:val="en-US" w:bidi="ar-IQ"/>
              </w:rPr>
            </w:pPr>
            <w:r>
              <w:rPr>
                <w:rFonts w:ascii="Tahoma" w:hAnsi="Tahoma" w:cs="Tahoma"/>
                <w:lang w:val="en-US" w:bidi="ar-IQ"/>
              </w:rPr>
              <w:t xml:space="preserve">Thesis  Title </w:t>
            </w:r>
          </w:p>
        </w:tc>
      </w:tr>
      <w:tr w:rsidR="00566617" w:rsidTr="001905DB">
        <w:trPr>
          <w:trHeight w:hRule="exact" w:val="35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66617" w:rsidRPr="009433A1" w:rsidRDefault="00566617" w:rsidP="001905DB">
            <w:pPr>
              <w:jc w:val="center"/>
              <w:rPr>
                <w:rFonts w:ascii="Times New Roman" w:hAnsi="Times New Roman"/>
                <w:b/>
                <w:bCs/>
                <w:sz w:val="32"/>
                <w:szCs w:val="32"/>
                <w:lang w:bidi="ar-IQ"/>
              </w:rPr>
            </w:pPr>
            <w:r w:rsidRPr="009433A1">
              <w:rPr>
                <w:rFonts w:ascii="Times New Roman" w:hAnsi="Times New Roman"/>
                <w:b/>
                <w:bCs/>
                <w:sz w:val="32"/>
                <w:szCs w:val="32"/>
                <w:rtl/>
                <w:lang w:bidi="ar-IQ"/>
              </w:rPr>
              <w:t>2008 ميلادية                                                       1429 هجرية</w:t>
            </w:r>
          </w:p>
          <w:p w:rsidR="00566617" w:rsidRPr="00C933D9" w:rsidRDefault="00566617" w:rsidP="001905DB">
            <w:pPr>
              <w:tabs>
                <w:tab w:val="left" w:pos="4843"/>
              </w:tabs>
              <w:rPr>
                <w:rFonts w:hint="cs"/>
                <w:sz w:val="28"/>
                <w:szCs w:val="28"/>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66617" w:rsidRDefault="00566617" w:rsidP="001905DB">
            <w:pPr>
              <w:jc w:val="right"/>
              <w:rPr>
                <w:rFonts w:ascii="Tahoma" w:hAnsi="Tahoma" w:cs="Tahoma"/>
                <w:lang w:val="en-US" w:bidi="ar-IQ"/>
              </w:rPr>
            </w:pPr>
            <w:r>
              <w:rPr>
                <w:rFonts w:ascii="Tahoma" w:hAnsi="Tahoma" w:cs="Tahoma"/>
                <w:lang w:val="en-US" w:bidi="ar-IQ"/>
              </w:rPr>
              <w:t>Year</w:t>
            </w:r>
          </w:p>
        </w:tc>
      </w:tr>
      <w:tr w:rsidR="00566617" w:rsidTr="001905DB">
        <w:trPr>
          <w:trHeight w:val="613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566617" w:rsidRPr="009433A1" w:rsidRDefault="00566617" w:rsidP="001905DB">
            <w:pPr>
              <w:bidi w:val="0"/>
              <w:jc w:val="right"/>
              <w:rPr>
                <w:rFonts w:ascii="Times New Roman" w:hAnsi="Times New Roman"/>
                <w:b/>
                <w:bCs/>
                <w:sz w:val="22"/>
                <w:szCs w:val="22"/>
              </w:rPr>
            </w:pPr>
            <w:r w:rsidRPr="009433A1">
              <w:rPr>
                <w:rFonts w:ascii="Times New Roman" w:hAnsi="Times New Roman"/>
                <w:b/>
                <w:bCs/>
                <w:noProof/>
                <w:color w:val="FFFFFF"/>
                <w:sz w:val="22"/>
                <w:szCs w:val="22"/>
                <w:lang w:eastAsia="zh-CN" w:bidi="ar-IQ"/>
              </w:rPr>
              <w:pict>
                <v:rect id="_x0000_s1033" style="position:absolute;left:0;text-align:left;margin-left:8.1pt;margin-top:-3.1pt;width:18.75pt;height:25.5pt;z-index:-251649024;mso-position-horizontal-relative:text;mso-position-vertical-relative:text" fillcolor="black">
                  <w10:wrap anchorx="page"/>
                </v:rect>
              </w:pict>
            </w:r>
            <w:r w:rsidRPr="009433A1">
              <w:rPr>
                <w:rFonts w:ascii="Times New Roman" w:hAnsi="Times New Roman"/>
                <w:b/>
                <w:bCs/>
                <w:color w:val="FFFFFF"/>
                <w:sz w:val="22"/>
                <w:szCs w:val="22"/>
              </w:rPr>
              <w:t>T</w:t>
            </w:r>
            <w:r w:rsidRPr="009433A1">
              <w:rPr>
                <w:rFonts w:ascii="Times New Roman" w:hAnsi="Times New Roman"/>
                <w:b/>
                <w:bCs/>
                <w:sz w:val="22"/>
                <w:szCs w:val="22"/>
              </w:rPr>
              <w:t xml:space="preserve">he problem of this study raised from the point of cosmic separation through the attempt of the industrial countries to spreading the industry to the south accompanied  with several simultaneous measures appeared during the question drawers of intellectual property where that this </w:t>
            </w:r>
            <w:proofErr w:type="spellStart"/>
            <w:r w:rsidRPr="009433A1">
              <w:rPr>
                <w:rFonts w:ascii="Times New Roman" w:hAnsi="Times New Roman"/>
                <w:b/>
                <w:bCs/>
                <w:sz w:val="22"/>
                <w:szCs w:val="22"/>
              </w:rPr>
              <w:t>droits</w:t>
            </w:r>
            <w:proofErr w:type="spellEnd"/>
            <w:r w:rsidRPr="009433A1">
              <w:rPr>
                <w:rFonts w:ascii="Times New Roman" w:hAnsi="Times New Roman"/>
                <w:b/>
                <w:bCs/>
                <w:sz w:val="22"/>
                <w:szCs w:val="22"/>
              </w:rPr>
              <w:t xml:space="preserve"> took the monopolistic form and alternatives in restriction the commerce instead of the striving for freedom of spreading, because of the industrial countries </w:t>
            </w:r>
            <w:proofErr w:type="spellStart"/>
            <w:r w:rsidRPr="009433A1">
              <w:rPr>
                <w:rFonts w:ascii="Times New Roman" w:hAnsi="Times New Roman"/>
                <w:b/>
                <w:bCs/>
                <w:sz w:val="22"/>
                <w:szCs w:val="22"/>
              </w:rPr>
              <w:t>attemps</w:t>
            </w:r>
            <w:proofErr w:type="spellEnd"/>
            <w:r w:rsidRPr="009433A1">
              <w:rPr>
                <w:rFonts w:ascii="Times New Roman" w:hAnsi="Times New Roman"/>
                <w:b/>
                <w:bCs/>
                <w:sz w:val="22"/>
                <w:szCs w:val="22"/>
              </w:rPr>
              <w:t xml:space="preserve"> to use the intellectuals property in monopolistic form under the framework of WTO which controlled in-stream appeared in the worldwide commerce after establishing the [TRIPS] agreement, and which from during her the control in-stream is complete the industry worldwide and walk of the activities hindered industrial in the third world, resulting thereon altogether results performs in end to consolidation the investments foreign direct and technological, keeping the universality gap between the north and the propelling sides restricted the developing countries to a narrow corner, where the distinction and the authorization within range the huge companies As only way to the transfusion, faced with the increased cost of the imports commodities accompanied with the disability of take the high cost of developing and researches in the developing countries, because of the weakness of this matter.</w:t>
            </w:r>
          </w:p>
          <w:p w:rsidR="00566617" w:rsidRPr="009433A1" w:rsidRDefault="00566617" w:rsidP="001905DB">
            <w:pPr>
              <w:bidi w:val="0"/>
              <w:jc w:val="right"/>
              <w:rPr>
                <w:rFonts w:ascii="Times New Roman" w:hAnsi="Times New Roman"/>
                <w:b/>
                <w:bCs/>
                <w:sz w:val="22"/>
                <w:szCs w:val="22"/>
                <w:lang w:bidi="ar-IQ"/>
              </w:rPr>
            </w:pPr>
            <w:r w:rsidRPr="009433A1">
              <w:rPr>
                <w:rFonts w:ascii="Times New Roman" w:hAnsi="Times New Roman"/>
                <w:b/>
                <w:bCs/>
                <w:sz w:val="22"/>
                <w:szCs w:val="22"/>
              </w:rPr>
              <w:t>the structure deformity which most of the third world industries suffering from, as in Iraq</w:t>
            </w:r>
            <w:r w:rsidRPr="009433A1">
              <w:rPr>
                <w:rFonts w:ascii="Times New Roman" w:hAnsi="Times New Roman"/>
                <w:b/>
                <w:bCs/>
                <w:sz w:val="22"/>
                <w:szCs w:val="22"/>
                <w:lang w:bidi="ar-IQ"/>
              </w:rPr>
              <w:t xml:space="preserve">, faced </w:t>
            </w:r>
            <w:proofErr w:type="spellStart"/>
            <w:r w:rsidRPr="009433A1">
              <w:rPr>
                <w:rFonts w:ascii="Times New Roman" w:hAnsi="Times New Roman"/>
                <w:b/>
                <w:bCs/>
                <w:sz w:val="22"/>
                <w:szCs w:val="22"/>
                <w:lang w:bidi="ar-IQ"/>
              </w:rPr>
              <w:t>unconsidrebelity</w:t>
            </w:r>
            <w:proofErr w:type="spellEnd"/>
            <w:r w:rsidRPr="009433A1">
              <w:rPr>
                <w:rFonts w:ascii="Times New Roman" w:hAnsi="Times New Roman"/>
                <w:b/>
                <w:bCs/>
                <w:sz w:val="22"/>
                <w:szCs w:val="22"/>
                <w:lang w:bidi="ar-IQ"/>
              </w:rPr>
              <w:t xml:space="preserve">  about the intellectuals property matter, while its well regarded by the industrial countries by made well programmed plan , eventually the hazard bell voice alarmed us that the arrival of the WTO at the front gate is became real that attract our attention to this matter.</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566617" w:rsidRDefault="00566617" w:rsidP="001905DB">
            <w:pPr>
              <w:spacing w:line="360" w:lineRule="auto"/>
              <w:rPr>
                <w:rFonts w:ascii="Tahoma" w:hAnsi="Tahoma" w:cs="Tahoma"/>
                <w:rtl/>
                <w:lang w:val="en-US" w:bidi="ar-IQ"/>
              </w:rPr>
            </w:pPr>
          </w:p>
          <w:p w:rsidR="00566617" w:rsidRDefault="00566617" w:rsidP="001905DB">
            <w:pPr>
              <w:spacing w:line="360" w:lineRule="auto"/>
              <w:jc w:val="right"/>
              <w:rPr>
                <w:rFonts w:ascii="Tahoma" w:hAnsi="Tahoma" w:cs="Tahoma"/>
                <w:rtl/>
                <w:lang w:val="en-US" w:bidi="ar-IQ"/>
              </w:rPr>
            </w:pPr>
          </w:p>
          <w:p w:rsidR="00566617" w:rsidRDefault="00566617" w:rsidP="001905D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6617"/>
    <w:rsid w:val="00566617"/>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17"/>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66617"/>
  </w:style>
  <w:style w:type="character" w:customStyle="1" w:styleId="shorttext">
    <w:name w:val="short_text"/>
    <w:basedOn w:val="DefaultParagraphFont"/>
    <w:rsid w:val="00566617"/>
  </w:style>
  <w:style w:type="paragraph" w:styleId="BodyText3">
    <w:name w:val="Body Text 3"/>
    <w:basedOn w:val="Normal"/>
    <w:link w:val="BodyText3Char"/>
    <w:rsid w:val="00566617"/>
    <w:pPr>
      <w:spacing w:after="120"/>
    </w:pPr>
    <w:rPr>
      <w:sz w:val="16"/>
      <w:szCs w:val="16"/>
    </w:rPr>
  </w:style>
  <w:style w:type="character" w:customStyle="1" w:styleId="BodyText3Char">
    <w:name w:val="Body Text 3 Char"/>
    <w:basedOn w:val="DefaultParagraphFont"/>
    <w:link w:val="BodyText3"/>
    <w:rsid w:val="00566617"/>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2013-03-24T10:40:00Z</dcterms:created>
  <dcterms:modified xsi:type="dcterms:W3CDTF">2013-03-24T10:41:00Z</dcterms:modified>
</cp:coreProperties>
</file>