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318"/>
        <w:gridCol w:w="392"/>
        <w:gridCol w:w="2578"/>
        <w:gridCol w:w="1382"/>
        <w:gridCol w:w="598"/>
        <w:gridCol w:w="1832"/>
        <w:gridCol w:w="2790"/>
      </w:tblGrid>
      <w:tr w:rsidR="007B7D2F" w:rsidTr="00403B1A">
        <w:trPr>
          <w:trHeight w:val="510"/>
          <w:jc w:val="center"/>
        </w:trPr>
        <w:tc>
          <w:tcPr>
            <w:tcW w:w="10890" w:type="dxa"/>
            <w:gridSpan w:val="7"/>
            <w:tcBorders>
              <w:bottom w:val="threeDEmboss" w:sz="18" w:space="0" w:color="auto"/>
            </w:tcBorders>
            <w:shd w:val="clear" w:color="auto" w:fill="948A54"/>
            <w:vAlign w:val="center"/>
          </w:tcPr>
          <w:p w:rsidR="007B7D2F" w:rsidRPr="00403B1A" w:rsidRDefault="007B7D2F" w:rsidP="00403B1A">
            <w:pPr>
              <w:jc w:val="center"/>
              <w:rPr>
                <w:rFonts w:ascii="Academy Engraved LET" w:hAnsi="Academy Engraved LET"/>
                <w:color w:val="FFFFFF"/>
                <w:rtl/>
                <w:lang w:val="en-US" w:bidi="ar-IQ"/>
              </w:rPr>
            </w:pPr>
            <w:r w:rsidRPr="00403B1A">
              <w:rPr>
                <w:rFonts w:ascii="Academy Engraved LET" w:hAnsi="Academy Engraved LET"/>
                <w:color w:val="FFFFFF"/>
                <w:sz w:val="36"/>
                <w:szCs w:val="36"/>
                <w:lang w:val="en-US" w:bidi="ar-IQ"/>
              </w:rPr>
              <w:t>University of Baghdad</w:t>
            </w:r>
          </w:p>
        </w:tc>
      </w:tr>
      <w:tr w:rsidR="007B7D2F" w:rsidTr="00403B1A">
        <w:trPr>
          <w:trHeight w:hRule="exact" w:val="576"/>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shd w:val="clear" w:color="auto" w:fill="auto"/>
          </w:tcPr>
          <w:p w:rsidR="007B7D2F" w:rsidRPr="00403B1A" w:rsidRDefault="00454293" w:rsidP="00403B1A">
            <w:pPr>
              <w:bidi w:val="0"/>
              <w:rPr>
                <w:lang w:val="en-US" w:bidi="ar-IQ"/>
              </w:rPr>
            </w:pPr>
            <w:r>
              <w:rPr>
                <w:lang w:val="en-US" w:bidi="ar-IQ"/>
              </w:rPr>
              <w:t>College of Administration &amp; Economics - Baghdad</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B7D2F" w:rsidRPr="00403B1A" w:rsidRDefault="007B7D2F" w:rsidP="00403B1A">
            <w:pPr>
              <w:jc w:val="right"/>
              <w:rPr>
                <w:rFonts w:ascii="Tahoma" w:hAnsi="Tahoma" w:cs="Tahoma"/>
                <w:rtl/>
                <w:lang w:val="en-US" w:bidi="ar-IQ"/>
              </w:rPr>
            </w:pPr>
            <w:r w:rsidRPr="00403B1A">
              <w:rPr>
                <w:rFonts w:ascii="Tahoma" w:hAnsi="Tahoma" w:cs="Tahoma"/>
                <w:lang w:val="en-US" w:bidi="ar-IQ"/>
              </w:rPr>
              <w:t xml:space="preserve">College </w:t>
            </w:r>
            <w:r w:rsidR="007B5BB1" w:rsidRPr="00403B1A">
              <w:rPr>
                <w:rFonts w:ascii="Tahoma" w:hAnsi="Tahoma" w:cs="Tahoma"/>
                <w:lang w:val="en-US" w:bidi="ar-IQ"/>
              </w:rPr>
              <w:t xml:space="preserve"> </w:t>
            </w:r>
            <w:r w:rsidRPr="00403B1A">
              <w:rPr>
                <w:rFonts w:ascii="Tahoma" w:hAnsi="Tahoma" w:cs="Tahoma"/>
                <w:lang w:val="en-US" w:bidi="ar-IQ"/>
              </w:rPr>
              <w:t>Name</w:t>
            </w:r>
          </w:p>
        </w:tc>
      </w:tr>
      <w:tr w:rsidR="007B7D2F" w:rsidRPr="007B7D2F" w:rsidTr="00403B1A">
        <w:trPr>
          <w:trHeight w:hRule="exact" w:val="576"/>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shd w:val="clear" w:color="auto" w:fill="auto"/>
          </w:tcPr>
          <w:p w:rsidR="007B7D2F" w:rsidRPr="00403B1A" w:rsidRDefault="00454293" w:rsidP="00403B1A">
            <w:pPr>
              <w:bidi w:val="0"/>
              <w:rPr>
                <w:lang w:val="en-US" w:bidi="ar-IQ"/>
              </w:rPr>
            </w:pPr>
            <w:r>
              <w:rPr>
                <w:lang w:val="en-US" w:bidi="ar-IQ"/>
              </w:rPr>
              <w:t xml:space="preserve">Accounting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B7D2F" w:rsidRPr="00403B1A" w:rsidRDefault="002A343C" w:rsidP="00403B1A">
            <w:pPr>
              <w:jc w:val="right"/>
              <w:rPr>
                <w:rFonts w:ascii="Tahoma" w:hAnsi="Tahoma" w:cs="Tahoma"/>
                <w:lang w:val="en-US" w:bidi="ar-IQ"/>
              </w:rPr>
            </w:pPr>
            <w:r w:rsidRPr="00403B1A">
              <w:rPr>
                <w:rFonts w:ascii="Tahoma" w:hAnsi="Tahoma" w:cs="Tahoma"/>
                <w:lang w:val="en-US" w:bidi="ar-IQ"/>
              </w:rPr>
              <w:t>Department</w:t>
            </w:r>
          </w:p>
        </w:tc>
      </w:tr>
      <w:tr w:rsidR="007B7D2F" w:rsidRPr="007B7D2F" w:rsidTr="00403B1A">
        <w:trPr>
          <w:trHeight w:hRule="exact" w:val="903"/>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shd w:val="clear" w:color="auto" w:fill="auto"/>
          </w:tcPr>
          <w:p w:rsidR="007B7D2F" w:rsidRPr="00403B1A" w:rsidRDefault="00454293" w:rsidP="00403B1A">
            <w:pPr>
              <w:bidi w:val="0"/>
              <w:rPr>
                <w:lang w:val="en-US" w:bidi="ar-IQ"/>
              </w:rPr>
            </w:pPr>
            <w:r>
              <w:rPr>
                <w:lang w:val="en-US" w:bidi="ar-IQ"/>
              </w:rPr>
              <w:t>Ali Hussain A. Al-Doghachi</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B7D2F" w:rsidRPr="00403B1A" w:rsidRDefault="002A343C" w:rsidP="00403B1A">
            <w:pPr>
              <w:jc w:val="right"/>
              <w:rPr>
                <w:rFonts w:ascii="Tahoma" w:hAnsi="Tahoma" w:cs="Tahoma"/>
                <w:rtl/>
                <w:lang w:val="en-US" w:bidi="ar-IQ"/>
              </w:rPr>
            </w:pPr>
            <w:r w:rsidRPr="00403B1A">
              <w:rPr>
                <w:rFonts w:ascii="Tahoma" w:hAnsi="Tahoma" w:cs="Tahoma"/>
                <w:lang w:val="en-US" w:bidi="ar-IQ"/>
              </w:rPr>
              <w:t xml:space="preserve">Full Name </w:t>
            </w:r>
            <w:r w:rsidR="008D4B34" w:rsidRPr="00403B1A">
              <w:rPr>
                <w:rFonts w:ascii="Tahoma" w:hAnsi="Tahoma" w:cs="Tahoma"/>
                <w:lang w:val="en-US" w:bidi="ar-IQ"/>
              </w:rPr>
              <w:t xml:space="preserve">as written    in </w:t>
            </w:r>
            <w:r w:rsidRPr="00403B1A">
              <w:rPr>
                <w:rFonts w:ascii="Tahoma" w:hAnsi="Tahoma" w:cs="Tahoma"/>
                <w:lang w:val="en-US" w:bidi="ar-IQ"/>
              </w:rPr>
              <w:t xml:space="preserve"> Passpor</w:t>
            </w:r>
            <w:r w:rsidR="008D4B34" w:rsidRPr="00403B1A">
              <w:rPr>
                <w:rFonts w:ascii="Tahoma" w:hAnsi="Tahoma" w:cs="Tahoma"/>
                <w:lang w:val="en-US" w:bidi="ar-IQ"/>
              </w:rPr>
              <w:t>t</w:t>
            </w:r>
          </w:p>
        </w:tc>
      </w:tr>
      <w:tr w:rsidR="00422F07" w:rsidRPr="007B7D2F" w:rsidTr="00403B1A">
        <w:trPr>
          <w:trHeight w:hRule="exact" w:val="576"/>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shd w:val="clear" w:color="auto" w:fill="auto"/>
          </w:tcPr>
          <w:p w:rsidR="00422F07" w:rsidRPr="00403B1A" w:rsidRDefault="00454293" w:rsidP="00403B1A">
            <w:pPr>
              <w:bidi w:val="0"/>
              <w:rPr>
                <w:lang w:val="en-US" w:bidi="ar-IQ"/>
              </w:rPr>
            </w:pPr>
            <w:r>
              <w:rPr>
                <w:lang w:val="en-US" w:bidi="ar-IQ"/>
              </w:rPr>
              <w:t>alialdoghachi@yahoo.com</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22F07" w:rsidRPr="00403B1A" w:rsidRDefault="008D4B34" w:rsidP="00403B1A">
            <w:pPr>
              <w:jc w:val="right"/>
              <w:rPr>
                <w:rFonts w:ascii="Tahoma" w:hAnsi="Tahoma" w:cs="Tahoma"/>
                <w:lang w:val="en-US" w:bidi="ar-IQ"/>
              </w:rPr>
            </w:pPr>
            <w:r w:rsidRPr="00403B1A">
              <w:rPr>
                <w:rFonts w:ascii="Tahoma" w:hAnsi="Tahoma" w:cs="Tahoma"/>
                <w:lang w:val="en-US" w:bidi="ar-IQ"/>
              </w:rPr>
              <w:t>e</w:t>
            </w:r>
            <w:r w:rsidR="00422F07" w:rsidRPr="00403B1A">
              <w:rPr>
                <w:rFonts w:ascii="Tahoma" w:hAnsi="Tahoma" w:cs="Tahoma"/>
                <w:lang w:val="en-US" w:bidi="ar-IQ"/>
              </w:rPr>
              <w:t>-mail</w:t>
            </w:r>
          </w:p>
        </w:tc>
      </w:tr>
      <w:tr w:rsidR="002A343C" w:rsidRPr="007B7D2F" w:rsidTr="00403B1A">
        <w:trPr>
          <w:trHeight w:hRule="exact" w:val="597"/>
          <w:jc w:val="center"/>
        </w:trPr>
        <w:tc>
          <w:tcPr>
            <w:tcW w:w="1710" w:type="dxa"/>
            <w:gridSpan w:val="2"/>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rsidR="002A343C" w:rsidRPr="00403B1A" w:rsidRDefault="00A86928" w:rsidP="00403B1A">
            <w:pPr>
              <w:jc w:val="center"/>
              <w:rPr>
                <w:rFonts w:ascii="Simplified Arabic" w:hAnsi="Simplified Arabic" w:cs="Simplified Arabic"/>
                <w:b/>
                <w:bCs/>
                <w:sz w:val="22"/>
                <w:szCs w:val="22"/>
                <w:rtl/>
                <w:lang w:val="en-US" w:bidi="ar-IQ"/>
              </w:rPr>
            </w:pPr>
            <w:r w:rsidRPr="00A86928">
              <w:rPr>
                <w:rFonts w:ascii="Simplified Arabic" w:hAnsi="Simplified Arabic" w:cs="Simplified Arabic"/>
                <w:b/>
                <w:bCs/>
                <w:noProof/>
                <w:color w:val="333333"/>
                <w:sz w:val="22"/>
                <w:szCs w:val="22"/>
                <w:rtl/>
                <w:lang w:val="en-US"/>
              </w:rPr>
              <w:pict>
                <v:oval id="_x0000_s1026" style="position:absolute;left:0;text-align:left;margin-left:1.5pt;margin-top:3.35pt;width:9.8pt;height:10.35pt;z-index:251655168;mso-position-horizontal-relative:text;mso-position-vertical-relative:text" strokeweight="1pt">
                  <v:stroke dashstyle="dash"/>
                  <v:shadow color="#868686"/>
                  <w10:wrap anchorx="page"/>
                </v:oval>
              </w:pict>
            </w:r>
            <w:r w:rsidR="002A343C" w:rsidRPr="00403B1A">
              <w:rPr>
                <w:rStyle w:val="hps"/>
                <w:rFonts w:ascii="Simplified Arabic" w:hAnsi="Simplified Arabic" w:cs="Simplified Arabic"/>
                <w:b/>
                <w:bCs/>
                <w:color w:val="333333"/>
                <w:sz w:val="22"/>
                <w:szCs w:val="22"/>
              </w:rPr>
              <w:t>Professor</w:t>
            </w:r>
            <w:r w:rsidR="0091286A" w:rsidRPr="00403B1A">
              <w:rPr>
                <w:rFonts w:ascii="Simplified Arabic" w:hAnsi="Simplified Arabic" w:cs="Simplified Arabic" w:hint="cs"/>
                <w:b/>
                <w:bCs/>
                <w:sz w:val="22"/>
                <w:szCs w:val="22"/>
                <w:rtl/>
                <w:lang w:val="en-US" w:bidi="ar-IQ"/>
              </w:rPr>
              <w:t xml:space="preserve"> </w:t>
            </w:r>
          </w:p>
        </w:tc>
        <w:tc>
          <w:tcPr>
            <w:tcW w:w="2578"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rsidR="002A343C" w:rsidRPr="00403B1A" w:rsidRDefault="00A86928" w:rsidP="00403B1A">
            <w:pPr>
              <w:jc w:val="center"/>
              <w:rPr>
                <w:rFonts w:ascii="Simplified Arabic" w:hAnsi="Simplified Arabic" w:cs="Simplified Arabic"/>
                <w:b/>
                <w:bCs/>
                <w:sz w:val="22"/>
                <w:szCs w:val="22"/>
                <w:rtl/>
                <w:lang w:bidi="ar-IQ"/>
              </w:rPr>
            </w:pPr>
            <w:r w:rsidRPr="00A86928">
              <w:rPr>
                <w:rFonts w:ascii="Simplified Arabic" w:hAnsi="Simplified Arabic" w:cs="Simplified Arabic"/>
                <w:b/>
                <w:bCs/>
                <w:noProof/>
                <w:color w:val="333333"/>
                <w:sz w:val="22"/>
                <w:szCs w:val="22"/>
                <w:rtl/>
                <w:lang w:val="en-US"/>
              </w:rPr>
              <w:pict>
                <v:oval id="_x0000_s1027" style="position:absolute;left:0;text-align:left;margin-left:-1.85pt;margin-top:3.1pt;width:9.8pt;height:10.35pt;z-index:251656192;mso-position-horizontal-relative:text;mso-position-vertical-relative:text" strokeweight="1pt">
                  <v:stroke dashstyle="dash"/>
                  <v:shadow color="#868686"/>
                  <w10:wrap anchorx="page"/>
                </v:oval>
              </w:pict>
            </w:r>
            <w:r w:rsidR="002A343C" w:rsidRPr="00403B1A">
              <w:rPr>
                <w:rStyle w:val="hps"/>
                <w:rFonts w:ascii="Simplified Arabic" w:hAnsi="Simplified Arabic" w:cs="Simplified Arabic"/>
                <w:b/>
                <w:bCs/>
                <w:color w:val="333333"/>
                <w:sz w:val="22"/>
                <w:szCs w:val="22"/>
              </w:rPr>
              <w:t>Assistant</w:t>
            </w:r>
            <w:r w:rsidR="002A343C" w:rsidRPr="00403B1A">
              <w:rPr>
                <w:rStyle w:val="shorttext"/>
                <w:rFonts w:ascii="Simplified Arabic" w:hAnsi="Simplified Arabic" w:cs="Simplified Arabic"/>
                <w:b/>
                <w:bCs/>
                <w:color w:val="333333"/>
                <w:sz w:val="22"/>
                <w:szCs w:val="22"/>
              </w:rPr>
              <w:t xml:space="preserve"> </w:t>
            </w:r>
            <w:r w:rsidR="002A343C" w:rsidRPr="00403B1A">
              <w:rPr>
                <w:rStyle w:val="hps"/>
                <w:rFonts w:ascii="Simplified Arabic" w:hAnsi="Simplified Arabic" w:cs="Simplified Arabic"/>
                <w:b/>
                <w:bCs/>
                <w:color w:val="333333"/>
                <w:sz w:val="22"/>
                <w:szCs w:val="22"/>
              </w:rPr>
              <w:t>Professor</w:t>
            </w:r>
            <w:r w:rsidR="00441E29" w:rsidRPr="00403B1A">
              <w:rPr>
                <w:rFonts w:ascii="Simplified Arabic" w:hAnsi="Simplified Arabic" w:cs="Simplified Arabic" w:hint="cs"/>
                <w:b/>
                <w:bCs/>
                <w:sz w:val="22"/>
                <w:szCs w:val="22"/>
                <w:rtl/>
                <w:lang w:bidi="ar-IQ"/>
              </w:rPr>
              <w:t xml:space="preserve"> </w:t>
            </w:r>
          </w:p>
        </w:tc>
        <w:tc>
          <w:tcPr>
            <w:tcW w:w="1382"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rsidR="002A343C" w:rsidRPr="00403B1A" w:rsidRDefault="00A86928" w:rsidP="00403B1A">
            <w:pPr>
              <w:jc w:val="center"/>
              <w:rPr>
                <w:rFonts w:ascii="Simplified Arabic" w:hAnsi="Simplified Arabic" w:cs="Simplified Arabic"/>
                <w:b/>
                <w:bCs/>
                <w:sz w:val="22"/>
                <w:szCs w:val="22"/>
                <w:rtl/>
                <w:lang w:bidi="ar-IQ"/>
              </w:rPr>
            </w:pPr>
            <w:r w:rsidRPr="00A86928">
              <w:rPr>
                <w:rFonts w:ascii="Simplified Arabic" w:hAnsi="Simplified Arabic" w:cs="Simplified Arabic"/>
                <w:b/>
                <w:bCs/>
                <w:noProof/>
                <w:color w:val="333333"/>
                <w:sz w:val="22"/>
                <w:szCs w:val="22"/>
                <w:rtl/>
                <w:lang w:val="en-US"/>
              </w:rPr>
              <w:pict>
                <v:oval id="_x0000_s1028" style="position:absolute;left:0;text-align:left;margin-left:.45pt;margin-top:2.3pt;width:9.8pt;height:10.35pt;z-index:251657216;mso-position-horizontal-relative:text;mso-position-vertical-relative:text" strokeweight="1pt">
                  <v:stroke dashstyle="dash"/>
                  <v:shadow color="#868686"/>
                  <w10:wrap anchorx="page"/>
                </v:oval>
              </w:pict>
            </w:r>
            <w:r w:rsidR="0091286A" w:rsidRPr="00403B1A">
              <w:rPr>
                <w:rStyle w:val="hps"/>
                <w:rFonts w:ascii="Simplified Arabic" w:hAnsi="Simplified Arabic" w:cs="Simplified Arabic" w:hint="cs"/>
                <w:b/>
                <w:bCs/>
                <w:color w:val="333333"/>
                <w:sz w:val="22"/>
                <w:szCs w:val="22"/>
                <w:rtl/>
                <w:lang w:bidi="ar-IQ"/>
              </w:rPr>
              <w:t xml:space="preserve"> </w:t>
            </w:r>
            <w:r w:rsidR="0091286A" w:rsidRPr="00403B1A">
              <w:rPr>
                <w:rStyle w:val="hps"/>
                <w:rFonts w:ascii="Simplified Arabic" w:hAnsi="Simplified Arabic" w:cs="Simplified Arabic"/>
                <w:b/>
                <w:bCs/>
                <w:color w:val="333333"/>
                <w:sz w:val="22"/>
                <w:szCs w:val="22"/>
                <w:lang w:val="en-US"/>
              </w:rPr>
              <w:t xml:space="preserve">   </w:t>
            </w:r>
            <w:r w:rsidR="0091286A" w:rsidRPr="00403B1A">
              <w:rPr>
                <w:rStyle w:val="hps"/>
                <w:rFonts w:ascii="Simplified Arabic" w:hAnsi="Simplified Arabic" w:cs="Simplified Arabic"/>
                <w:b/>
                <w:bCs/>
                <w:color w:val="333333"/>
                <w:sz w:val="22"/>
                <w:szCs w:val="22"/>
              </w:rPr>
              <w:t>Lecturer</w:t>
            </w:r>
          </w:p>
        </w:tc>
        <w:tc>
          <w:tcPr>
            <w:tcW w:w="2430" w:type="dxa"/>
            <w:gridSpan w:val="2"/>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rsidR="00441E29" w:rsidRPr="00403B1A" w:rsidRDefault="00A86928" w:rsidP="00403B1A">
            <w:pPr>
              <w:jc w:val="center"/>
              <w:rPr>
                <w:rStyle w:val="hps"/>
                <w:rFonts w:ascii="Simplified Arabic" w:hAnsi="Simplified Arabic" w:cs="Simplified Arabic"/>
                <w:b/>
                <w:bCs/>
                <w:color w:val="333333"/>
                <w:sz w:val="2"/>
                <w:szCs w:val="2"/>
                <w:lang w:val="en-US" w:bidi="ar-IQ"/>
              </w:rPr>
            </w:pPr>
            <w:r w:rsidRPr="00A86928">
              <w:rPr>
                <w:rFonts w:ascii="Simplified Arabic" w:hAnsi="Simplified Arabic" w:cs="Simplified Arabic"/>
                <w:b/>
                <w:bCs/>
                <w:noProof/>
                <w:color w:val="333333"/>
                <w:sz w:val="22"/>
                <w:szCs w:val="22"/>
                <w:lang w:val="en-US"/>
              </w:rPr>
              <w:pict>
                <v:oval id="_x0000_s1029" style="position:absolute;left:0;text-align:left;margin-left:-1.3pt;margin-top:4.4pt;width:9.8pt;height:10.35pt;z-index:251658240;mso-position-horizontal-relative:text;mso-position-vertical-relative:text" strokeweight="1pt">
                  <v:stroke dashstyle="dash"/>
                  <v:shadow color="#868686"/>
                  <w10:wrap anchorx="page"/>
                </v:oval>
              </w:pict>
            </w:r>
            <w:r w:rsidR="00BC4E9A" w:rsidRPr="00403B1A">
              <w:rPr>
                <w:rStyle w:val="hps"/>
                <w:rFonts w:ascii="Simplified Arabic" w:hAnsi="Simplified Arabic" w:cs="Simplified Arabic" w:hint="cs"/>
                <w:b/>
                <w:bCs/>
                <w:color w:val="333333"/>
                <w:sz w:val="22"/>
                <w:szCs w:val="22"/>
                <w:rtl/>
                <w:lang w:val="en-US" w:bidi="ar-IQ"/>
              </w:rPr>
              <w:t xml:space="preserve">  </w:t>
            </w:r>
            <w:r w:rsidR="00BC4E9A" w:rsidRPr="00403B1A">
              <w:rPr>
                <w:rStyle w:val="hps"/>
                <w:rFonts w:ascii="Simplified Arabic" w:hAnsi="Simplified Arabic" w:cs="Simplified Arabic"/>
                <w:b/>
                <w:bCs/>
                <w:color w:val="333333"/>
                <w:sz w:val="22"/>
                <w:szCs w:val="22"/>
                <w:lang w:val="en-US" w:bidi="ar-IQ"/>
              </w:rPr>
              <w:t xml:space="preserve">  </w:t>
            </w:r>
          </w:p>
          <w:p w:rsidR="002A343C" w:rsidRPr="00403B1A" w:rsidRDefault="00BC4E9A" w:rsidP="00403B1A">
            <w:pPr>
              <w:jc w:val="center"/>
              <w:rPr>
                <w:rFonts w:ascii="Simplified Arabic" w:hAnsi="Simplified Arabic" w:cs="Simplified Arabic"/>
                <w:b/>
                <w:bCs/>
                <w:sz w:val="22"/>
                <w:szCs w:val="22"/>
                <w:rtl/>
                <w:lang w:val="en-US" w:bidi="ar-IQ"/>
              </w:rPr>
            </w:pPr>
            <w:r w:rsidRPr="00403B1A">
              <w:rPr>
                <w:rStyle w:val="hps"/>
                <w:rFonts w:ascii="Simplified Arabic" w:hAnsi="Simplified Arabic" w:cs="Simplified Arabic"/>
                <w:b/>
                <w:bCs/>
                <w:color w:val="333333"/>
                <w:sz w:val="22"/>
                <w:szCs w:val="22"/>
                <w:lang w:val="en-US" w:bidi="ar-IQ"/>
              </w:rPr>
              <w:t xml:space="preserve"> </w:t>
            </w:r>
            <w:r w:rsidR="0091286A" w:rsidRPr="00403B1A">
              <w:rPr>
                <w:rStyle w:val="hps"/>
                <w:rFonts w:ascii="Simplified Arabic" w:hAnsi="Simplified Arabic" w:cs="Simplified Arabic"/>
                <w:b/>
                <w:bCs/>
                <w:color w:val="333333"/>
                <w:sz w:val="22"/>
                <w:szCs w:val="22"/>
              </w:rPr>
              <w:t xml:space="preserve"> </w:t>
            </w:r>
            <w:r w:rsidR="00441E29" w:rsidRPr="00403B1A">
              <w:rPr>
                <w:rStyle w:val="hps"/>
                <w:rFonts w:ascii="Simplified Arabic" w:hAnsi="Simplified Arabic" w:cs="Simplified Arabic"/>
                <w:b/>
                <w:bCs/>
                <w:color w:val="333333"/>
                <w:sz w:val="22"/>
                <w:szCs w:val="22"/>
                <w:lang w:val="en-US"/>
              </w:rPr>
              <w:t xml:space="preserve"> </w:t>
            </w:r>
            <w:r w:rsidR="002A343C" w:rsidRPr="00403B1A">
              <w:rPr>
                <w:rStyle w:val="hps"/>
                <w:rFonts w:ascii="Simplified Arabic" w:hAnsi="Simplified Arabic" w:cs="Simplified Arabic"/>
                <w:b/>
                <w:bCs/>
                <w:color w:val="333333"/>
                <w:sz w:val="22"/>
                <w:szCs w:val="22"/>
              </w:rPr>
              <w:t>Assistant</w:t>
            </w:r>
            <w:r w:rsidR="0091286A" w:rsidRPr="00403B1A">
              <w:rPr>
                <w:rStyle w:val="hps"/>
                <w:rFonts w:ascii="Simplified Arabic" w:hAnsi="Simplified Arabic" w:cs="Simplified Arabic"/>
                <w:b/>
                <w:bCs/>
                <w:color w:val="333333"/>
                <w:sz w:val="22"/>
                <w:szCs w:val="22"/>
              </w:rPr>
              <w:t xml:space="preserve"> Lecturer </w:t>
            </w:r>
            <w:r w:rsidRPr="00403B1A">
              <w:rPr>
                <w:rStyle w:val="hps"/>
                <w:rFonts w:ascii="Simplified Arabic" w:hAnsi="Simplified Arabic" w:cs="Simplified Arabic"/>
                <w:b/>
                <w:bCs/>
                <w:color w:val="333333"/>
                <w:sz w:val="22"/>
                <w:szCs w:val="22"/>
              </w:rPr>
              <w:t xml:space="preserve"> </w:t>
            </w:r>
            <w:r w:rsidR="002A343C" w:rsidRPr="00403B1A">
              <w:rPr>
                <w:rStyle w:val="hps"/>
                <w:rFonts w:ascii="Simplified Arabic" w:hAnsi="Simplified Arabic" w:cs="Simplified Arabic"/>
                <w:b/>
                <w:bCs/>
                <w:color w:val="333333"/>
                <w:sz w:val="22"/>
                <w:szCs w:val="22"/>
              </w:rPr>
              <w:t xml:space="preserve">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A343C" w:rsidRPr="00403B1A" w:rsidRDefault="007B5BB1" w:rsidP="00403B1A">
            <w:pPr>
              <w:jc w:val="right"/>
              <w:rPr>
                <w:rFonts w:ascii="Tahoma" w:hAnsi="Tahoma" w:cs="Tahoma"/>
                <w:rtl/>
                <w:lang w:val="en-US" w:bidi="ar-IQ"/>
              </w:rPr>
            </w:pPr>
            <w:r w:rsidRPr="00403B1A">
              <w:rPr>
                <w:rFonts w:ascii="Tahoma" w:hAnsi="Tahoma" w:cs="Tahoma"/>
                <w:lang w:val="en-US" w:bidi="ar-IQ"/>
              </w:rPr>
              <w:t xml:space="preserve">Career </w:t>
            </w:r>
          </w:p>
        </w:tc>
      </w:tr>
      <w:tr w:rsidR="002729DF" w:rsidRPr="007B7D2F" w:rsidTr="00403B1A">
        <w:trPr>
          <w:trHeight w:hRule="exact" w:val="840"/>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shd w:val="clear" w:color="auto" w:fill="auto"/>
          </w:tcPr>
          <w:p w:rsidR="00551D75" w:rsidRDefault="00551D75" w:rsidP="00551D75">
            <w:pPr>
              <w:rPr>
                <w:lang w:val="en-US" w:bidi="ar-IQ"/>
              </w:rPr>
            </w:pPr>
            <w:r>
              <w:rPr>
                <w:lang w:val="en-US" w:bidi="ar-IQ"/>
              </w:rPr>
              <w:t xml:space="preserve">The Role of an Auditor in a complex  information technology                          </w:t>
            </w:r>
          </w:p>
          <w:p w:rsidR="008D4B34" w:rsidRPr="00551D75" w:rsidRDefault="00551D75" w:rsidP="00551D75">
            <w:pPr>
              <w:rPr>
                <w:rtl/>
                <w:lang w:val="en-US" w:bidi="ar-IQ"/>
              </w:rPr>
            </w:pPr>
            <w:r>
              <w:rPr>
                <w:lang w:val="en-US" w:bidi="ar-IQ"/>
              </w:rPr>
              <w:t xml:space="preserve"> and the risk of Auditing                                                                                                 </w:t>
            </w:r>
          </w:p>
          <w:p w:rsidR="008D4B34" w:rsidRDefault="008D4B34">
            <w:pPr>
              <w:rPr>
                <w:rtl/>
                <w:lang w:bidi="ar-IQ"/>
              </w:rPr>
            </w:pP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729DF" w:rsidRPr="00403B1A" w:rsidRDefault="007B5BB1" w:rsidP="00403B1A">
            <w:pPr>
              <w:jc w:val="right"/>
              <w:rPr>
                <w:rFonts w:ascii="Tahoma" w:hAnsi="Tahoma" w:cs="Tahoma"/>
                <w:rtl/>
                <w:lang w:val="en-US" w:bidi="ar-IQ"/>
              </w:rPr>
            </w:pPr>
            <w:r w:rsidRPr="00403B1A">
              <w:rPr>
                <w:rFonts w:ascii="Tahoma" w:hAnsi="Tahoma" w:cs="Tahoma"/>
                <w:lang w:val="en-US" w:bidi="ar-IQ"/>
              </w:rPr>
              <w:t xml:space="preserve">Research Title </w:t>
            </w:r>
          </w:p>
        </w:tc>
      </w:tr>
      <w:tr w:rsidR="002729DF" w:rsidRPr="007B7D2F" w:rsidTr="00403B1A">
        <w:trPr>
          <w:trHeight w:val="402"/>
          <w:jc w:val="center"/>
        </w:trPr>
        <w:tc>
          <w:tcPr>
            <w:tcW w:w="1318" w:type="dxa"/>
            <w:tcBorders>
              <w:top w:val="threeDEmboss" w:sz="18" w:space="0" w:color="auto"/>
              <w:left w:val="threeDEmboss" w:sz="18" w:space="0" w:color="auto"/>
              <w:bottom w:val="threeDEmboss" w:sz="18" w:space="0" w:color="auto"/>
              <w:right w:val="threeDEmboss" w:sz="18" w:space="0" w:color="auto"/>
            </w:tcBorders>
            <w:shd w:val="clear" w:color="auto" w:fill="auto"/>
          </w:tcPr>
          <w:p w:rsidR="002729DF" w:rsidRPr="00403B1A" w:rsidRDefault="00A86928" w:rsidP="00403B1A">
            <w:pPr>
              <w:jc w:val="center"/>
              <w:rPr>
                <w:lang w:val="en-US" w:bidi="ar-IQ"/>
              </w:rPr>
            </w:pPr>
            <w:r>
              <w:rPr>
                <w:noProof/>
                <w:lang w:val="en-US"/>
              </w:rPr>
              <w:pict>
                <v:oval id="_x0000_s1063" style="position:absolute;left:0;text-align:left;margin-left:-1.65pt;margin-top:2.85pt;width:9.8pt;height:10.35pt;z-index:251660288;mso-position-horizontal-relative:text;mso-position-vertical-relative:text" strokeweight="1pt">
                  <v:stroke dashstyle="dash"/>
                  <v:shadow color="#868686"/>
                  <w10:wrap anchorx="page"/>
                </v:oval>
              </w:pict>
            </w:r>
            <w:r w:rsidR="00F30E9B" w:rsidRPr="00403B1A">
              <w:rPr>
                <w:lang w:val="en-US" w:bidi="ar-IQ"/>
              </w:rPr>
              <w:t>Single</w:t>
            </w:r>
          </w:p>
        </w:tc>
        <w:tc>
          <w:tcPr>
            <w:tcW w:w="4950" w:type="dxa"/>
            <w:gridSpan w:val="4"/>
            <w:tcBorders>
              <w:top w:val="threeDEmboss" w:sz="18" w:space="0" w:color="auto"/>
              <w:left w:val="threeDEmboss" w:sz="18" w:space="0" w:color="auto"/>
              <w:bottom w:val="threeDEmboss" w:sz="18" w:space="0" w:color="auto"/>
              <w:right w:val="threeDEmboss" w:sz="18" w:space="0" w:color="auto"/>
            </w:tcBorders>
            <w:shd w:val="clear" w:color="auto" w:fill="auto"/>
          </w:tcPr>
          <w:p w:rsidR="002729DF" w:rsidRPr="00991E3B" w:rsidRDefault="00991E3B">
            <w:pPr>
              <w:rPr>
                <w:lang w:val="en-US" w:bidi="ar-IQ"/>
              </w:rPr>
            </w:pPr>
            <w:r>
              <w:rPr>
                <w:lang w:val="en-US" w:bidi="ar-IQ"/>
              </w:rPr>
              <w:t xml:space="preserve">Single                                                          </w:t>
            </w:r>
          </w:p>
        </w:tc>
        <w:tc>
          <w:tcPr>
            <w:tcW w:w="1832" w:type="dxa"/>
            <w:tcBorders>
              <w:top w:val="threeDEmboss" w:sz="18" w:space="0" w:color="auto"/>
              <w:left w:val="threeDEmboss" w:sz="18" w:space="0" w:color="auto"/>
              <w:bottom w:val="threeDEmboss" w:sz="18" w:space="0" w:color="auto"/>
              <w:right w:val="threeDEmboss" w:sz="18" w:space="0" w:color="auto"/>
            </w:tcBorders>
            <w:shd w:val="clear" w:color="auto" w:fill="auto"/>
          </w:tcPr>
          <w:p w:rsidR="002729DF" w:rsidRPr="00403B1A" w:rsidRDefault="00A86928" w:rsidP="008D4B34">
            <w:pPr>
              <w:rPr>
                <w:rtl/>
                <w:lang w:val="en-US" w:bidi="ar-IQ"/>
              </w:rPr>
            </w:pPr>
            <w:r>
              <w:rPr>
                <w:noProof/>
                <w:rtl/>
                <w:lang w:val="en-US"/>
              </w:rPr>
              <w:pict>
                <v:oval id="_x0000_s1062" style="position:absolute;left:0;text-align:left;margin-left:-2.55pt;margin-top:2.7pt;width:9.8pt;height:10.35pt;z-index:251659264;mso-position-horizontal-relative:text;mso-position-vertical-relative:text" strokeweight="1pt">
                  <v:stroke dashstyle="dash"/>
                  <v:shadow color="#868686"/>
                  <w10:wrap anchorx="page"/>
                </v:oval>
              </w:pict>
            </w:r>
            <w:r w:rsidR="00F30E9B" w:rsidRPr="00403B1A">
              <w:rPr>
                <w:lang w:val="en-US" w:bidi="ar-IQ"/>
              </w:rPr>
              <w:t>Sh</w:t>
            </w:r>
            <w:r w:rsidR="008D4B34" w:rsidRPr="00403B1A">
              <w:rPr>
                <w:lang w:val="en-US" w:bidi="ar-IQ"/>
              </w:rPr>
              <w:t>ared</w:t>
            </w:r>
            <w:r w:rsidR="00F30E9B" w:rsidRPr="00403B1A">
              <w:rPr>
                <w:lang w:val="en-US" w:bidi="ar-IQ"/>
              </w:rPr>
              <w:t xml:space="preserve"> name</w:t>
            </w:r>
            <w:r w:rsidR="002729DF" w:rsidRPr="00403B1A">
              <w:rPr>
                <w:lang w:val="en-US" w:bidi="ar-IQ"/>
              </w:rPr>
              <w:t xml:space="preserve">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729DF" w:rsidRPr="00403B1A" w:rsidRDefault="007B5BB1" w:rsidP="00403B1A">
            <w:pPr>
              <w:jc w:val="right"/>
              <w:rPr>
                <w:rFonts w:ascii="Tahoma" w:hAnsi="Tahoma" w:cs="Tahoma"/>
                <w:lang w:val="en-US" w:bidi="ar-IQ"/>
              </w:rPr>
            </w:pPr>
            <w:r w:rsidRPr="00403B1A">
              <w:rPr>
                <w:rStyle w:val="hps"/>
                <w:rFonts w:ascii="Tahoma" w:hAnsi="Tahoma" w:cs="Tahoma"/>
              </w:rPr>
              <w:t xml:space="preserve">Shared </w:t>
            </w:r>
            <w:r w:rsidR="00F30E9B" w:rsidRPr="00403B1A">
              <w:rPr>
                <w:rStyle w:val="hps"/>
                <w:rFonts w:ascii="Tahoma" w:hAnsi="Tahoma" w:cs="Tahoma"/>
              </w:rPr>
              <w:t xml:space="preserve"> or Single</w:t>
            </w:r>
          </w:p>
        </w:tc>
      </w:tr>
      <w:tr w:rsidR="00BC4E9A" w:rsidRPr="007B7D2F" w:rsidTr="00403B1A">
        <w:trPr>
          <w:trHeight w:val="375"/>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shd w:val="clear" w:color="auto" w:fill="auto"/>
          </w:tcPr>
          <w:p w:rsidR="00991E3B" w:rsidRDefault="00991E3B" w:rsidP="00991E3B">
            <w:pPr>
              <w:rPr>
                <w:rtl/>
                <w:lang w:bidi="ar-IQ"/>
              </w:rPr>
            </w:pPr>
            <w:r>
              <w:rPr>
                <w:lang w:val="en-US" w:bidi="ar-IQ"/>
              </w:rPr>
              <w:t xml:space="preserve">Journal of Economic &amp; Administrative Science                                                   </w:t>
            </w:r>
          </w:p>
          <w:p w:rsidR="00BC4E9A" w:rsidRPr="00403B1A" w:rsidRDefault="00BC4E9A" w:rsidP="00403B1A">
            <w:pPr>
              <w:bidi w:val="0"/>
              <w:rPr>
                <w:lang w:val="en-US" w:bidi="ar-IQ"/>
              </w:rPr>
            </w:pP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C4E9A" w:rsidRPr="00403B1A" w:rsidRDefault="00BC4E9A" w:rsidP="00403B1A">
            <w:pPr>
              <w:jc w:val="right"/>
              <w:rPr>
                <w:rFonts w:ascii="Tahoma" w:hAnsi="Tahoma" w:cs="Tahoma"/>
                <w:lang w:val="en-US" w:bidi="ar-IQ"/>
              </w:rPr>
            </w:pPr>
            <w:r w:rsidRPr="00403B1A">
              <w:rPr>
                <w:rFonts w:ascii="Tahoma" w:hAnsi="Tahoma" w:cs="Tahoma"/>
                <w:lang w:val="en-US" w:bidi="ar-IQ"/>
              </w:rPr>
              <w:t xml:space="preserve">Published </w:t>
            </w:r>
            <w:r w:rsidR="008D4B34" w:rsidRPr="00403B1A">
              <w:rPr>
                <w:rFonts w:ascii="Tahoma" w:hAnsi="Tahoma" w:cs="Tahoma"/>
                <w:lang w:val="en-US" w:bidi="ar-IQ"/>
              </w:rPr>
              <w:t xml:space="preserve">Journal title </w:t>
            </w:r>
          </w:p>
        </w:tc>
      </w:tr>
      <w:tr w:rsidR="002729DF" w:rsidRPr="007B7D2F" w:rsidTr="00403B1A">
        <w:trPr>
          <w:trHeight w:hRule="exact" w:val="43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shd w:val="clear" w:color="auto" w:fill="auto"/>
          </w:tcPr>
          <w:p w:rsidR="002729DF" w:rsidRPr="00403B1A" w:rsidRDefault="00454293" w:rsidP="00403B1A">
            <w:pPr>
              <w:tabs>
                <w:tab w:val="left" w:pos="4843"/>
              </w:tabs>
              <w:bidi w:val="0"/>
              <w:jc w:val="center"/>
              <w:rPr>
                <w:lang w:val="en-US" w:bidi="ar-IQ"/>
              </w:rPr>
            </w:pPr>
            <w:r>
              <w:rPr>
                <w:lang w:val="en-US" w:bidi="ar-IQ"/>
              </w:rPr>
              <w:t>52</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729DF" w:rsidRPr="00403B1A" w:rsidRDefault="00441E29" w:rsidP="00403B1A">
            <w:pPr>
              <w:jc w:val="right"/>
              <w:rPr>
                <w:rFonts w:ascii="Tahoma" w:hAnsi="Tahoma" w:cs="Tahoma"/>
                <w:rtl/>
                <w:lang w:val="en-US" w:bidi="ar-IQ"/>
              </w:rPr>
            </w:pPr>
            <w:r w:rsidRPr="00403B1A">
              <w:rPr>
                <w:rFonts w:ascii="Tahoma" w:hAnsi="Tahoma" w:cs="Tahoma"/>
                <w:lang w:val="en-US" w:bidi="ar-IQ"/>
              </w:rPr>
              <w:t>Volume Number</w:t>
            </w:r>
          </w:p>
        </w:tc>
      </w:tr>
      <w:tr w:rsidR="00441E29" w:rsidRPr="007B7D2F" w:rsidTr="00403B1A">
        <w:trPr>
          <w:trHeight w:hRule="exact" w:val="43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shd w:val="clear" w:color="auto" w:fill="auto"/>
          </w:tcPr>
          <w:p w:rsidR="00441E29" w:rsidRPr="00403B1A" w:rsidRDefault="00454293" w:rsidP="00403B1A">
            <w:pPr>
              <w:tabs>
                <w:tab w:val="left" w:pos="4843"/>
              </w:tabs>
              <w:bidi w:val="0"/>
              <w:jc w:val="center"/>
              <w:rPr>
                <w:lang w:val="en-US" w:bidi="ar-IQ"/>
              </w:rPr>
            </w:pPr>
            <w:r>
              <w:rPr>
                <w:lang w:val="en-US" w:bidi="ar-IQ"/>
              </w:rPr>
              <w:t>285-304</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41E29" w:rsidRPr="00403B1A" w:rsidRDefault="00441E29" w:rsidP="00403B1A">
            <w:pPr>
              <w:jc w:val="right"/>
              <w:rPr>
                <w:rFonts w:ascii="Tahoma" w:hAnsi="Tahoma" w:cs="Tahoma"/>
                <w:lang w:val="en-US" w:bidi="ar-IQ"/>
              </w:rPr>
            </w:pPr>
            <w:r w:rsidRPr="00403B1A">
              <w:rPr>
                <w:rFonts w:ascii="Tahoma" w:hAnsi="Tahoma" w:cs="Tahoma"/>
                <w:lang w:val="en-US" w:bidi="ar-IQ"/>
              </w:rPr>
              <w:t xml:space="preserve">Page </w:t>
            </w:r>
          </w:p>
        </w:tc>
      </w:tr>
      <w:tr w:rsidR="00441E29" w:rsidRPr="007B7D2F" w:rsidTr="00403B1A">
        <w:trPr>
          <w:trHeight w:hRule="exact" w:val="43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shd w:val="clear" w:color="auto" w:fill="auto"/>
          </w:tcPr>
          <w:p w:rsidR="00441E29" w:rsidRPr="00403B1A" w:rsidRDefault="00454293" w:rsidP="00403B1A">
            <w:pPr>
              <w:tabs>
                <w:tab w:val="left" w:pos="4843"/>
              </w:tabs>
              <w:bidi w:val="0"/>
              <w:jc w:val="center"/>
              <w:rPr>
                <w:lang w:val="en-US" w:bidi="ar-IQ"/>
              </w:rPr>
            </w:pPr>
            <w:r>
              <w:rPr>
                <w:lang w:val="en-US" w:bidi="ar-IQ"/>
              </w:rPr>
              <w:t>2008</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41E29" w:rsidRPr="00403B1A" w:rsidRDefault="00441E29" w:rsidP="00403B1A">
            <w:pPr>
              <w:jc w:val="right"/>
              <w:rPr>
                <w:rFonts w:ascii="Tahoma" w:hAnsi="Tahoma" w:cs="Tahoma"/>
                <w:lang w:val="en-US" w:bidi="ar-IQ"/>
              </w:rPr>
            </w:pPr>
            <w:r w:rsidRPr="00403B1A">
              <w:rPr>
                <w:rFonts w:ascii="Tahoma" w:hAnsi="Tahoma" w:cs="Tahoma"/>
                <w:lang w:val="en-US" w:bidi="ar-IQ"/>
              </w:rPr>
              <w:t>Year</w:t>
            </w:r>
          </w:p>
        </w:tc>
      </w:tr>
      <w:tr w:rsidR="00441E29" w:rsidRPr="007B7D2F" w:rsidTr="004663D7">
        <w:trPr>
          <w:trHeight w:hRule="exact" w:val="5421"/>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shd w:val="clear" w:color="auto" w:fill="auto"/>
          </w:tcPr>
          <w:p w:rsidR="00441E29" w:rsidRDefault="00C050BE" w:rsidP="00C050BE">
            <w:pPr>
              <w:tabs>
                <w:tab w:val="left" w:pos="4843"/>
              </w:tabs>
              <w:bidi w:val="0"/>
              <w:rPr>
                <w:b/>
                <w:bCs/>
                <w:lang w:val="en-US" w:bidi="ar-IQ"/>
              </w:rPr>
            </w:pPr>
            <w:r>
              <w:rPr>
                <w:b/>
                <w:bCs/>
                <w:lang w:val="en-US" w:bidi="ar-IQ"/>
              </w:rPr>
              <w:t xml:space="preserve">      </w:t>
            </w:r>
            <w:r w:rsidR="00551D75" w:rsidRPr="00C050BE">
              <w:rPr>
                <w:b/>
                <w:bCs/>
                <w:lang w:val="en-US" w:bidi="ar-IQ"/>
              </w:rPr>
              <w:t xml:space="preserve">Companies  have begun to take </w:t>
            </w:r>
            <w:r>
              <w:rPr>
                <w:b/>
                <w:bCs/>
                <w:lang w:val="en-US" w:bidi="ar-IQ"/>
              </w:rPr>
              <w:t xml:space="preserve">quick steps utilizing IT System </w:t>
            </w:r>
            <w:r w:rsidR="00551D75" w:rsidRPr="00C050BE">
              <w:rPr>
                <w:b/>
                <w:bCs/>
                <w:lang w:val="en-US" w:bidi="ar-IQ"/>
              </w:rPr>
              <w:t xml:space="preserve">within its financial operation, less relying on paper </w:t>
            </w:r>
            <w:r w:rsidR="0021507D" w:rsidRPr="00C050BE">
              <w:rPr>
                <w:b/>
                <w:bCs/>
                <w:lang w:val="en-US" w:bidi="ar-IQ"/>
              </w:rPr>
              <w:t>d</w:t>
            </w:r>
            <w:r w:rsidR="00551D75" w:rsidRPr="00C050BE">
              <w:rPr>
                <w:b/>
                <w:bCs/>
                <w:lang w:val="en-US" w:bidi="ar-IQ"/>
              </w:rPr>
              <w:t>ocu</w:t>
            </w:r>
            <w:r w:rsidR="0021507D" w:rsidRPr="00C050BE">
              <w:rPr>
                <w:b/>
                <w:bCs/>
                <w:lang w:val="en-US" w:bidi="ar-IQ"/>
              </w:rPr>
              <w:t xml:space="preserve">mentation ,keeping the original copies to enhance the operation treated electronically . Companies  increasing practicing the reality style  </w:t>
            </w:r>
            <w:r>
              <w:rPr>
                <w:b/>
                <w:bCs/>
                <w:lang w:val="en-US" w:bidi="ar-IQ"/>
              </w:rPr>
              <w:t xml:space="preserve"> (virtualization ) within  its relations with the suppliers , or led to the increasing need confirming such relation the thing that caused  great pressure on Auditors to authenticate these securities .</w:t>
            </w:r>
          </w:p>
          <w:p w:rsidR="00C050BE" w:rsidRDefault="00C050BE" w:rsidP="00F34B68">
            <w:pPr>
              <w:tabs>
                <w:tab w:val="left" w:pos="4843"/>
              </w:tabs>
              <w:bidi w:val="0"/>
              <w:rPr>
                <w:b/>
                <w:bCs/>
                <w:lang w:val="en-US" w:bidi="ar-IQ"/>
              </w:rPr>
            </w:pPr>
            <w:r>
              <w:rPr>
                <w:b/>
                <w:bCs/>
                <w:lang w:val="en-US" w:bidi="ar-IQ"/>
              </w:rPr>
              <w:t xml:space="preserve">       Companies  have also conducted widely to distributing its financial statements on the internet  using (Adobe Acrobat ) program which keeps</w:t>
            </w:r>
            <w:r w:rsidR="00012152">
              <w:rPr>
                <w:b/>
                <w:bCs/>
                <w:lang w:val="en-US" w:bidi="ar-IQ"/>
              </w:rPr>
              <w:t xml:space="preserve"> the full  financial statement without any relation among  its components  and these may be read as if  they  were paper document which are available to all who benefit from the financial data without being able to change  any of  its  components  and of course all the companies  have built website on the international network  , then to distribute the financial statement and to disclose the financial information and non financial to benefi</w:t>
            </w:r>
            <w:r w:rsidR="00F34B68">
              <w:rPr>
                <w:b/>
                <w:bCs/>
                <w:lang w:val="en-US" w:bidi="ar-IQ"/>
              </w:rPr>
              <w:t>c</w:t>
            </w:r>
            <w:r w:rsidR="00012152">
              <w:rPr>
                <w:b/>
                <w:bCs/>
                <w:lang w:val="en-US" w:bidi="ar-IQ"/>
              </w:rPr>
              <w:t xml:space="preserve">iaries </w:t>
            </w:r>
            <w:r w:rsidR="00F34B68">
              <w:rPr>
                <w:b/>
                <w:bCs/>
                <w:lang w:val="en-US" w:bidi="ar-IQ"/>
              </w:rPr>
              <w:t>&amp; decision makers .</w:t>
            </w:r>
          </w:p>
          <w:p w:rsidR="004663D7" w:rsidRPr="00C050BE" w:rsidRDefault="004663D7" w:rsidP="004663D7">
            <w:pPr>
              <w:tabs>
                <w:tab w:val="left" w:pos="4843"/>
              </w:tabs>
              <w:bidi w:val="0"/>
              <w:rPr>
                <w:b/>
                <w:bCs/>
                <w:lang w:val="en-US" w:bidi="ar-IQ"/>
              </w:rPr>
            </w:pP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41E29" w:rsidRPr="00403B1A" w:rsidRDefault="00441E29" w:rsidP="00403B1A">
            <w:pPr>
              <w:bidi w:val="0"/>
              <w:rPr>
                <w:rFonts w:ascii="Tahoma" w:hAnsi="Tahoma" w:cs="Tahoma"/>
                <w:lang w:val="en-US" w:bidi="ar-IQ"/>
              </w:rPr>
            </w:pPr>
            <w:r w:rsidRPr="00403B1A">
              <w:rPr>
                <w:rFonts w:ascii="Tahoma" w:hAnsi="Tahoma" w:cs="Tahoma"/>
                <w:lang w:val="en-US" w:bidi="ar-IQ"/>
              </w:rPr>
              <w:t>Abstract</w:t>
            </w:r>
          </w:p>
        </w:tc>
      </w:tr>
    </w:tbl>
    <w:p w:rsidR="00834405" w:rsidRDefault="00834405">
      <w:pPr>
        <w:rPr>
          <w:rFonts w:hint="cs"/>
          <w:lang w:bidi="ar-IQ"/>
        </w:rPr>
      </w:pPr>
    </w:p>
    <w:sectPr w:rsidR="00834405" w:rsidSect="008D1247">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E1B" w:rsidRDefault="00090E1B" w:rsidP="002729DF">
      <w:r>
        <w:separator/>
      </w:r>
    </w:p>
  </w:endnote>
  <w:endnote w:type="continuationSeparator" w:id="1">
    <w:p w:rsidR="00090E1B" w:rsidRDefault="00090E1B" w:rsidP="002729D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E1B" w:rsidRDefault="00090E1B" w:rsidP="002729DF">
      <w:r>
        <w:separator/>
      </w:r>
    </w:p>
  </w:footnote>
  <w:footnote w:type="continuationSeparator" w:id="1">
    <w:p w:rsidR="00090E1B" w:rsidRDefault="00090E1B" w:rsidP="00272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DF" w:rsidRPr="00F30E9B" w:rsidRDefault="00F30E9B" w:rsidP="00DA1ADF">
    <w:pPr>
      <w:pStyle w:val="a5"/>
      <w:rPr>
        <w:b/>
        <w:bCs/>
        <w:lang w:bidi="ar-IQ"/>
      </w:rPr>
    </w:pPr>
    <w:r w:rsidRPr="00F30E9B">
      <w:rPr>
        <w:rFonts w:hint="cs"/>
        <w:b/>
        <w:bCs/>
        <w:rtl/>
        <w:lang w:bidi="ar-IQ"/>
      </w:rPr>
      <w:t>أنموذج ( ب ) الخاص بالبحوث</w:t>
    </w:r>
    <w:r w:rsidR="00DA1ADF">
      <w:rPr>
        <w:rFonts w:hint="cs"/>
        <w:b/>
        <w:bCs/>
        <w:rtl/>
        <w:lang w:bidi="ar-IQ"/>
      </w:rPr>
      <w:t xml:space="preserve"> للأعوام  ( 2008,2009,2010,2011)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15362"/>
  </w:hdrShapeDefaults>
  <w:footnotePr>
    <w:footnote w:id="0"/>
    <w:footnote w:id="1"/>
  </w:footnotePr>
  <w:endnotePr>
    <w:endnote w:id="0"/>
    <w:endnote w:id="1"/>
  </w:endnotePr>
  <w:compat/>
  <w:rsids>
    <w:rsidRoot w:val="002074FA"/>
    <w:rsid w:val="00012152"/>
    <w:rsid w:val="00090E1B"/>
    <w:rsid w:val="000F02DD"/>
    <w:rsid w:val="001147B3"/>
    <w:rsid w:val="00142253"/>
    <w:rsid w:val="001605E5"/>
    <w:rsid w:val="002074FA"/>
    <w:rsid w:val="0021507D"/>
    <w:rsid w:val="00261579"/>
    <w:rsid w:val="002729DF"/>
    <w:rsid w:val="002A343C"/>
    <w:rsid w:val="003266CE"/>
    <w:rsid w:val="00326EB1"/>
    <w:rsid w:val="0034265E"/>
    <w:rsid w:val="00403B1A"/>
    <w:rsid w:val="00422F07"/>
    <w:rsid w:val="00441E29"/>
    <w:rsid w:val="00454293"/>
    <w:rsid w:val="004663D7"/>
    <w:rsid w:val="0047465E"/>
    <w:rsid w:val="004E248F"/>
    <w:rsid w:val="00551D75"/>
    <w:rsid w:val="0058381F"/>
    <w:rsid w:val="005F393B"/>
    <w:rsid w:val="00670534"/>
    <w:rsid w:val="00681C2C"/>
    <w:rsid w:val="006E281B"/>
    <w:rsid w:val="00735498"/>
    <w:rsid w:val="00760FB6"/>
    <w:rsid w:val="007B5BB1"/>
    <w:rsid w:val="007B7D2F"/>
    <w:rsid w:val="008137AB"/>
    <w:rsid w:val="0082234F"/>
    <w:rsid w:val="00834405"/>
    <w:rsid w:val="008C79E6"/>
    <w:rsid w:val="008D1247"/>
    <w:rsid w:val="008D4B34"/>
    <w:rsid w:val="0091286A"/>
    <w:rsid w:val="00925124"/>
    <w:rsid w:val="00965464"/>
    <w:rsid w:val="00967084"/>
    <w:rsid w:val="00991E3B"/>
    <w:rsid w:val="00A0517F"/>
    <w:rsid w:val="00A46A3B"/>
    <w:rsid w:val="00A86928"/>
    <w:rsid w:val="00A910E0"/>
    <w:rsid w:val="00BB19AB"/>
    <w:rsid w:val="00BC4E9A"/>
    <w:rsid w:val="00BF7696"/>
    <w:rsid w:val="00C050BE"/>
    <w:rsid w:val="00C3725A"/>
    <w:rsid w:val="00C54102"/>
    <w:rsid w:val="00C95B7C"/>
    <w:rsid w:val="00D21979"/>
    <w:rsid w:val="00D7176F"/>
    <w:rsid w:val="00D81EAA"/>
    <w:rsid w:val="00DA1ADF"/>
    <w:rsid w:val="00DD28B0"/>
    <w:rsid w:val="00E63900"/>
    <w:rsid w:val="00E70239"/>
    <w:rsid w:val="00E70255"/>
    <w:rsid w:val="00ED6073"/>
    <w:rsid w:val="00F30E9B"/>
    <w:rsid w:val="00F34B68"/>
    <w:rsid w:val="00F857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498"/>
    <w:pPr>
      <w:bidi/>
    </w:pPr>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498"/>
    <w:pPr>
      <w:bidi w:val="0"/>
      <w:spacing w:after="200" w:line="276" w:lineRule="auto"/>
      <w:ind w:left="720"/>
      <w:contextualSpacing/>
    </w:pPr>
    <w:rPr>
      <w:rFonts w:ascii="Calibri" w:eastAsia="Calibri" w:hAnsi="Calibri" w:cs="Calibri"/>
      <w:sz w:val="22"/>
      <w:szCs w:val="22"/>
      <w:lang w:val="en-US"/>
    </w:rPr>
  </w:style>
  <w:style w:type="table" w:styleId="a4">
    <w:name w:val="Table Grid"/>
    <w:basedOn w:val="a1"/>
    <w:uiPriority w:val="59"/>
    <w:rsid w:val="007B7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2A343C"/>
  </w:style>
  <w:style w:type="character" w:customStyle="1" w:styleId="shorttext">
    <w:name w:val="short_text"/>
    <w:basedOn w:val="a0"/>
    <w:rsid w:val="002A343C"/>
  </w:style>
  <w:style w:type="paragraph" w:customStyle="1" w:styleId="a5">
    <w:name w:val="رأس الصفحة"/>
    <w:basedOn w:val="a"/>
    <w:link w:val="Char"/>
    <w:uiPriority w:val="99"/>
    <w:semiHidden/>
    <w:unhideWhenUsed/>
    <w:rsid w:val="002729DF"/>
    <w:pPr>
      <w:tabs>
        <w:tab w:val="center" w:pos="4513"/>
        <w:tab w:val="right" w:pos="9026"/>
      </w:tabs>
    </w:pPr>
  </w:style>
  <w:style w:type="character" w:customStyle="1" w:styleId="Char">
    <w:name w:val="رأس الصفحة Char"/>
    <w:link w:val="a5"/>
    <w:uiPriority w:val="99"/>
    <w:semiHidden/>
    <w:rsid w:val="002729DF"/>
    <w:rPr>
      <w:sz w:val="24"/>
      <w:szCs w:val="24"/>
      <w:lang w:val="en-GB"/>
    </w:rPr>
  </w:style>
  <w:style w:type="paragraph" w:customStyle="1" w:styleId="a6">
    <w:name w:val="تذييل الصفحة"/>
    <w:basedOn w:val="a"/>
    <w:link w:val="Char0"/>
    <w:uiPriority w:val="99"/>
    <w:semiHidden/>
    <w:unhideWhenUsed/>
    <w:rsid w:val="002729DF"/>
    <w:pPr>
      <w:tabs>
        <w:tab w:val="center" w:pos="4513"/>
        <w:tab w:val="right" w:pos="9026"/>
      </w:tabs>
    </w:pPr>
  </w:style>
  <w:style w:type="character" w:customStyle="1" w:styleId="Char0">
    <w:name w:val="تذييل الصفحة Char"/>
    <w:link w:val="a6"/>
    <w:uiPriority w:val="99"/>
    <w:semiHidden/>
    <w:rsid w:val="002729DF"/>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AQ%20610\Desktop\&#1591;&#1604;&#1576;%20&#1605;&#1593;&#1604;&#1608;&#1605;&#1575;&#1578;\&#1576;&#1581;&#1608;&#1579;.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42D7D-AE3E-4E43-9943-29D2EB39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بحوث</Template>
  <TotalTime>48</TotalTime>
  <Pages>1</Pages>
  <Words>282</Words>
  <Characters>1611</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 610</dc:creator>
  <cp:keywords/>
  <cp:lastModifiedBy>COMPAQ 610</cp:lastModifiedBy>
  <cp:revision>10</cp:revision>
  <cp:lastPrinted>2011-11-22T20:24:00Z</cp:lastPrinted>
  <dcterms:created xsi:type="dcterms:W3CDTF">2011-12-29T10:37:00Z</dcterms:created>
  <dcterms:modified xsi:type="dcterms:W3CDTF">2011-12-30T09:14:00Z</dcterms:modified>
</cp:coreProperties>
</file>