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Administration and economic college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Industrial  Administration</w:t>
            </w:r>
            <w:r w:rsidRPr="00A92A95">
              <w:rPr>
                <w:sz w:val="22"/>
                <w:szCs w:val="22"/>
                <w:lang w:val="en-US" w:bidi="ar-IQ"/>
              </w:rPr>
              <w:t xml:space="preserve"> </w:t>
            </w:r>
            <w:r w:rsidRPr="00A92A95">
              <w:rPr>
                <w:rFonts w:ascii="Tahoma" w:hAnsi="Tahoma" w:cs="Tahoma"/>
                <w:sz w:val="22"/>
                <w:szCs w:val="22"/>
                <w:lang w:val="en-US" w:bidi="ar-IQ"/>
              </w:rPr>
              <w:t>Department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 Dhaa .M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enasdhaa@yahoo.com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F6DE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F6DE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F6DE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F6DE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7032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F6DEE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6F6DE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6F6DE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F6DE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roundrect id="_x0000_s1064" style="position:absolute;left:0;text-align:left;margin-left:110.7pt;margin-top:2.6pt;width:22.25pt;height:18.55pt;z-index:251664384" arcsize="10923f">
                  <v:textbox>
                    <w:txbxContent>
                      <w:p w:rsidR="0023512E" w:rsidRPr="008D4B34" w:rsidRDefault="0023512E" w:rsidP="0023512E">
                        <w:pPr>
                          <w:bidi w:val="0"/>
                          <w:rPr>
                            <w:lang w:val="en-US" w:bidi="ar-IQ"/>
                          </w:rPr>
                        </w:pPr>
                        <w:r>
                          <w:rPr>
                            <w:rtl/>
                          </w:rPr>
                          <w:t>√</w:t>
                        </w:r>
                      </w:p>
                      <w:p w:rsidR="0023512E" w:rsidRDefault="0023512E" w:rsidP="0023512E">
                        <w:pPr>
                          <w:rPr>
                            <w:rtl/>
                            <w:lang w:bidi="ar-IQ"/>
                          </w:rPr>
                        </w:pPr>
                      </w:p>
                      <w:p w:rsidR="0023512E" w:rsidRDefault="0023512E"/>
                    </w:txbxContent>
                  </v:textbox>
                </v:roundrect>
              </w:pic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32709D">
        <w:trPr>
          <w:trHeight w:hRule="exact" w:val="135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2709D" w:rsidRPr="000527C4" w:rsidRDefault="0032709D" w:rsidP="0032709D">
            <w:pPr>
              <w:rPr>
                <w:sz w:val="32"/>
                <w:szCs w:val="32"/>
              </w:rPr>
            </w:pPr>
          </w:p>
          <w:p w:rsidR="0032709D" w:rsidRPr="0032709D" w:rsidRDefault="0032709D" w:rsidP="0032709D">
            <w:pPr>
              <w:jc w:val="right"/>
              <w:rPr>
                <w:sz w:val="32"/>
                <w:szCs w:val="32"/>
                <w:lang w:val="en-US" w:bidi="ar-IQ"/>
              </w:rPr>
            </w:pPr>
            <w:r w:rsidRPr="0032709D">
              <w:rPr>
                <w:sz w:val="22"/>
                <w:szCs w:val="22"/>
              </w:rPr>
              <w:t>Influence of the dominant strategic power in   political     Speec</w:t>
            </w:r>
            <w:r>
              <w:rPr>
                <w:sz w:val="22"/>
                <w:szCs w:val="22"/>
              </w:rPr>
              <w:t>h</w:t>
            </w:r>
          </w:p>
          <w:p w:rsidR="008D4B34" w:rsidRPr="0032709D" w:rsidRDefault="0032709D" w:rsidP="0032709D">
            <w:pPr>
              <w:jc w:val="right"/>
              <w:rPr>
                <w:sz w:val="22"/>
                <w:szCs w:val="22"/>
                <w:rtl/>
                <w:lang w:bidi="ar-IQ"/>
              </w:rPr>
            </w:pPr>
            <w:r w:rsidRPr="0032709D">
              <w:rPr>
                <w:sz w:val="22"/>
                <w:szCs w:val="22"/>
              </w:rPr>
              <w:t>A practical Study in obamas political     Speech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512E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    </w: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6F6DEE">
            <w:pPr>
              <w:rPr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3" style="position:absolute;left:0;text-align:left;margin-left:239.2pt;margin-top:2.7pt;width:25.4pt;height:21.1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23512E" w:rsidRDefault="0023512E">
                        <w:r>
                          <w:rPr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F6DEE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F212F8" w:rsidP="0032709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Journal </w:t>
            </w:r>
            <w:r w:rsidR="0032709D">
              <w:rPr>
                <w:lang w:val="en-US" w:bidi="ar-IQ"/>
              </w:rPr>
              <w:t xml:space="preserve">of the  prophesier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F212F8" w:rsidP="0032709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n(</w:t>
            </w:r>
            <w:r w:rsidR="0032709D">
              <w:rPr>
                <w:lang w:val="en-US" w:bidi="ar-IQ"/>
              </w:rPr>
              <w:t>201</w:t>
            </w:r>
            <w:r>
              <w:rPr>
                <w:lang w:val="en-US" w:bidi="ar-IQ"/>
              </w:rPr>
              <w:t xml:space="preserve">)    </w:t>
            </w:r>
            <w:r w:rsidR="00F14EC2">
              <w:rPr>
                <w:lang w:val="en-US" w:bidi="ar-IQ"/>
              </w:rPr>
              <w:t>201</w:t>
            </w:r>
            <w:r w:rsidR="0032709D">
              <w:rPr>
                <w:lang w:val="en-US" w:bidi="ar-IQ"/>
              </w:rPr>
              <w:t>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5B00D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F3F52" w:rsidP="0032709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</w:t>
            </w:r>
            <w:r w:rsidR="0032709D">
              <w:rPr>
                <w:lang w:val="en-US" w:bidi="ar-IQ"/>
              </w:rPr>
              <w:t>2</w:t>
            </w:r>
            <w:r>
              <w:rPr>
                <w:lang w:val="en-US" w:bidi="ar-IQ"/>
              </w:rPr>
              <w:t xml:space="preserve">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F212F8" w:rsidTr="00F212F8">
        <w:trPr>
          <w:trHeight w:hRule="exact" w:val="916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2F8" w:rsidRPr="00F212F8" w:rsidRDefault="00F212F8" w:rsidP="00F212F8">
            <w:pPr>
              <w:rPr>
                <w:sz w:val="22"/>
                <w:szCs w:val="22"/>
                <w:lang w:bidi="ar-IQ"/>
              </w:rPr>
            </w:pPr>
          </w:p>
          <w:p w:rsidR="00F212F8" w:rsidRPr="00F212F8" w:rsidRDefault="00F212F8" w:rsidP="0032709D">
            <w:pPr>
              <w:jc w:val="right"/>
              <w:rPr>
                <w:sz w:val="22"/>
                <w:szCs w:val="22"/>
              </w:rPr>
            </w:pPr>
          </w:p>
          <w:p w:rsidR="0032709D" w:rsidRDefault="0032709D" w:rsidP="0032709D">
            <w:pPr>
              <w:rPr>
                <w:rFonts w:hint="cs"/>
                <w:lang w:bidi="ar-IQ"/>
              </w:rPr>
            </w:pPr>
          </w:p>
          <w:p w:rsidR="0032709D" w:rsidRDefault="0032709D" w:rsidP="0032709D">
            <w:pPr>
              <w:jc w:val="right"/>
            </w:pPr>
            <w:r>
              <w:t xml:space="preserve">The Political  speech Regarded as an important element for the making of the stat ,weather in its formation  ,the structure of it s entity , its political system and it s governmental instruments . </w:t>
            </w:r>
          </w:p>
          <w:p w:rsidR="0032709D" w:rsidRDefault="0032709D" w:rsidP="0032709D">
            <w:pPr>
              <w:jc w:val="right"/>
              <w:rPr>
                <w:rFonts w:hint="cs"/>
                <w:lang w:bidi="ar-IQ"/>
              </w:rPr>
            </w:pPr>
          </w:p>
          <w:p w:rsidR="0032709D" w:rsidRDefault="0032709D" w:rsidP="0032709D">
            <w:pPr>
              <w:jc w:val="right"/>
            </w:pPr>
            <w:r>
              <w:t>The search aimed to study:</w:t>
            </w:r>
          </w:p>
          <w:p w:rsidR="0032709D" w:rsidRDefault="0032709D" w:rsidP="0032709D">
            <w:pPr>
              <w:jc w:val="right"/>
            </w:pPr>
            <w:r>
              <w:t>1- the deferent means  of Political speech  and Strategic Analysis for its power.</w:t>
            </w:r>
          </w:p>
          <w:p w:rsidR="0032709D" w:rsidRDefault="0032709D" w:rsidP="0032709D">
            <w:pPr>
              <w:jc w:val="right"/>
            </w:pPr>
          </w:p>
          <w:p w:rsidR="0032709D" w:rsidRDefault="0032709D" w:rsidP="0032709D">
            <w:pPr>
              <w:jc w:val="right"/>
            </w:pPr>
            <w:r>
              <w:t>2- What are the relationship between the Strategic power   of Political</w:t>
            </w:r>
            <w:r w:rsidRPr="007101C0">
              <w:t xml:space="preserve"> </w:t>
            </w:r>
            <w:r>
              <w:t xml:space="preserve">speech   and the  success of the loeaders. </w:t>
            </w:r>
          </w:p>
          <w:p w:rsidR="0032709D" w:rsidRDefault="0032709D" w:rsidP="0032709D">
            <w:pPr>
              <w:jc w:val="right"/>
            </w:pPr>
          </w:p>
          <w:p w:rsidR="0032709D" w:rsidRDefault="0032709D" w:rsidP="0032709D">
            <w:pPr>
              <w:jc w:val="right"/>
              <w:rPr>
                <w:lang w:bidi="ar-IQ"/>
              </w:rPr>
            </w:pPr>
            <w:r>
              <w:t>3- what is the influence of Strategic Analysis of</w:t>
            </w:r>
            <w:r w:rsidRPr="007101C0">
              <w:t xml:space="preserve"> </w:t>
            </w:r>
            <w:r>
              <w:t xml:space="preserve">Political speech  in Obamas   success.   </w:t>
            </w:r>
          </w:p>
          <w:p w:rsidR="0032709D" w:rsidRDefault="0032709D" w:rsidP="0032709D">
            <w:pPr>
              <w:jc w:val="right"/>
            </w:pPr>
            <w:r>
              <w:t>In order to achieve the goal of this study ,the researcher include  a theoretically and practically  sides.</w:t>
            </w:r>
          </w:p>
          <w:p w:rsidR="0032709D" w:rsidRDefault="0032709D" w:rsidP="0032709D">
            <w:pPr>
              <w:jc w:val="right"/>
            </w:pPr>
            <w:r>
              <w:t>So ,part one devoted to contain the basic concepts and principles of the variables that has been mentioned to before .</w:t>
            </w:r>
          </w:p>
          <w:p w:rsidR="0032709D" w:rsidRDefault="0032709D" w:rsidP="0032709D">
            <w:pPr>
              <w:jc w:val="right"/>
            </w:pPr>
            <w:r>
              <w:t>Part two contain the application of the research variables in Obamas</w:t>
            </w:r>
            <w:r w:rsidRPr="007101C0">
              <w:t xml:space="preserve"> </w:t>
            </w:r>
            <w:r>
              <w:t>Political speech.</w:t>
            </w:r>
          </w:p>
          <w:p w:rsidR="0032709D" w:rsidRDefault="0032709D" w:rsidP="0032709D">
            <w:pPr>
              <w:jc w:val="right"/>
            </w:pPr>
            <w:r>
              <w:t xml:space="preserve">And viewed the results .  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441E29" w:rsidRPr="00F212F8" w:rsidRDefault="00441E29" w:rsidP="00F212F8">
            <w:pPr>
              <w:jc w:val="right"/>
              <w:rPr>
                <w:sz w:val="22"/>
                <w:szCs w:val="2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Pr="00F212F8" w:rsidRDefault="00441E29" w:rsidP="00F14EC2">
            <w:pPr>
              <w:bidi w:val="0"/>
              <w:jc w:val="right"/>
              <w:rPr>
                <w:rFonts w:ascii="Tahoma" w:hAnsi="Tahoma" w:cs="Tahoma"/>
                <w:sz w:val="22"/>
                <w:szCs w:val="22"/>
                <w:lang w:val="en-US" w:bidi="ar-IQ"/>
              </w:rPr>
            </w:pPr>
            <w:r w:rsidRPr="00F212F8">
              <w:rPr>
                <w:rFonts w:ascii="Tahoma" w:hAnsi="Tahoma" w:cs="Tahoma"/>
                <w:sz w:val="22"/>
                <w:szCs w:val="22"/>
                <w:lang w:val="en-US" w:bidi="ar-IQ"/>
              </w:rPr>
              <w:t>Abstract</w:t>
            </w:r>
          </w:p>
        </w:tc>
      </w:tr>
    </w:tbl>
    <w:p w:rsidR="00834405" w:rsidRPr="00F212F8" w:rsidRDefault="00834405">
      <w:pPr>
        <w:rPr>
          <w:sz w:val="22"/>
          <w:szCs w:val="22"/>
          <w:lang w:bidi="ar-IQ"/>
        </w:rPr>
      </w:pPr>
    </w:p>
    <w:sectPr w:rsidR="00834405" w:rsidRPr="00F212F8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36" w:rsidRDefault="003D4536" w:rsidP="002729DF">
      <w:r>
        <w:separator/>
      </w:r>
    </w:p>
  </w:endnote>
  <w:endnote w:type="continuationSeparator" w:id="1">
    <w:p w:rsidR="003D4536" w:rsidRDefault="003D4536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36" w:rsidRDefault="003D4536" w:rsidP="002729DF">
      <w:r>
        <w:separator/>
      </w:r>
    </w:p>
  </w:footnote>
  <w:footnote w:type="continuationSeparator" w:id="1">
    <w:p w:rsidR="003D4536" w:rsidRDefault="003D4536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970F0"/>
    <w:rsid w:val="001B715D"/>
    <w:rsid w:val="0023512E"/>
    <w:rsid w:val="00261579"/>
    <w:rsid w:val="002729DF"/>
    <w:rsid w:val="002A0AD1"/>
    <w:rsid w:val="002A343C"/>
    <w:rsid w:val="002B2E43"/>
    <w:rsid w:val="002F3F52"/>
    <w:rsid w:val="003266CE"/>
    <w:rsid w:val="00326EB1"/>
    <w:rsid w:val="0032709D"/>
    <w:rsid w:val="0034265E"/>
    <w:rsid w:val="003D4536"/>
    <w:rsid w:val="003F12A7"/>
    <w:rsid w:val="00422F07"/>
    <w:rsid w:val="00441E29"/>
    <w:rsid w:val="0047465E"/>
    <w:rsid w:val="004E248F"/>
    <w:rsid w:val="0058381F"/>
    <w:rsid w:val="005B00D0"/>
    <w:rsid w:val="0065787E"/>
    <w:rsid w:val="00681C2C"/>
    <w:rsid w:val="006F6DEE"/>
    <w:rsid w:val="00735498"/>
    <w:rsid w:val="00760FB6"/>
    <w:rsid w:val="007A1B12"/>
    <w:rsid w:val="007B5BB1"/>
    <w:rsid w:val="007B7D2F"/>
    <w:rsid w:val="008137AB"/>
    <w:rsid w:val="0082234F"/>
    <w:rsid w:val="00834405"/>
    <w:rsid w:val="00875256"/>
    <w:rsid w:val="00891512"/>
    <w:rsid w:val="008D1247"/>
    <w:rsid w:val="008D4B34"/>
    <w:rsid w:val="0091286A"/>
    <w:rsid w:val="00925124"/>
    <w:rsid w:val="00965464"/>
    <w:rsid w:val="00967084"/>
    <w:rsid w:val="00A46A3B"/>
    <w:rsid w:val="00A910E0"/>
    <w:rsid w:val="00A91D4B"/>
    <w:rsid w:val="00A92A95"/>
    <w:rsid w:val="00BB19AB"/>
    <w:rsid w:val="00BC44DA"/>
    <w:rsid w:val="00BC4E9A"/>
    <w:rsid w:val="00BD69A4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7032D"/>
    <w:rsid w:val="00ED6073"/>
    <w:rsid w:val="00F14EC2"/>
    <w:rsid w:val="00F212F8"/>
    <w:rsid w:val="00F30E9B"/>
    <w:rsid w:val="00F665E9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NoSpacing">
    <w:name w:val="No Spacing"/>
    <w:uiPriority w:val="1"/>
    <w:qFormat/>
    <w:rsid w:val="002B2E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use</cp:lastModifiedBy>
  <cp:revision>29</cp:revision>
  <cp:lastPrinted>2011-11-23T07:24:00Z</cp:lastPrinted>
  <dcterms:created xsi:type="dcterms:W3CDTF">2011-10-21T12:27:00Z</dcterms:created>
  <dcterms:modified xsi:type="dcterms:W3CDTF">2012-01-05T07:09:00Z</dcterms:modified>
</cp:coreProperties>
</file>