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C" w:rsidRPr="00125874" w:rsidRDefault="0013598D" w:rsidP="0013598D">
      <w:pPr>
        <w:bidi/>
        <w:jc w:val="center"/>
        <w:rPr>
          <w:b/>
          <w:bCs/>
          <w:sz w:val="32"/>
          <w:szCs w:val="32"/>
          <w:rtl/>
          <w:lang w:bidi="ar-IQ"/>
        </w:rPr>
      </w:pPr>
      <w:bookmarkStart w:id="0" w:name="_GoBack"/>
      <w:bookmarkEnd w:id="0"/>
      <w:r w:rsidRPr="00125874">
        <w:rPr>
          <w:rFonts w:hint="cs"/>
          <w:b/>
          <w:bCs/>
          <w:sz w:val="32"/>
          <w:szCs w:val="32"/>
          <w:rtl/>
          <w:lang w:bidi="ar-IQ"/>
        </w:rPr>
        <w:t>نموذج وصف المقرر</w:t>
      </w:r>
    </w:p>
    <w:p w:rsidR="00CA735C" w:rsidRPr="00125874" w:rsidRDefault="00CA735C" w:rsidP="00CA735C">
      <w:pPr>
        <w:bidi/>
        <w:rPr>
          <w:b/>
          <w:bCs/>
          <w:sz w:val="32"/>
          <w:szCs w:val="32"/>
          <w:rtl/>
          <w:lang w:bidi="ar-IQ"/>
        </w:rPr>
      </w:pPr>
    </w:p>
    <w:p w:rsidR="00CA735C" w:rsidRPr="00125874" w:rsidRDefault="0013598D" w:rsidP="00CA735C">
      <w:pPr>
        <w:bidi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وصف المقرر</w:t>
      </w:r>
    </w:p>
    <w:p w:rsidR="00CA735C" w:rsidRPr="00125874" w:rsidRDefault="007305DA" w:rsidP="00CA735C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5C" w:rsidRPr="0013598D" w:rsidRDefault="0013598D" w:rsidP="0013598D">
                            <w:pPr>
                              <w:bidi/>
                              <w:jc w:val="lowKashida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13598D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5.6pt;width:459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DmI6poqAgAAUQQAAA4AAAAAAAAAAAAAAAAALgIAAGRycy9l&#10;Mm9Eb2MueG1sUEsBAi0AFAAGAAgAAAAhAMc9ePTeAAAACAEAAA8AAAAAAAAAAAAAAAAAhAQAAGRy&#10;cy9kb3ducmV2LnhtbFBLBQYAAAAABAAEAPMAAACPBQAAAAA=&#10;">
                <v:textbox>
                  <w:txbxContent>
                    <w:p w:rsidR="00CA735C" w:rsidRPr="0013598D" w:rsidRDefault="0013598D" w:rsidP="0013598D">
                      <w:pPr>
                        <w:bidi/>
                        <w:jc w:val="lowKashida"/>
                        <w:rPr>
                          <w:sz w:val="28"/>
                          <w:szCs w:val="28"/>
                          <w:lang w:bidi="ar-IQ"/>
                        </w:rPr>
                      </w:pPr>
                      <w:r w:rsidRPr="0013598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03"/>
        <w:gridCol w:w="5513"/>
      </w:tblGrid>
      <w:tr w:rsidR="005348EB" w:rsidRPr="00125874" w:rsidTr="00B71CFF">
        <w:trPr>
          <w:trHeight w:val="455"/>
        </w:trPr>
        <w:tc>
          <w:tcPr>
            <w:tcW w:w="3503" w:type="dxa"/>
          </w:tcPr>
          <w:p w:rsidR="005348EB" w:rsidRPr="00125874" w:rsidRDefault="005348EB" w:rsidP="005348EB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المؤسسة التعليمية</w:t>
            </w:r>
          </w:p>
        </w:tc>
        <w:tc>
          <w:tcPr>
            <w:tcW w:w="5513" w:type="dxa"/>
          </w:tcPr>
          <w:p w:rsidR="005348EB" w:rsidRDefault="005348EB" w:rsidP="005348EB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كلية الادارة والاقتصاد/ جامعة بغداد</w:t>
            </w:r>
          </w:p>
        </w:tc>
      </w:tr>
      <w:tr w:rsidR="005348EB" w:rsidRPr="00125874" w:rsidTr="00B71CFF">
        <w:trPr>
          <w:trHeight w:val="465"/>
        </w:trPr>
        <w:tc>
          <w:tcPr>
            <w:tcW w:w="3503" w:type="dxa"/>
          </w:tcPr>
          <w:p w:rsidR="005348EB" w:rsidRPr="00125874" w:rsidRDefault="005348EB" w:rsidP="005348EB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القسم العلمي / المركز</w:t>
            </w:r>
          </w:p>
        </w:tc>
        <w:tc>
          <w:tcPr>
            <w:tcW w:w="5513" w:type="dxa"/>
          </w:tcPr>
          <w:p w:rsidR="005348EB" w:rsidRDefault="005348EB" w:rsidP="005348EB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rtl/>
              </w:rPr>
              <w:t xml:space="preserve">قسم </w:t>
            </w:r>
            <w:r>
              <w:rPr>
                <w:b/>
                <w:bCs/>
                <w:sz w:val="32"/>
                <w:szCs w:val="32"/>
                <w:rtl/>
                <w:lang w:bidi="ar-IQ"/>
              </w:rPr>
              <w:t>ادارة الاعمال</w:t>
            </w:r>
          </w:p>
        </w:tc>
      </w:tr>
      <w:tr w:rsidR="005348EB" w:rsidRPr="00125874" w:rsidTr="00B71CFF">
        <w:trPr>
          <w:trHeight w:val="462"/>
        </w:trPr>
        <w:tc>
          <w:tcPr>
            <w:tcW w:w="3503" w:type="dxa"/>
          </w:tcPr>
          <w:p w:rsidR="005348EB" w:rsidRPr="00125874" w:rsidRDefault="005348EB" w:rsidP="005348EB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/ رمز المقرر</w:t>
            </w:r>
          </w:p>
        </w:tc>
        <w:tc>
          <w:tcPr>
            <w:tcW w:w="5513" w:type="dxa"/>
          </w:tcPr>
          <w:p w:rsidR="005348EB" w:rsidRDefault="005348EB" w:rsidP="005348EB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الإدارة الاستراتيجية</w:t>
            </w:r>
          </w:p>
        </w:tc>
      </w:tr>
      <w:tr w:rsidR="005348EB" w:rsidRPr="00125874" w:rsidTr="00B71CFF">
        <w:trPr>
          <w:trHeight w:val="462"/>
        </w:trPr>
        <w:tc>
          <w:tcPr>
            <w:tcW w:w="3503" w:type="dxa"/>
          </w:tcPr>
          <w:p w:rsidR="005348EB" w:rsidRPr="00125874" w:rsidRDefault="005348EB" w:rsidP="005348EB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اشكال الحضور المتاحة</w:t>
            </w:r>
          </w:p>
        </w:tc>
        <w:tc>
          <w:tcPr>
            <w:tcW w:w="5513" w:type="dxa"/>
          </w:tcPr>
          <w:p w:rsidR="005348EB" w:rsidRDefault="005348EB" w:rsidP="005348EB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rtl/>
                <w:lang w:bidi="ar-IQ"/>
              </w:rPr>
              <w:t>بكلوروس ادارة الاعمال</w:t>
            </w:r>
          </w:p>
        </w:tc>
      </w:tr>
      <w:tr w:rsidR="005348EB" w:rsidRPr="00125874" w:rsidTr="00B71CFF">
        <w:trPr>
          <w:trHeight w:val="462"/>
        </w:trPr>
        <w:tc>
          <w:tcPr>
            <w:tcW w:w="3503" w:type="dxa"/>
          </w:tcPr>
          <w:p w:rsidR="005348EB" w:rsidRPr="00125874" w:rsidRDefault="005348EB" w:rsidP="005348EB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/ السنة</w:t>
            </w:r>
          </w:p>
        </w:tc>
        <w:tc>
          <w:tcPr>
            <w:tcW w:w="5513" w:type="dxa"/>
          </w:tcPr>
          <w:p w:rsidR="005348EB" w:rsidRDefault="005348EB" w:rsidP="005348EB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rtl/>
                <w:lang w:bidi="ar-IQ"/>
              </w:rPr>
              <w:t>محاضرات</w:t>
            </w:r>
          </w:p>
        </w:tc>
      </w:tr>
      <w:tr w:rsidR="005348EB" w:rsidRPr="00125874" w:rsidTr="00B71CFF">
        <w:trPr>
          <w:trHeight w:val="462"/>
        </w:trPr>
        <w:tc>
          <w:tcPr>
            <w:tcW w:w="3503" w:type="dxa"/>
          </w:tcPr>
          <w:p w:rsidR="005348EB" w:rsidRPr="00125874" w:rsidRDefault="005348EB" w:rsidP="005348EB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513" w:type="dxa"/>
          </w:tcPr>
          <w:p w:rsidR="005348EB" w:rsidRDefault="005348EB" w:rsidP="005348EB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rtl/>
                <w:lang w:bidi="ar-IQ"/>
              </w:rPr>
              <w:t>سنوي</w:t>
            </w:r>
          </w:p>
        </w:tc>
      </w:tr>
      <w:tr w:rsidR="005348EB" w:rsidRPr="00125874" w:rsidTr="00B71CFF">
        <w:trPr>
          <w:trHeight w:val="462"/>
        </w:trPr>
        <w:tc>
          <w:tcPr>
            <w:tcW w:w="3503" w:type="dxa"/>
          </w:tcPr>
          <w:p w:rsidR="005348EB" w:rsidRPr="00125874" w:rsidRDefault="005348EB" w:rsidP="005348EB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اعداد هذا الوصف</w:t>
            </w:r>
          </w:p>
        </w:tc>
        <w:tc>
          <w:tcPr>
            <w:tcW w:w="5513" w:type="dxa"/>
          </w:tcPr>
          <w:p w:rsidR="005348EB" w:rsidRDefault="005348EB" w:rsidP="009B2FCB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للعام الدراسي 201</w:t>
            </w:r>
            <w:r w:rsidR="009B2FCB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- 201</w:t>
            </w:r>
            <w:r w:rsidR="009B2FCB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B71CFF" w:rsidRPr="00125874" w:rsidTr="00B71CFF">
        <w:trPr>
          <w:trHeight w:val="455"/>
        </w:trPr>
        <w:tc>
          <w:tcPr>
            <w:tcW w:w="9016" w:type="dxa"/>
            <w:gridSpan w:val="2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اهداف المقرر</w:t>
            </w:r>
          </w:p>
        </w:tc>
      </w:tr>
      <w:tr w:rsidR="00125874" w:rsidRPr="00125874" w:rsidTr="00B11773">
        <w:trPr>
          <w:trHeight w:val="4364"/>
        </w:trPr>
        <w:tc>
          <w:tcPr>
            <w:tcW w:w="9016" w:type="dxa"/>
            <w:gridSpan w:val="2"/>
          </w:tcPr>
          <w:p w:rsidR="00AE6C9E" w:rsidRDefault="00AE6C9E" w:rsidP="00AE6C9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bidi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تمكين الطالب من التعامل مع معطيات بيئة الاعمال المعاصرة.</w:t>
            </w:r>
          </w:p>
          <w:p w:rsidR="00AE6C9E" w:rsidRDefault="00AE6C9E" w:rsidP="00AE6C9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bidi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تعزيز قدرات الطالب في مجال تحقيق استجابة استراتيجية لتحديات العمل.</w:t>
            </w:r>
          </w:p>
          <w:p w:rsidR="00AE6C9E" w:rsidRDefault="00AE6C9E" w:rsidP="00AE6C9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bidi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الابتعاد عن الارتجال وتنبي منهج عمل منظم لتحقيق الأهداف بعيدة الأمد.</w:t>
            </w:r>
          </w:p>
          <w:p w:rsidR="00AE6C9E" w:rsidRDefault="00AE6C9E" w:rsidP="00AE6C9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bidi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امتلاك الطالب لمعرفة كيف في مجال تطوير خيارات استراتيجية تسهم في تحقيق الميزة التنافسية والريادة. </w:t>
            </w:r>
          </w:p>
          <w:p w:rsidR="005348EB" w:rsidRPr="00AE6C9E" w:rsidRDefault="00AE6C9E" w:rsidP="00AE6C9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bidi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AE6C9E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عخ</w:t>
            </w:r>
            <w:r w:rsidR="005348EB" w:rsidRPr="00AE6C9E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ميكن الطالب من.</w:t>
            </w:r>
          </w:p>
          <w:p w:rsidR="005348EB" w:rsidRDefault="005348EB" w:rsidP="005348E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bidi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استيعاب عمليات الصياغة الاستراتيجية وتطوير قابليات الطلبة على تطوير الخيارات الاستراتيجية.</w:t>
            </w:r>
          </w:p>
          <w:p w:rsidR="005348EB" w:rsidRDefault="005348EB" w:rsidP="00AE6C9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bidi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ت. </w:t>
            </w:r>
          </w:p>
          <w:p w:rsidR="005348EB" w:rsidRPr="005348EB" w:rsidRDefault="005348EB" w:rsidP="005348E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bidi/>
              <w:adjustRightInd w:val="0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5348EB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معرفة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اساسيات الرقابة الاستراتيجية وطرائق تعزيز عمل المنظومة رقابية فاعلة.</w:t>
            </w:r>
          </w:p>
        </w:tc>
      </w:tr>
    </w:tbl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1CFF" w:rsidRPr="00125874" w:rsidTr="00B71CFF">
        <w:trPr>
          <w:trHeight w:val="516"/>
        </w:trPr>
        <w:tc>
          <w:tcPr>
            <w:tcW w:w="9016" w:type="dxa"/>
          </w:tcPr>
          <w:p w:rsidR="00B71CFF" w:rsidRPr="00125874" w:rsidRDefault="00125874" w:rsidP="00B71CF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9</w:t>
            </w:r>
            <w:r w:rsidR="00B71CFF" w:rsidRPr="00125874">
              <w:rPr>
                <w:rFonts w:hint="cs"/>
                <w:b/>
                <w:bCs/>
                <w:sz w:val="28"/>
                <w:szCs w:val="28"/>
                <w:rtl/>
              </w:rPr>
              <w:t>- مخرجات المقرر وطرائق التعليم والتعلم والتقييم</w:t>
            </w:r>
          </w:p>
        </w:tc>
      </w:tr>
      <w:tr w:rsidR="00B71CFF" w:rsidRPr="00125874" w:rsidTr="00B71CFF">
        <w:trPr>
          <w:trHeight w:val="91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AE6C9E" w:rsidRDefault="00AE6C9E" w:rsidP="005348E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تعريف الطالبة بالمفاهيم الأساسية للإدارة الاستراتيجية</w:t>
            </w:r>
          </w:p>
          <w:p w:rsidR="00125874" w:rsidRDefault="00AE6C9E" w:rsidP="00AE6C9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استيعاب</w:t>
            </w:r>
            <w:r w:rsidR="005348EB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مراحل علمية الإدارة الاستراتيجية.</w:t>
            </w:r>
          </w:p>
          <w:p w:rsidR="005348EB" w:rsidRDefault="005348EB" w:rsidP="005348E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التعرف معطيات بيئة الاعمال المعاصرة وكيفية التعامل معها.</w:t>
            </w:r>
          </w:p>
          <w:p w:rsidR="005348EB" w:rsidRPr="005348EB" w:rsidRDefault="00AE6C9E" w:rsidP="005348E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معرفة الغاية والسبب والكامن وراء تبني النهج الاستراتيجي في ممارسات منظمات الاعمال.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AE6C9E" w:rsidRPr="00AE6C9E" w:rsidRDefault="00AE6C9E" w:rsidP="00AE6C9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E6C9E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صيغة رؤية ورسالة لمنظمات الاعمال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.</w:t>
            </w:r>
          </w:p>
          <w:p w:rsidR="00AE6C9E" w:rsidRPr="00AE6C9E" w:rsidRDefault="00AE6C9E" w:rsidP="00AE6C9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E6C9E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تطوير مهارات الطالبة في مجال التحليل الاستراتيجي.</w:t>
            </w:r>
          </w:p>
          <w:p w:rsidR="00AE6C9E" w:rsidRPr="00AE6C9E" w:rsidRDefault="00AE6C9E" w:rsidP="00AE6C9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 ت</w:t>
            </w:r>
            <w:r w:rsidRPr="00AE6C9E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مكين الطالب من اعداد الخطط الاستراتيجية والخطط السنوية التشغيلية</w:t>
            </w:r>
          </w:p>
          <w:p w:rsidR="00125874" w:rsidRPr="00AE6C9E" w:rsidRDefault="00125874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71CFF" w:rsidRPr="00125874" w:rsidRDefault="00B71CFF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Default="00AE6C9E" w:rsidP="00AE6C9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تطوير مهارات التفكير التحليلي</w:t>
            </w:r>
          </w:p>
          <w:p w:rsidR="00AE6C9E" w:rsidRPr="00AE6C9E" w:rsidRDefault="00AE6C9E" w:rsidP="00AE6C9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تطوير مهارات التفكير الإبداعي.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48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tabs>
                <w:tab w:val="left" w:pos="612"/>
              </w:tabs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B71CFF" w:rsidRPr="00125874" w:rsidTr="00B71CFF">
        <w:trPr>
          <w:trHeight w:val="1001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71CFF" w:rsidRDefault="00AE6C9E" w:rsidP="00AE6C9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محاضرات،</w:t>
            </w:r>
          </w:p>
          <w:p w:rsidR="00AE6C9E" w:rsidRDefault="00AE6C9E" w:rsidP="00AE6C9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واجب بيتي.</w:t>
            </w:r>
          </w:p>
          <w:p w:rsidR="00AE6C9E" w:rsidRDefault="00AE6C9E" w:rsidP="00AE6C9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حالات دراسية.</w:t>
            </w:r>
          </w:p>
          <w:p w:rsidR="00AE6C9E" w:rsidRDefault="00203FA7" w:rsidP="00AE6C9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حلقات نقاشية.</w:t>
            </w:r>
          </w:p>
          <w:p w:rsidR="00203FA7" w:rsidRPr="00AE6C9E" w:rsidRDefault="00203FA7" w:rsidP="00203FA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لعب أدوار.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567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273E0" w:rsidRPr="00125874" w:rsidTr="00B71CFF">
        <w:trPr>
          <w:trHeight w:val="1539"/>
        </w:trPr>
        <w:tc>
          <w:tcPr>
            <w:tcW w:w="9016" w:type="dxa"/>
          </w:tcPr>
          <w:p w:rsidR="00125874" w:rsidRDefault="00203FA7" w:rsidP="00203FA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bidi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المشاركة اليومية.</w:t>
            </w:r>
          </w:p>
          <w:p w:rsidR="00203FA7" w:rsidRDefault="00203FA7" w:rsidP="00203FA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bidi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امتحانات شهرية.</w:t>
            </w:r>
          </w:p>
          <w:p w:rsidR="00203FA7" w:rsidRDefault="00203FA7" w:rsidP="00203FA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bidi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الواجبات وحلول الحالات الدراسية.</w:t>
            </w:r>
          </w:p>
          <w:p w:rsidR="00125874" w:rsidRPr="00203FA7" w:rsidRDefault="00203FA7" w:rsidP="00203FA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bidi/>
              <w:adjustRightInd w:val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امحان فصلي</w:t>
            </w: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</w:rPr>
      </w:pPr>
    </w:p>
    <w:p w:rsidR="008273E0" w:rsidRPr="00125874" w:rsidRDefault="007305DA" w:rsidP="008273E0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-233680</wp:posOffset>
                </wp:positionV>
                <wp:extent cx="5857875" cy="1807210"/>
                <wp:effectExtent l="0" t="0" r="9525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3E0" w:rsidRDefault="008273E0" w:rsidP="008273E0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12587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د- المهارات العامة والتاهيلية المنقولة (المهارات الاخرى المتعلقة بقابلية التوظيف والتطور الشخصي)</w:t>
                            </w:r>
                          </w:p>
                          <w:p w:rsidR="00203FA7" w:rsidRDefault="00203FA7" w:rsidP="00203FA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تطوير مهارات الاقناع والحور.</w:t>
                            </w:r>
                          </w:p>
                          <w:p w:rsidR="00203FA7" w:rsidRDefault="00203FA7" w:rsidP="00203FA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تطوير مهارات القيادة والتأثير.</w:t>
                            </w:r>
                          </w:p>
                          <w:p w:rsidR="00203FA7" w:rsidRPr="00203FA7" w:rsidRDefault="00203FA7" w:rsidP="00203FA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تطوير مهارات العمل الجماعي.</w:t>
                            </w:r>
                          </w:p>
                          <w:p w:rsidR="008273E0" w:rsidRDefault="00203FA7" w:rsidP="00203FA7">
                            <w:pPr>
                              <w:jc w:val="right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tl/>
                                <w:lang w:bidi="ar-IQ"/>
                              </w:rPr>
                              <w:br/>
                            </w: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Pr="00125874" w:rsidRDefault="00125874" w:rsidP="00B71CFF">
                            <w:pPr>
                              <w:jc w:val="center"/>
                              <w:rPr>
                                <w:lang w:val="en-US"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Text Box 4" o:spid="_x0000_s1027" type="#_x0000_t202" style="position:absolute;left:0;text-align:left;margin-left:-3.7pt;margin-top:-18.4pt;width:461.25pt;height:14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">
                <v:textbox>
                  <w:txbxContent>
                    <w:p w:rsidR="008273E0" w:rsidRDefault="008273E0" w:rsidP="008273E0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12587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د- المهارات العامة والتاهيلية المنقولة (المهارات الاخرى المتعلقة بقابلية التوظيف والتطور الشخصي)</w:t>
                      </w:r>
                    </w:p>
                    <w:p w:rsidR="00203FA7" w:rsidRDefault="00203FA7" w:rsidP="00203FA7">
                      <w:pPr>
                        <w:pStyle w:val="a6"/>
                        <w:numPr>
                          <w:ilvl w:val="0"/>
                          <w:numId w:val="14"/>
                        </w:numPr>
                        <w:bidi/>
                        <w:rPr>
                          <w:rFonts w:hint="cs"/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تطوير مهارات الاقناع والحور.</w:t>
                      </w:r>
                    </w:p>
                    <w:p w:rsidR="00203FA7" w:rsidRDefault="00203FA7" w:rsidP="00203FA7">
                      <w:pPr>
                        <w:pStyle w:val="a6"/>
                        <w:numPr>
                          <w:ilvl w:val="0"/>
                          <w:numId w:val="14"/>
                        </w:numPr>
                        <w:bidi/>
                        <w:rPr>
                          <w:rFonts w:hint="cs"/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تطوير مهارات القيادة والتأثير.</w:t>
                      </w:r>
                    </w:p>
                    <w:p w:rsidR="00203FA7" w:rsidRPr="00203FA7" w:rsidRDefault="00203FA7" w:rsidP="00203FA7">
                      <w:pPr>
                        <w:pStyle w:val="a6"/>
                        <w:numPr>
                          <w:ilvl w:val="0"/>
                          <w:numId w:val="14"/>
                        </w:numPr>
                        <w:bidi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تطوير مهارات العمل الجماعي.</w:t>
                      </w:r>
                    </w:p>
                    <w:p w:rsidR="008273E0" w:rsidRDefault="00203FA7" w:rsidP="00203FA7">
                      <w:pPr>
                        <w:jc w:val="right"/>
                        <w:rPr>
                          <w:lang w:bidi="ar-IQ"/>
                        </w:rPr>
                      </w:pPr>
                      <w:r>
                        <w:rPr>
                          <w:rtl/>
                          <w:lang w:bidi="ar-IQ"/>
                        </w:rPr>
                        <w:br/>
                      </w: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Pr="00125874" w:rsidRDefault="00125874" w:rsidP="00B71CFF">
                      <w:pPr>
                        <w:jc w:val="center"/>
                        <w:rPr>
                          <w:lang w:val="en-US"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73E0" w:rsidRPr="00125874">
        <w:rPr>
          <w:rFonts w:hint="cs"/>
          <w:b/>
          <w:bCs/>
          <w:sz w:val="24"/>
          <w:szCs w:val="24"/>
          <w:rtl/>
          <w:lang w:bidi="ar-IQ"/>
        </w:rPr>
        <w:t>دد</w:t>
      </w: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125874" w:rsidRDefault="00125874" w:rsidP="00125874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701" w:type="dxa"/>
        <w:tblLook w:val="04A0" w:firstRow="1" w:lastRow="0" w:firstColumn="1" w:lastColumn="0" w:noHBand="0" w:noVBand="1"/>
      </w:tblPr>
      <w:tblGrid>
        <w:gridCol w:w="938"/>
        <w:gridCol w:w="978"/>
        <w:gridCol w:w="2748"/>
        <w:gridCol w:w="2062"/>
        <w:gridCol w:w="1360"/>
        <w:gridCol w:w="1615"/>
      </w:tblGrid>
      <w:tr w:rsidR="008273E0" w:rsidRPr="007C26FA" w:rsidTr="007C26FA">
        <w:trPr>
          <w:trHeight w:val="519"/>
        </w:trPr>
        <w:tc>
          <w:tcPr>
            <w:tcW w:w="9701" w:type="dxa"/>
            <w:gridSpan w:val="6"/>
          </w:tcPr>
          <w:p w:rsidR="008273E0" w:rsidRPr="007C26FA" w:rsidRDefault="008273E0" w:rsidP="0012587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بنية المقرر</w:t>
            </w:r>
          </w:p>
        </w:tc>
      </w:tr>
      <w:tr w:rsidR="008273E0" w:rsidRPr="007C26FA" w:rsidTr="007C26FA">
        <w:trPr>
          <w:trHeight w:val="551"/>
        </w:trPr>
        <w:tc>
          <w:tcPr>
            <w:tcW w:w="938" w:type="dxa"/>
          </w:tcPr>
          <w:p w:rsidR="008273E0" w:rsidRPr="007C26FA" w:rsidRDefault="00203FA7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978" w:type="dxa"/>
          </w:tcPr>
          <w:p w:rsidR="008273E0" w:rsidRPr="007C26FA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748" w:type="dxa"/>
          </w:tcPr>
          <w:p w:rsidR="008273E0" w:rsidRPr="007C26FA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062" w:type="dxa"/>
          </w:tcPr>
          <w:p w:rsidR="008273E0" w:rsidRPr="007C26FA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360" w:type="dxa"/>
          </w:tcPr>
          <w:p w:rsidR="008273E0" w:rsidRPr="007C26FA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615" w:type="dxa"/>
          </w:tcPr>
          <w:p w:rsidR="008273E0" w:rsidRPr="007C26FA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B71CFF" w:rsidRPr="007C26FA" w:rsidTr="007C26FA">
        <w:trPr>
          <w:trHeight w:val="547"/>
        </w:trPr>
        <w:tc>
          <w:tcPr>
            <w:tcW w:w="938" w:type="dxa"/>
            <w:vAlign w:val="center"/>
          </w:tcPr>
          <w:p w:rsidR="00B71CFF" w:rsidRPr="007C26FA" w:rsidRDefault="00203FA7" w:rsidP="00203FA7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  <w:t>1-3</w:t>
            </w:r>
          </w:p>
        </w:tc>
        <w:tc>
          <w:tcPr>
            <w:tcW w:w="978" w:type="dxa"/>
            <w:vAlign w:val="center"/>
          </w:tcPr>
          <w:p w:rsidR="00B71CFF" w:rsidRPr="007C26FA" w:rsidRDefault="00203FA7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748" w:type="dxa"/>
            <w:vAlign w:val="center"/>
          </w:tcPr>
          <w:p w:rsidR="00B71CFF" w:rsidRPr="007C26FA" w:rsidRDefault="00203FA7" w:rsidP="00B71CFF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استيعاب اساسيات الإدارة الاستراتيجية</w:t>
            </w:r>
          </w:p>
        </w:tc>
        <w:tc>
          <w:tcPr>
            <w:tcW w:w="2062" w:type="dxa"/>
            <w:vAlign w:val="center"/>
          </w:tcPr>
          <w:p w:rsidR="00203FA7" w:rsidRPr="007C26FA" w:rsidRDefault="00203FA7" w:rsidP="00203FA7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مفاهيم الإدارة الاستراتيجية</w:t>
            </w:r>
          </w:p>
        </w:tc>
        <w:tc>
          <w:tcPr>
            <w:tcW w:w="1360" w:type="dxa"/>
            <w:vAlign w:val="center"/>
          </w:tcPr>
          <w:p w:rsidR="00B71CFF" w:rsidRPr="007C26FA" w:rsidRDefault="00203FA7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  <w:t>محاضرات</w:t>
            </w:r>
          </w:p>
        </w:tc>
        <w:tc>
          <w:tcPr>
            <w:tcW w:w="1615" w:type="dxa"/>
            <w:vAlign w:val="center"/>
          </w:tcPr>
          <w:p w:rsidR="00B71CFF" w:rsidRPr="007C26FA" w:rsidRDefault="00203FA7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مشاركة يومية وامتحان شهري</w:t>
            </w:r>
          </w:p>
        </w:tc>
      </w:tr>
      <w:tr w:rsidR="00203FA7" w:rsidRPr="007C26FA" w:rsidTr="007C26FA">
        <w:trPr>
          <w:trHeight w:val="547"/>
        </w:trPr>
        <w:tc>
          <w:tcPr>
            <w:tcW w:w="938" w:type="dxa"/>
            <w:vAlign w:val="center"/>
          </w:tcPr>
          <w:p w:rsidR="00203FA7" w:rsidRPr="007C26FA" w:rsidRDefault="00203FA7" w:rsidP="007C26FA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4-</w:t>
            </w:r>
            <w:r w:rsidR="007C26FA"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978" w:type="dxa"/>
            <w:vAlign w:val="center"/>
          </w:tcPr>
          <w:p w:rsidR="00203FA7" w:rsidRPr="007C26FA" w:rsidRDefault="00203FA7" w:rsidP="00203FA7">
            <w:pPr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748" w:type="dxa"/>
            <w:vAlign w:val="center"/>
          </w:tcPr>
          <w:p w:rsidR="00203FA7" w:rsidRPr="007C26FA" w:rsidRDefault="00203FA7" w:rsidP="00203FA7">
            <w:pPr>
              <w:bidi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القدرة على صياغة رؤية ورسالة واهداف</w:t>
            </w:r>
          </w:p>
        </w:tc>
        <w:tc>
          <w:tcPr>
            <w:tcW w:w="2062" w:type="dxa"/>
            <w:vAlign w:val="center"/>
          </w:tcPr>
          <w:p w:rsidR="00203FA7" w:rsidRPr="007C26FA" w:rsidRDefault="00203FA7" w:rsidP="00203FA7">
            <w:pPr>
              <w:bidi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التوجه الاستراتيجي</w:t>
            </w:r>
          </w:p>
        </w:tc>
        <w:tc>
          <w:tcPr>
            <w:tcW w:w="1360" w:type="dxa"/>
            <w:vAlign w:val="center"/>
          </w:tcPr>
          <w:p w:rsidR="00203FA7" w:rsidRPr="007C26FA" w:rsidRDefault="00203FA7" w:rsidP="00203FA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  <w:t>محاضرات + حالات دراسية</w:t>
            </w:r>
          </w:p>
        </w:tc>
        <w:tc>
          <w:tcPr>
            <w:tcW w:w="1615" w:type="dxa"/>
            <w:vAlign w:val="center"/>
          </w:tcPr>
          <w:p w:rsidR="00203FA7" w:rsidRPr="007C26FA" w:rsidRDefault="00203FA7" w:rsidP="00203FA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مشاركة يومية وامتحان شهري</w:t>
            </w:r>
          </w:p>
        </w:tc>
      </w:tr>
      <w:tr w:rsidR="00203FA7" w:rsidRPr="007C26FA" w:rsidTr="007C26FA">
        <w:trPr>
          <w:trHeight w:val="547"/>
        </w:trPr>
        <w:tc>
          <w:tcPr>
            <w:tcW w:w="938" w:type="dxa"/>
            <w:vAlign w:val="center"/>
          </w:tcPr>
          <w:p w:rsidR="00203FA7" w:rsidRPr="007C26FA" w:rsidRDefault="007C26FA" w:rsidP="00203FA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7-9</w:t>
            </w:r>
          </w:p>
        </w:tc>
        <w:tc>
          <w:tcPr>
            <w:tcW w:w="978" w:type="dxa"/>
            <w:vAlign w:val="center"/>
          </w:tcPr>
          <w:p w:rsidR="00203FA7" w:rsidRPr="007C26FA" w:rsidRDefault="00203FA7" w:rsidP="00203FA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748" w:type="dxa"/>
            <w:vAlign w:val="center"/>
          </w:tcPr>
          <w:p w:rsidR="00203FA7" w:rsidRPr="007C26FA" w:rsidRDefault="00203FA7" w:rsidP="007C26FA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تشخيص </w:t>
            </w:r>
            <w:r w:rsidR="007C26FA"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مكونات</w:t>
            </w: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البيئة الخارجية</w:t>
            </w:r>
          </w:p>
        </w:tc>
        <w:tc>
          <w:tcPr>
            <w:tcW w:w="2062" w:type="dxa"/>
            <w:vAlign w:val="center"/>
          </w:tcPr>
          <w:p w:rsidR="00203FA7" w:rsidRPr="007C26FA" w:rsidRDefault="00203FA7" w:rsidP="00203FA7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التحليل الاستراتيجي للبيئة الخارجية</w:t>
            </w:r>
          </w:p>
        </w:tc>
        <w:tc>
          <w:tcPr>
            <w:tcW w:w="1360" w:type="dxa"/>
          </w:tcPr>
          <w:p w:rsidR="00203FA7" w:rsidRPr="007C26FA" w:rsidRDefault="00203FA7" w:rsidP="00203FA7">
            <w:pPr>
              <w:rPr>
                <w:sz w:val="28"/>
                <w:szCs w:val="28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  <w:t>محاضرات + واجب بيتي</w:t>
            </w:r>
          </w:p>
        </w:tc>
        <w:tc>
          <w:tcPr>
            <w:tcW w:w="1615" w:type="dxa"/>
            <w:vAlign w:val="center"/>
          </w:tcPr>
          <w:p w:rsidR="00203FA7" w:rsidRPr="007C26FA" w:rsidRDefault="00203FA7" w:rsidP="00203FA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مشاركة يومية وامتحان شهري</w:t>
            </w:r>
          </w:p>
        </w:tc>
      </w:tr>
      <w:tr w:rsidR="00203FA7" w:rsidRPr="007C26FA" w:rsidTr="007C26FA">
        <w:trPr>
          <w:trHeight w:val="547"/>
        </w:trPr>
        <w:tc>
          <w:tcPr>
            <w:tcW w:w="938" w:type="dxa"/>
            <w:vAlign w:val="center"/>
          </w:tcPr>
          <w:p w:rsidR="00203FA7" w:rsidRPr="007C26FA" w:rsidRDefault="007C26FA" w:rsidP="00203FA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10-13</w:t>
            </w:r>
          </w:p>
        </w:tc>
        <w:tc>
          <w:tcPr>
            <w:tcW w:w="978" w:type="dxa"/>
            <w:vAlign w:val="center"/>
          </w:tcPr>
          <w:p w:rsidR="00203FA7" w:rsidRPr="007C26FA" w:rsidRDefault="007C26FA" w:rsidP="00203FA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748" w:type="dxa"/>
            <w:vAlign w:val="center"/>
          </w:tcPr>
          <w:p w:rsidR="00203FA7" w:rsidRPr="007C26FA" w:rsidRDefault="007C26FA" w:rsidP="00203FA7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معرفة المجالات الأساسية للبيئة الداخلية</w:t>
            </w:r>
          </w:p>
        </w:tc>
        <w:tc>
          <w:tcPr>
            <w:tcW w:w="2062" w:type="dxa"/>
            <w:vAlign w:val="center"/>
          </w:tcPr>
          <w:p w:rsidR="00203FA7" w:rsidRPr="007C26FA" w:rsidRDefault="00203FA7" w:rsidP="00203FA7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التحليل الاستراتيجي للبيئة الداخلية</w:t>
            </w:r>
          </w:p>
        </w:tc>
        <w:tc>
          <w:tcPr>
            <w:tcW w:w="1360" w:type="dxa"/>
          </w:tcPr>
          <w:p w:rsidR="00203FA7" w:rsidRPr="007C26FA" w:rsidRDefault="00203FA7" w:rsidP="00203FA7">
            <w:pPr>
              <w:rPr>
                <w:sz w:val="28"/>
                <w:szCs w:val="28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  <w:t>محاضرات + واجب بيتي</w:t>
            </w:r>
          </w:p>
        </w:tc>
        <w:tc>
          <w:tcPr>
            <w:tcW w:w="1615" w:type="dxa"/>
            <w:vAlign w:val="center"/>
          </w:tcPr>
          <w:p w:rsidR="00203FA7" w:rsidRPr="007C26FA" w:rsidRDefault="00203FA7" w:rsidP="00203FA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مشاركة يومية وامتحان شهري</w:t>
            </w:r>
          </w:p>
        </w:tc>
      </w:tr>
      <w:tr w:rsidR="00203FA7" w:rsidRPr="007C26FA" w:rsidTr="007C26FA">
        <w:trPr>
          <w:trHeight w:val="547"/>
        </w:trPr>
        <w:tc>
          <w:tcPr>
            <w:tcW w:w="938" w:type="dxa"/>
            <w:vAlign w:val="center"/>
          </w:tcPr>
          <w:p w:rsidR="00203FA7" w:rsidRPr="007C26FA" w:rsidRDefault="007C26FA" w:rsidP="00203FA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978" w:type="dxa"/>
            <w:vAlign w:val="center"/>
          </w:tcPr>
          <w:p w:rsidR="00203FA7" w:rsidRPr="007C26FA" w:rsidRDefault="007C26FA" w:rsidP="00203FA7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748" w:type="dxa"/>
            <w:vAlign w:val="center"/>
          </w:tcPr>
          <w:p w:rsidR="00203FA7" w:rsidRPr="007C26FA" w:rsidRDefault="007C26FA" w:rsidP="00203FA7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القدرة على تشخيص نقاط القوة والضعف والفرص والتحديات</w:t>
            </w:r>
          </w:p>
        </w:tc>
        <w:tc>
          <w:tcPr>
            <w:tcW w:w="2062" w:type="dxa"/>
            <w:vAlign w:val="center"/>
          </w:tcPr>
          <w:p w:rsidR="00203FA7" w:rsidRPr="007C26FA" w:rsidRDefault="007C26FA" w:rsidP="00203FA7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تحليل الموقف الاستراتيجي</w:t>
            </w:r>
          </w:p>
        </w:tc>
        <w:tc>
          <w:tcPr>
            <w:tcW w:w="1360" w:type="dxa"/>
            <w:vAlign w:val="center"/>
          </w:tcPr>
          <w:p w:rsidR="00203FA7" w:rsidRPr="007C26FA" w:rsidRDefault="007C26FA" w:rsidP="00203FA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  <w:t>محاضرة + واجب بتي</w:t>
            </w:r>
          </w:p>
        </w:tc>
        <w:tc>
          <w:tcPr>
            <w:tcW w:w="1615" w:type="dxa"/>
            <w:vAlign w:val="center"/>
          </w:tcPr>
          <w:p w:rsidR="00203FA7" w:rsidRPr="007C26FA" w:rsidRDefault="00203FA7" w:rsidP="00203FA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مشاركة يومية وامتحان شهري</w:t>
            </w:r>
          </w:p>
        </w:tc>
      </w:tr>
      <w:tr w:rsidR="007C26FA" w:rsidRPr="007C26FA" w:rsidTr="007C26FA">
        <w:trPr>
          <w:trHeight w:val="547"/>
        </w:trPr>
        <w:tc>
          <w:tcPr>
            <w:tcW w:w="938" w:type="dxa"/>
          </w:tcPr>
          <w:p w:rsidR="007C26FA" w:rsidRPr="007C26FA" w:rsidRDefault="007C26FA" w:rsidP="007C26F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15-17</w:t>
            </w:r>
          </w:p>
        </w:tc>
        <w:tc>
          <w:tcPr>
            <w:tcW w:w="978" w:type="dxa"/>
          </w:tcPr>
          <w:p w:rsidR="007C26FA" w:rsidRDefault="007C26FA" w:rsidP="007C26FA">
            <w:r w:rsidRPr="00C85141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7C26FA" w:rsidRPr="007C26FA" w:rsidRDefault="007C26FA" w:rsidP="007C26FA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استخدام نماذج محافظ الاعمال</w:t>
            </w:r>
          </w:p>
        </w:tc>
        <w:tc>
          <w:tcPr>
            <w:tcW w:w="2062" w:type="dxa"/>
          </w:tcPr>
          <w:p w:rsidR="007C26FA" w:rsidRPr="007C26FA" w:rsidRDefault="007C26FA" w:rsidP="007C26FA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الاختيار الاستراتيجي</w:t>
            </w:r>
          </w:p>
        </w:tc>
        <w:tc>
          <w:tcPr>
            <w:tcW w:w="1360" w:type="dxa"/>
          </w:tcPr>
          <w:p w:rsidR="007C26FA" w:rsidRPr="007C26FA" w:rsidRDefault="007C26FA" w:rsidP="007C26FA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محاضرة</w:t>
            </w:r>
          </w:p>
        </w:tc>
        <w:tc>
          <w:tcPr>
            <w:tcW w:w="1615" w:type="dxa"/>
            <w:vAlign w:val="center"/>
          </w:tcPr>
          <w:p w:rsidR="007C26FA" w:rsidRPr="007C26FA" w:rsidRDefault="007C26FA" w:rsidP="007C26F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مشاركة يومية وامتحان شهري</w:t>
            </w:r>
          </w:p>
        </w:tc>
      </w:tr>
      <w:tr w:rsidR="007C26FA" w:rsidRPr="007C26FA" w:rsidTr="007C26FA">
        <w:trPr>
          <w:trHeight w:val="547"/>
        </w:trPr>
        <w:tc>
          <w:tcPr>
            <w:tcW w:w="938" w:type="dxa"/>
          </w:tcPr>
          <w:p w:rsidR="007C26FA" w:rsidRPr="007C26FA" w:rsidRDefault="007C26FA" w:rsidP="007C26F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18-19</w:t>
            </w:r>
          </w:p>
        </w:tc>
        <w:tc>
          <w:tcPr>
            <w:tcW w:w="978" w:type="dxa"/>
          </w:tcPr>
          <w:p w:rsidR="007C26FA" w:rsidRDefault="007C26FA" w:rsidP="007C26FA">
            <w:r w:rsidRPr="00C85141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7C26FA" w:rsidRPr="007C26FA" w:rsidRDefault="007C26FA" w:rsidP="007C26FA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التعرف على نطاق الاستراتيجية الشامل</w:t>
            </w:r>
          </w:p>
        </w:tc>
        <w:tc>
          <w:tcPr>
            <w:tcW w:w="2062" w:type="dxa"/>
          </w:tcPr>
          <w:p w:rsidR="007C26FA" w:rsidRPr="007C26FA" w:rsidRDefault="007C26FA" w:rsidP="007C26FA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الاستراتيجية على مستوى المنظمة</w:t>
            </w:r>
          </w:p>
        </w:tc>
        <w:tc>
          <w:tcPr>
            <w:tcW w:w="1360" w:type="dxa"/>
          </w:tcPr>
          <w:p w:rsidR="007C26FA" w:rsidRPr="007C26FA" w:rsidRDefault="007C26FA" w:rsidP="007C26FA">
            <w:pPr>
              <w:rPr>
                <w:sz w:val="28"/>
                <w:szCs w:val="28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محاضرة+ حالة درسية عملية</w:t>
            </w:r>
          </w:p>
        </w:tc>
        <w:tc>
          <w:tcPr>
            <w:tcW w:w="1615" w:type="dxa"/>
            <w:vAlign w:val="center"/>
          </w:tcPr>
          <w:p w:rsidR="007C26FA" w:rsidRPr="007C26FA" w:rsidRDefault="007C26FA" w:rsidP="007C26F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مشاركة يومية وامتحان شهري</w:t>
            </w:r>
          </w:p>
        </w:tc>
      </w:tr>
      <w:tr w:rsidR="007C26FA" w:rsidRPr="007C26FA" w:rsidTr="007C26FA">
        <w:trPr>
          <w:trHeight w:val="547"/>
        </w:trPr>
        <w:tc>
          <w:tcPr>
            <w:tcW w:w="938" w:type="dxa"/>
          </w:tcPr>
          <w:p w:rsidR="007C26FA" w:rsidRPr="007C26FA" w:rsidRDefault="007C26FA" w:rsidP="007C26F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20-21</w:t>
            </w:r>
          </w:p>
        </w:tc>
        <w:tc>
          <w:tcPr>
            <w:tcW w:w="978" w:type="dxa"/>
          </w:tcPr>
          <w:p w:rsidR="007C26FA" w:rsidRDefault="007C26FA" w:rsidP="007C26FA">
            <w:r w:rsidRPr="00C85141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7C26FA" w:rsidRPr="007C26FA" w:rsidRDefault="007C26FA" w:rsidP="007C26FA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امتلاك معرفة طرائق التنافس وبناء الميزة التنافسية </w:t>
            </w:r>
          </w:p>
        </w:tc>
        <w:tc>
          <w:tcPr>
            <w:tcW w:w="2062" w:type="dxa"/>
          </w:tcPr>
          <w:p w:rsidR="007C26FA" w:rsidRPr="007C26FA" w:rsidRDefault="007C26FA" w:rsidP="007C26FA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الاستراتيجية على مستوى وحدة الاعمال</w:t>
            </w:r>
          </w:p>
        </w:tc>
        <w:tc>
          <w:tcPr>
            <w:tcW w:w="1360" w:type="dxa"/>
          </w:tcPr>
          <w:p w:rsidR="007C26FA" w:rsidRPr="007C26FA" w:rsidRDefault="007C26FA" w:rsidP="007C26FA">
            <w:pPr>
              <w:rPr>
                <w:sz w:val="28"/>
                <w:szCs w:val="28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محاضرة</w:t>
            </w:r>
          </w:p>
        </w:tc>
        <w:tc>
          <w:tcPr>
            <w:tcW w:w="1615" w:type="dxa"/>
            <w:vAlign w:val="center"/>
          </w:tcPr>
          <w:p w:rsidR="007C26FA" w:rsidRPr="007C26FA" w:rsidRDefault="007C26FA" w:rsidP="007C26F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مشاركة يومية وامتحان شهري</w:t>
            </w:r>
          </w:p>
        </w:tc>
      </w:tr>
      <w:tr w:rsidR="007C26FA" w:rsidRPr="007C26FA" w:rsidTr="007C26FA">
        <w:trPr>
          <w:trHeight w:val="547"/>
        </w:trPr>
        <w:tc>
          <w:tcPr>
            <w:tcW w:w="938" w:type="dxa"/>
          </w:tcPr>
          <w:p w:rsidR="007C26FA" w:rsidRPr="007C26FA" w:rsidRDefault="007C26FA" w:rsidP="007C26FA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22-24</w:t>
            </w:r>
          </w:p>
        </w:tc>
        <w:tc>
          <w:tcPr>
            <w:tcW w:w="978" w:type="dxa"/>
          </w:tcPr>
          <w:p w:rsidR="007C26FA" w:rsidRDefault="007C26FA" w:rsidP="007C26FA">
            <w:r w:rsidRPr="00C85141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7C26FA" w:rsidRPr="007C26FA" w:rsidRDefault="007C26FA" w:rsidP="007C26FA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تشخيص مجالات  تنفيذ الاستراتيجية</w:t>
            </w:r>
          </w:p>
        </w:tc>
        <w:tc>
          <w:tcPr>
            <w:tcW w:w="2062" w:type="dxa"/>
          </w:tcPr>
          <w:p w:rsidR="007C26FA" w:rsidRPr="007C26FA" w:rsidRDefault="007C26FA" w:rsidP="007C26FA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الاستراتيجية على المستوى الوظيفي</w:t>
            </w:r>
          </w:p>
        </w:tc>
        <w:tc>
          <w:tcPr>
            <w:tcW w:w="1360" w:type="dxa"/>
          </w:tcPr>
          <w:p w:rsidR="007C26FA" w:rsidRPr="007C26FA" w:rsidRDefault="007C26FA" w:rsidP="007C26FA">
            <w:pPr>
              <w:rPr>
                <w:sz w:val="28"/>
                <w:szCs w:val="28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محاضرة</w:t>
            </w:r>
          </w:p>
        </w:tc>
        <w:tc>
          <w:tcPr>
            <w:tcW w:w="1615" w:type="dxa"/>
            <w:vAlign w:val="center"/>
          </w:tcPr>
          <w:p w:rsidR="007C26FA" w:rsidRPr="007C26FA" w:rsidRDefault="007C26FA" w:rsidP="007C26F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مشاركة يومية وامتحان شهري</w:t>
            </w:r>
          </w:p>
        </w:tc>
      </w:tr>
      <w:tr w:rsidR="007C26FA" w:rsidRPr="007C26FA" w:rsidTr="007C26FA">
        <w:trPr>
          <w:trHeight w:val="547"/>
        </w:trPr>
        <w:tc>
          <w:tcPr>
            <w:tcW w:w="938" w:type="dxa"/>
          </w:tcPr>
          <w:p w:rsidR="007C26FA" w:rsidRPr="007C26FA" w:rsidRDefault="007C26FA" w:rsidP="007C26FA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25-26</w:t>
            </w:r>
          </w:p>
        </w:tc>
        <w:tc>
          <w:tcPr>
            <w:tcW w:w="978" w:type="dxa"/>
          </w:tcPr>
          <w:p w:rsidR="007C26FA" w:rsidRDefault="007C26FA" w:rsidP="007C26FA">
            <w:r w:rsidRPr="00C85141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7C26FA" w:rsidRPr="007C26FA" w:rsidRDefault="007C26FA" w:rsidP="007C26FA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صياغة خطط استراتيجية</w:t>
            </w:r>
          </w:p>
          <w:p w:rsidR="007C26FA" w:rsidRPr="007C26FA" w:rsidRDefault="007C26FA" w:rsidP="007C26FA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صياغة خطط تشغيلية</w:t>
            </w:r>
          </w:p>
        </w:tc>
        <w:tc>
          <w:tcPr>
            <w:tcW w:w="2062" w:type="dxa"/>
          </w:tcPr>
          <w:p w:rsidR="007C26FA" w:rsidRPr="007C26FA" w:rsidRDefault="007C26FA" w:rsidP="007C26FA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التنفيذ الاستراتيجية</w:t>
            </w:r>
          </w:p>
        </w:tc>
        <w:tc>
          <w:tcPr>
            <w:tcW w:w="1360" w:type="dxa"/>
          </w:tcPr>
          <w:p w:rsidR="007C26FA" w:rsidRPr="007C26FA" w:rsidRDefault="007C26FA" w:rsidP="007C26FA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محاضرة + واجب بيتي</w:t>
            </w:r>
          </w:p>
        </w:tc>
        <w:tc>
          <w:tcPr>
            <w:tcW w:w="1615" w:type="dxa"/>
            <w:vAlign w:val="center"/>
          </w:tcPr>
          <w:p w:rsidR="007C26FA" w:rsidRPr="007C26FA" w:rsidRDefault="007C26FA" w:rsidP="007C26F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مشاركة يومية وامتحان </w:t>
            </w: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lastRenderedPageBreak/>
              <w:t>شهري</w:t>
            </w:r>
          </w:p>
        </w:tc>
      </w:tr>
      <w:tr w:rsidR="007C26FA" w:rsidRPr="007C26FA" w:rsidTr="007C26FA">
        <w:trPr>
          <w:trHeight w:val="547"/>
        </w:trPr>
        <w:tc>
          <w:tcPr>
            <w:tcW w:w="938" w:type="dxa"/>
          </w:tcPr>
          <w:p w:rsidR="007C26FA" w:rsidRPr="007C26FA" w:rsidRDefault="007C26FA" w:rsidP="007C26FA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27-30</w:t>
            </w:r>
          </w:p>
        </w:tc>
        <w:tc>
          <w:tcPr>
            <w:tcW w:w="978" w:type="dxa"/>
          </w:tcPr>
          <w:p w:rsidR="007C26FA" w:rsidRDefault="007C26FA" w:rsidP="007C26FA">
            <w:r w:rsidRPr="00C85141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7C26FA" w:rsidRPr="007C26FA" w:rsidRDefault="007C26FA" w:rsidP="007C26FA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تطوير مؤشرات ومعايير تقييم الاداء</w:t>
            </w:r>
          </w:p>
        </w:tc>
        <w:tc>
          <w:tcPr>
            <w:tcW w:w="2062" w:type="dxa"/>
          </w:tcPr>
          <w:p w:rsidR="007C26FA" w:rsidRPr="007C26FA" w:rsidRDefault="007C26FA" w:rsidP="007C26FA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الرقابة الاستراتيجية</w:t>
            </w:r>
          </w:p>
        </w:tc>
        <w:tc>
          <w:tcPr>
            <w:tcW w:w="1360" w:type="dxa"/>
          </w:tcPr>
          <w:p w:rsidR="007C26FA" w:rsidRPr="007C26FA" w:rsidRDefault="007C26FA" w:rsidP="007C26FA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26F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محاضرة</w:t>
            </w:r>
          </w:p>
        </w:tc>
        <w:tc>
          <w:tcPr>
            <w:tcW w:w="1615" w:type="dxa"/>
            <w:vAlign w:val="center"/>
          </w:tcPr>
          <w:p w:rsidR="007C26FA" w:rsidRPr="007C26FA" w:rsidRDefault="007C26FA" w:rsidP="007C26F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7C26F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مشاركة يومية وامتحان شهري</w:t>
            </w: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8273E0" w:rsidRPr="00125874" w:rsidTr="00971954">
        <w:trPr>
          <w:trHeight w:val="615"/>
        </w:trPr>
        <w:tc>
          <w:tcPr>
            <w:tcW w:w="9258" w:type="dxa"/>
            <w:gridSpan w:val="2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البنية التحتية</w:t>
            </w:r>
          </w:p>
        </w:tc>
      </w:tr>
      <w:tr w:rsidR="008273E0" w:rsidRPr="00125874" w:rsidTr="00971954">
        <w:trPr>
          <w:trHeight w:val="615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8273E0" w:rsidRPr="00125874" w:rsidRDefault="00AE4753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زكريا مطلك الدوري (2009)" الإدارة الاستراتيجية: مفاهيم وحالات دراسية" عمان الاردن</w:t>
            </w:r>
          </w:p>
        </w:tc>
      </w:tr>
      <w:tr w:rsidR="008273E0" w:rsidRPr="00125874" w:rsidTr="00971954">
        <w:trPr>
          <w:trHeight w:val="653"/>
        </w:trPr>
        <w:tc>
          <w:tcPr>
            <w:tcW w:w="388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2 </w:t>
            </w:r>
            <w:r w:rsidRPr="00125874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8273E0" w:rsidRPr="00125874" w:rsidRDefault="00AE4753" w:rsidP="00AE4753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ولن وهنكر (2015) " الإدارة الاستراتيجية" الدار العالمية للنشر والتوزيع، بيروت لبنان.</w:t>
            </w:r>
          </w:p>
        </w:tc>
      </w:tr>
      <w:tr w:rsidR="008273E0" w:rsidRPr="00125874" w:rsidTr="00971954">
        <w:trPr>
          <w:trHeight w:val="653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8273E0" w:rsidRPr="00AE4753" w:rsidRDefault="00AE4753" w:rsidP="00AE4753">
            <w:pPr>
              <w:bidi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b/>
                <w:bCs/>
                <w:sz w:val="24"/>
                <w:szCs w:val="24"/>
                <w:lang w:val="en-US" w:bidi="ar-IQ"/>
              </w:rPr>
              <w:t xml:space="preserve">Harvard business school  </w:t>
            </w:r>
          </w:p>
        </w:tc>
      </w:tr>
      <w:tr w:rsidR="008273E0" w:rsidRPr="00125874" w:rsidTr="00971954">
        <w:trPr>
          <w:trHeight w:val="692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8273E0" w:rsidRPr="00125874" w:rsidRDefault="00AE4753" w:rsidP="00AE4753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المواقع الإلكترونية للجامعات العربية ( من اجل تحليل اتجاها الاستراتيجي و الخطط التي تتبنها) </w:t>
            </w: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8273E0" w:rsidRPr="00125874" w:rsidTr="00971954">
        <w:trPr>
          <w:trHeight w:val="597"/>
        </w:trPr>
        <w:tc>
          <w:tcPr>
            <w:tcW w:w="9272" w:type="dxa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خطة تطوير المقرر الدراسي</w:t>
            </w:r>
          </w:p>
        </w:tc>
      </w:tr>
      <w:tr w:rsidR="008273E0" w:rsidRPr="00125874" w:rsidTr="00971954">
        <w:trPr>
          <w:trHeight w:val="1052"/>
        </w:trPr>
        <w:tc>
          <w:tcPr>
            <w:tcW w:w="9272" w:type="dxa"/>
          </w:tcPr>
          <w:p w:rsidR="008273E0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AE4753" w:rsidP="00AE4753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يجري في كل سنة تقديم مقترحات للقسم لتحديث (5 -10)% من المفردات. </w:t>
            </w: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P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B71CFF" w:rsidRPr="00125874" w:rsidRDefault="00B71CFF" w:rsidP="00B71CFF">
      <w:pPr>
        <w:bidi/>
        <w:rPr>
          <w:b/>
          <w:bCs/>
          <w:sz w:val="24"/>
          <w:szCs w:val="24"/>
          <w:rtl/>
          <w:lang w:bidi="ar-IQ"/>
        </w:rPr>
      </w:pPr>
    </w:p>
    <w:sectPr w:rsidR="00B71CFF" w:rsidRPr="00125874" w:rsidSect="00CA735C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A7E" w:rsidRDefault="000D0A7E" w:rsidP="00CA735C">
      <w:pPr>
        <w:spacing w:after="0" w:line="240" w:lineRule="auto"/>
      </w:pPr>
      <w:r>
        <w:separator/>
      </w:r>
    </w:p>
  </w:endnote>
  <w:endnote w:type="continuationSeparator" w:id="0">
    <w:p w:rsidR="000D0A7E" w:rsidRDefault="000D0A7E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5C" w:rsidRDefault="007305DA" w:rsidP="00CA735C">
    <w:pPr>
      <w:pStyle w:val="Footer"/>
      <w:jc w:val="center"/>
      <w:rPr>
        <w:lang w:bidi="ar-IQ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110489</wp:posOffset>
              </wp:positionV>
              <wp:extent cx="2638425" cy="0"/>
              <wp:effectExtent l="0" t="0" r="9525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44E49CC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1.25pt;margin-top:8.7pt;width:207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FWHAIAADs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3228975</wp:posOffset>
              </wp:positionH>
              <wp:positionV relativeFrom="paragraph">
                <wp:posOffset>110489</wp:posOffset>
              </wp:positionV>
              <wp:extent cx="2638425" cy="0"/>
              <wp:effectExtent l="0" t="0" r="9525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0FB26AFB" id="AutoShape 1" o:spid="_x0000_s1026" type="#_x0000_t32" style="position:absolute;margin-left:254.25pt;margin-top:8.7pt;width:207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Qz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T2cM8n0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"/>
          </w:pict>
        </mc:Fallback>
      </mc:AlternateConten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A7E" w:rsidRDefault="000D0A7E" w:rsidP="00CA735C">
      <w:pPr>
        <w:spacing w:after="0" w:line="240" w:lineRule="auto"/>
      </w:pPr>
      <w:r>
        <w:separator/>
      </w:r>
    </w:p>
  </w:footnote>
  <w:footnote w:type="continuationSeparator" w:id="0">
    <w:p w:rsidR="000D0A7E" w:rsidRDefault="000D0A7E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7138"/>
    <w:multiLevelType w:val="hybridMultilevel"/>
    <w:tmpl w:val="EC6EB79A"/>
    <w:lvl w:ilvl="0" w:tplc="76066706">
      <w:start w:val="1"/>
      <w:numFmt w:val="decimal"/>
      <w:lvlText w:val="%1)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>
    <w:nsid w:val="06406FCD"/>
    <w:multiLevelType w:val="hybridMultilevel"/>
    <w:tmpl w:val="87EA82A2"/>
    <w:lvl w:ilvl="0" w:tplc="AB8E1178">
      <w:start w:val="1"/>
      <w:numFmt w:val="decimal"/>
      <w:lvlText w:val="%1)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E1DCD"/>
    <w:multiLevelType w:val="hybridMultilevel"/>
    <w:tmpl w:val="A23C4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E056A"/>
    <w:multiLevelType w:val="hybridMultilevel"/>
    <w:tmpl w:val="26B680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A16B6"/>
    <w:multiLevelType w:val="hybridMultilevel"/>
    <w:tmpl w:val="873A21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46C73"/>
    <w:multiLevelType w:val="hybridMultilevel"/>
    <w:tmpl w:val="CD748A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11272"/>
    <w:multiLevelType w:val="hybridMultilevel"/>
    <w:tmpl w:val="C86C50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90105F"/>
    <w:multiLevelType w:val="hybridMultilevel"/>
    <w:tmpl w:val="C346F86E"/>
    <w:lvl w:ilvl="0" w:tplc="14020436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9B5310"/>
    <w:multiLevelType w:val="hybridMultilevel"/>
    <w:tmpl w:val="B70CE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A31DB4"/>
    <w:multiLevelType w:val="hybridMultilevel"/>
    <w:tmpl w:val="DBE207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2"/>
  </w:num>
  <w:num w:numId="5">
    <w:abstractNumId w:val="3"/>
  </w:num>
  <w:num w:numId="6">
    <w:abstractNumId w:val="12"/>
  </w:num>
  <w:num w:numId="7">
    <w:abstractNumId w:val="6"/>
  </w:num>
  <w:num w:numId="8">
    <w:abstractNumId w:val="1"/>
  </w:num>
  <w:num w:numId="9">
    <w:abstractNumId w:val="5"/>
  </w:num>
  <w:num w:numId="10">
    <w:abstractNumId w:val="0"/>
  </w:num>
  <w:num w:numId="11">
    <w:abstractNumId w:val="4"/>
  </w:num>
  <w:num w:numId="12">
    <w:abstractNumId w:val="11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5C"/>
    <w:rsid w:val="00022E38"/>
    <w:rsid w:val="000577D1"/>
    <w:rsid w:val="000D0A7E"/>
    <w:rsid w:val="00125874"/>
    <w:rsid w:val="0013598D"/>
    <w:rsid w:val="00203FA7"/>
    <w:rsid w:val="002E5343"/>
    <w:rsid w:val="0030691E"/>
    <w:rsid w:val="003E5813"/>
    <w:rsid w:val="00451536"/>
    <w:rsid w:val="004F5E75"/>
    <w:rsid w:val="005348EB"/>
    <w:rsid w:val="00542B55"/>
    <w:rsid w:val="005D6AED"/>
    <w:rsid w:val="00671845"/>
    <w:rsid w:val="0072096C"/>
    <w:rsid w:val="007305DA"/>
    <w:rsid w:val="007C0C0D"/>
    <w:rsid w:val="007C26FA"/>
    <w:rsid w:val="008273E0"/>
    <w:rsid w:val="00847C41"/>
    <w:rsid w:val="00874013"/>
    <w:rsid w:val="008B21DB"/>
    <w:rsid w:val="0099069D"/>
    <w:rsid w:val="009B2FCB"/>
    <w:rsid w:val="009F5A8A"/>
    <w:rsid w:val="00A65DA9"/>
    <w:rsid w:val="00AE4753"/>
    <w:rsid w:val="00AE6C9E"/>
    <w:rsid w:val="00B03952"/>
    <w:rsid w:val="00B17AD2"/>
    <w:rsid w:val="00B71CFF"/>
    <w:rsid w:val="00CA735C"/>
    <w:rsid w:val="00D027B3"/>
    <w:rsid w:val="00E246F5"/>
    <w:rsid w:val="00FE2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528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DELL1</cp:lastModifiedBy>
  <cp:revision>2</cp:revision>
  <dcterms:created xsi:type="dcterms:W3CDTF">2018-06-30T20:21:00Z</dcterms:created>
  <dcterms:modified xsi:type="dcterms:W3CDTF">2018-06-30T20:21:00Z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