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192" w:type="dxa"/>
        <w:jc w:val="center"/>
        <w:tblInd w:w="-30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881"/>
        <w:gridCol w:w="2439"/>
        <w:gridCol w:w="1501"/>
        <w:gridCol w:w="2999"/>
        <w:gridCol w:w="2372"/>
      </w:tblGrid>
      <w:tr w:rsidR="00C31E7B" w:rsidTr="00FA3DE0">
        <w:trPr>
          <w:trHeight w:hRule="exact" w:val="435"/>
          <w:jc w:val="center"/>
        </w:trPr>
        <w:tc>
          <w:tcPr>
            <w:tcW w:w="8820" w:type="dxa"/>
            <w:gridSpan w:val="4"/>
            <w:tcBorders>
              <w:top w:val="threeDEmboss" w:sz="18" w:space="0" w:color="auto"/>
              <w:left w:val="threeDEmboss" w:sz="18" w:space="0" w:color="auto"/>
              <w:bottom w:val="threeDEmboss" w:sz="18" w:space="0" w:color="auto"/>
              <w:right w:val="threeDEmboss" w:sz="18" w:space="0" w:color="auto"/>
            </w:tcBorders>
          </w:tcPr>
          <w:p w:rsidR="00C31E7B" w:rsidRPr="00E22532" w:rsidRDefault="00C31E7B" w:rsidP="00FA3DE0">
            <w:pPr>
              <w:rPr>
                <w:b/>
                <w:bCs/>
                <w:sz w:val="32"/>
                <w:szCs w:val="32"/>
                <w:lang w:val="en-US" w:bidi="ar-IQ"/>
              </w:rPr>
            </w:pPr>
            <w:r w:rsidRPr="00E22532">
              <w:rPr>
                <w:b/>
                <w:bCs/>
                <w:sz w:val="32"/>
                <w:szCs w:val="32"/>
                <w:rtl/>
                <w:lang w:val="en-US" w:bidi="ar-IQ"/>
              </w:rPr>
              <w:t>كلية الادارة والاقتصاد</w:t>
            </w:r>
          </w:p>
        </w:tc>
        <w:tc>
          <w:tcPr>
            <w:tcW w:w="237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31E7B" w:rsidRDefault="00C31E7B" w:rsidP="00FA3DE0">
            <w:pPr>
              <w:jc w:val="right"/>
              <w:rPr>
                <w:rFonts w:ascii="Tahoma" w:hAnsi="Tahoma" w:cs="Tahoma"/>
                <w:lang w:val="en-US" w:bidi="ar-IQ"/>
              </w:rPr>
            </w:pPr>
            <w:r>
              <w:rPr>
                <w:rFonts w:ascii="Tahoma" w:hAnsi="Tahoma" w:cs="Tahoma"/>
                <w:lang w:val="en-US" w:bidi="ar-IQ"/>
              </w:rPr>
              <w:t>College  Name</w:t>
            </w:r>
          </w:p>
        </w:tc>
      </w:tr>
      <w:tr w:rsidR="00C31E7B" w:rsidTr="00FA3DE0">
        <w:trPr>
          <w:trHeight w:hRule="exact" w:val="401"/>
          <w:jc w:val="center"/>
        </w:trPr>
        <w:tc>
          <w:tcPr>
            <w:tcW w:w="8820" w:type="dxa"/>
            <w:gridSpan w:val="4"/>
            <w:tcBorders>
              <w:top w:val="threeDEmboss" w:sz="18" w:space="0" w:color="auto"/>
              <w:left w:val="threeDEmboss" w:sz="18" w:space="0" w:color="auto"/>
              <w:bottom w:val="threeDEmboss" w:sz="18" w:space="0" w:color="auto"/>
              <w:right w:val="threeDEmboss" w:sz="18" w:space="0" w:color="auto"/>
            </w:tcBorders>
          </w:tcPr>
          <w:p w:rsidR="00C31E7B" w:rsidRPr="00E22532" w:rsidRDefault="00C31E7B" w:rsidP="00FA3DE0">
            <w:pPr>
              <w:rPr>
                <w:b/>
                <w:bCs/>
                <w:sz w:val="32"/>
                <w:szCs w:val="32"/>
                <w:lang w:val="en-US" w:bidi="ar-IQ"/>
              </w:rPr>
            </w:pPr>
            <w:r w:rsidRPr="00E22532">
              <w:rPr>
                <w:b/>
                <w:bCs/>
                <w:sz w:val="32"/>
                <w:szCs w:val="32"/>
                <w:rtl/>
                <w:lang w:val="en-US" w:bidi="ar-IQ"/>
              </w:rPr>
              <w:t>ادارة عامه</w:t>
            </w:r>
          </w:p>
        </w:tc>
        <w:tc>
          <w:tcPr>
            <w:tcW w:w="237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31E7B" w:rsidRDefault="00C31E7B" w:rsidP="00FA3DE0">
            <w:pPr>
              <w:jc w:val="right"/>
              <w:rPr>
                <w:rFonts w:ascii="Tahoma" w:hAnsi="Tahoma" w:cs="Tahoma"/>
                <w:lang w:val="en-US" w:bidi="ar-IQ"/>
              </w:rPr>
            </w:pPr>
            <w:r>
              <w:rPr>
                <w:rFonts w:ascii="Tahoma" w:hAnsi="Tahoma" w:cs="Tahoma"/>
                <w:lang w:val="en-US" w:bidi="ar-IQ"/>
              </w:rPr>
              <w:t>Department</w:t>
            </w:r>
          </w:p>
        </w:tc>
      </w:tr>
      <w:tr w:rsidR="00C31E7B" w:rsidTr="00FA3DE0">
        <w:trPr>
          <w:trHeight w:hRule="exact" w:val="674"/>
          <w:jc w:val="center"/>
        </w:trPr>
        <w:tc>
          <w:tcPr>
            <w:tcW w:w="8820" w:type="dxa"/>
            <w:gridSpan w:val="4"/>
            <w:tcBorders>
              <w:top w:val="threeDEmboss" w:sz="18" w:space="0" w:color="auto"/>
              <w:left w:val="threeDEmboss" w:sz="18" w:space="0" w:color="auto"/>
              <w:bottom w:val="threeDEmboss" w:sz="18" w:space="0" w:color="auto"/>
              <w:right w:val="threeDEmboss" w:sz="18" w:space="0" w:color="auto"/>
            </w:tcBorders>
          </w:tcPr>
          <w:p w:rsidR="00C31E7B" w:rsidRPr="00E22532" w:rsidRDefault="00C31E7B" w:rsidP="00FA3DE0">
            <w:pPr>
              <w:pStyle w:val="Subtitle"/>
              <w:bidi/>
              <w:ind w:left="-284"/>
              <w:jc w:val="left"/>
              <w:rPr>
                <w:rFonts w:cs="PT Bold Broken"/>
                <w:sz w:val="32"/>
                <w:szCs w:val="32"/>
                <w:rtl/>
              </w:rPr>
            </w:pPr>
            <w:r w:rsidRPr="00E22532">
              <w:rPr>
                <w:rFonts w:cs="PT Bold Broken" w:hint="cs"/>
                <w:sz w:val="32"/>
                <w:szCs w:val="32"/>
                <w:rtl/>
              </w:rPr>
              <w:t>أ</w:t>
            </w:r>
            <w:r>
              <w:rPr>
                <w:rFonts w:cs="PT Bold Broken" w:hint="cs"/>
                <w:sz w:val="32"/>
                <w:szCs w:val="32"/>
                <w:rtl/>
              </w:rPr>
              <w:t>ا</w:t>
            </w:r>
            <w:r w:rsidRPr="00E22532">
              <w:rPr>
                <w:rFonts w:cs="PT Bold Broken" w:hint="cs"/>
                <w:sz w:val="32"/>
                <w:szCs w:val="32"/>
                <w:rtl/>
              </w:rPr>
              <w:t>شواق جاسم جعفر السلامي</w:t>
            </w:r>
          </w:p>
          <w:p w:rsidR="00C31E7B" w:rsidRPr="00E22532" w:rsidRDefault="00C31E7B" w:rsidP="00FA3DE0">
            <w:pPr>
              <w:pStyle w:val="Subtitle"/>
              <w:bidi/>
              <w:ind w:left="-284"/>
              <w:rPr>
                <w:sz w:val="32"/>
                <w:szCs w:val="32"/>
                <w:rtl/>
              </w:rPr>
            </w:pPr>
          </w:p>
          <w:p w:rsidR="00C31E7B" w:rsidRPr="00E22532" w:rsidRDefault="00C31E7B" w:rsidP="00FA3DE0">
            <w:pPr>
              <w:rPr>
                <w:b/>
                <w:bCs/>
                <w:sz w:val="32"/>
                <w:szCs w:val="32"/>
                <w:lang w:val="en-US"/>
              </w:rPr>
            </w:pPr>
          </w:p>
        </w:tc>
        <w:tc>
          <w:tcPr>
            <w:tcW w:w="237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31E7B" w:rsidRDefault="00C31E7B" w:rsidP="00FA3DE0">
            <w:pPr>
              <w:jc w:val="right"/>
              <w:rPr>
                <w:rFonts w:ascii="Tahoma" w:hAnsi="Tahoma" w:cs="Tahoma"/>
                <w:lang w:val="en-US" w:bidi="ar-IQ"/>
              </w:rPr>
            </w:pPr>
            <w:r>
              <w:rPr>
                <w:rFonts w:ascii="Tahoma" w:hAnsi="Tahoma" w:cs="Tahoma"/>
                <w:lang w:val="en-US" w:bidi="ar-IQ"/>
              </w:rPr>
              <w:t>Full Name as written   in Passport</w:t>
            </w:r>
          </w:p>
        </w:tc>
      </w:tr>
      <w:tr w:rsidR="00C31E7B" w:rsidTr="00FA3DE0">
        <w:trPr>
          <w:trHeight w:hRule="exact" w:val="362"/>
          <w:jc w:val="center"/>
        </w:trPr>
        <w:tc>
          <w:tcPr>
            <w:tcW w:w="8820" w:type="dxa"/>
            <w:gridSpan w:val="4"/>
            <w:tcBorders>
              <w:top w:val="threeDEmboss" w:sz="18" w:space="0" w:color="auto"/>
              <w:left w:val="threeDEmboss" w:sz="18" w:space="0" w:color="auto"/>
              <w:bottom w:val="threeDEmboss" w:sz="18" w:space="0" w:color="auto"/>
              <w:right w:val="threeDEmboss" w:sz="18" w:space="0" w:color="auto"/>
            </w:tcBorders>
          </w:tcPr>
          <w:p w:rsidR="00C31E7B" w:rsidRDefault="00C31E7B" w:rsidP="00FA3DE0">
            <w:pPr>
              <w:jc w:val="right"/>
              <w:rPr>
                <w:lang w:val="en-US" w:bidi="ar-IQ"/>
              </w:rPr>
            </w:pPr>
          </w:p>
        </w:tc>
        <w:tc>
          <w:tcPr>
            <w:tcW w:w="237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31E7B" w:rsidRDefault="00C31E7B" w:rsidP="00FA3DE0">
            <w:pPr>
              <w:jc w:val="right"/>
              <w:rPr>
                <w:rFonts w:ascii="Tahoma" w:hAnsi="Tahoma" w:cs="Tahoma"/>
                <w:lang w:val="en-US" w:bidi="ar-IQ"/>
              </w:rPr>
            </w:pPr>
            <w:r>
              <w:rPr>
                <w:rFonts w:ascii="Tahoma" w:hAnsi="Tahoma" w:cs="Tahoma"/>
                <w:lang w:val="en-US" w:bidi="ar-IQ"/>
              </w:rPr>
              <w:t>e-mail</w:t>
            </w:r>
          </w:p>
        </w:tc>
      </w:tr>
      <w:tr w:rsidR="00C31E7B" w:rsidTr="00FA3DE0">
        <w:trPr>
          <w:trHeight w:hRule="exact" w:val="561"/>
          <w:jc w:val="center"/>
        </w:trPr>
        <w:tc>
          <w:tcPr>
            <w:tcW w:w="1881" w:type="dxa"/>
            <w:tcBorders>
              <w:top w:val="threeDEmboss" w:sz="18" w:space="0" w:color="auto"/>
              <w:left w:val="threeDEmboss" w:sz="18" w:space="0" w:color="auto"/>
              <w:bottom w:val="threeDEmboss" w:sz="18" w:space="0" w:color="auto"/>
              <w:right w:val="threeDEmboss" w:sz="18" w:space="0" w:color="auto"/>
            </w:tcBorders>
            <w:vAlign w:val="center"/>
          </w:tcPr>
          <w:p w:rsidR="00C31E7B" w:rsidRDefault="00DD69A6" w:rsidP="00FA3DE0">
            <w:pPr>
              <w:jc w:val="center"/>
              <w:rPr>
                <w:rFonts w:ascii="Simplified Arabic" w:hAnsi="Simplified Arabic" w:cs="Simplified Arabic"/>
                <w:b/>
                <w:bCs/>
                <w:lang w:val="en-US" w:bidi="ar-IQ"/>
              </w:rPr>
            </w:pPr>
            <w:r w:rsidRPr="00DD69A6">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00C31E7B">
              <w:rPr>
                <w:rStyle w:val="hps"/>
                <w:rFonts w:ascii="Simplified Arabic" w:hAnsi="Simplified Arabic" w:hint="cs"/>
                <w:b/>
                <w:bCs/>
                <w:color w:val="333333"/>
                <w:sz w:val="22"/>
                <w:szCs w:val="22"/>
                <w:rtl/>
                <w:lang w:bidi="ar-IQ"/>
              </w:rPr>
              <w:t xml:space="preserve"> </w:t>
            </w:r>
            <w:r w:rsidR="00C31E7B">
              <w:rPr>
                <w:rStyle w:val="hps"/>
                <w:rFonts w:ascii="Simplified Arabic" w:hAnsi="Simplified Arabic" w:hint="cs"/>
                <w:b/>
                <w:bCs/>
                <w:color w:val="333333"/>
                <w:sz w:val="22"/>
                <w:szCs w:val="22"/>
              </w:rPr>
              <w:t xml:space="preserve">   Professor</w:t>
            </w:r>
            <w:r w:rsidR="00C31E7B">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31E7B" w:rsidRDefault="00DD69A6" w:rsidP="00FA3DE0">
            <w:pPr>
              <w:jc w:val="center"/>
              <w:rPr>
                <w:rFonts w:ascii="Simplified Arabic" w:hAnsi="Simplified Arabic" w:cs="Simplified Arabic"/>
                <w:b/>
                <w:bCs/>
                <w:lang w:val="en-US" w:bidi="ar-IQ"/>
              </w:rPr>
            </w:pPr>
            <w:r w:rsidRPr="00DD69A6">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00C31E7B">
              <w:rPr>
                <w:rStyle w:val="hps"/>
                <w:rFonts w:ascii="Simplified Arabic" w:hAnsi="Simplified Arabic" w:hint="cs"/>
                <w:b/>
                <w:bCs/>
                <w:color w:val="333333"/>
                <w:sz w:val="22"/>
                <w:szCs w:val="22"/>
                <w:rtl/>
                <w:lang w:bidi="ar-IQ"/>
              </w:rPr>
              <w:t xml:space="preserve"> </w:t>
            </w:r>
            <w:r w:rsidR="00C31E7B">
              <w:rPr>
                <w:rStyle w:val="hps"/>
                <w:rFonts w:ascii="Simplified Arabic" w:hAnsi="Simplified Arabic" w:hint="cs"/>
                <w:b/>
                <w:bCs/>
                <w:color w:val="333333"/>
                <w:sz w:val="22"/>
                <w:szCs w:val="22"/>
              </w:rPr>
              <w:t xml:space="preserve">   Assistant</w:t>
            </w:r>
            <w:r w:rsidR="00C31E7B">
              <w:rPr>
                <w:rStyle w:val="shorttext"/>
                <w:rFonts w:ascii="Simplified Arabic" w:hAnsi="Simplified Arabic" w:cs="Simplified Arabic" w:hint="cs"/>
                <w:b/>
                <w:bCs/>
                <w:color w:val="333333"/>
                <w:sz w:val="22"/>
                <w:szCs w:val="22"/>
              </w:rPr>
              <w:t xml:space="preserve"> </w:t>
            </w:r>
            <w:r w:rsidR="00C31E7B">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31E7B" w:rsidRDefault="00DD69A6" w:rsidP="00FA3DE0">
            <w:pPr>
              <w:jc w:val="center"/>
              <w:rPr>
                <w:rFonts w:ascii="Simplified Arabic" w:hAnsi="Simplified Arabic" w:cs="Simplified Arabic"/>
                <w:b/>
                <w:bCs/>
                <w:lang w:bidi="ar-IQ"/>
              </w:rPr>
            </w:pPr>
            <w:r w:rsidRPr="00DD69A6">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00C31E7B">
              <w:rPr>
                <w:rStyle w:val="hps"/>
                <w:rFonts w:ascii="Simplified Arabic" w:hAnsi="Simplified Arabic" w:hint="cs"/>
                <w:b/>
                <w:bCs/>
                <w:color w:val="333333"/>
                <w:sz w:val="22"/>
                <w:szCs w:val="22"/>
                <w:rtl/>
                <w:lang w:bidi="ar-IQ"/>
              </w:rPr>
              <w:t xml:space="preserve"> </w:t>
            </w:r>
            <w:r w:rsidR="00C31E7B">
              <w:rPr>
                <w:rStyle w:val="hps"/>
                <w:rFonts w:ascii="Simplified Arabic" w:hAnsi="Simplified Arabic" w:hint="cs"/>
                <w:b/>
                <w:bCs/>
                <w:color w:val="333333"/>
                <w:sz w:val="22"/>
                <w:szCs w:val="22"/>
              </w:rPr>
              <w:t xml:space="preserve">   Lecturer</w:t>
            </w:r>
          </w:p>
        </w:tc>
        <w:tc>
          <w:tcPr>
            <w:tcW w:w="2999" w:type="dxa"/>
            <w:tcBorders>
              <w:top w:val="threeDEmboss" w:sz="18" w:space="0" w:color="auto"/>
              <w:left w:val="threeDEmboss" w:sz="18" w:space="0" w:color="auto"/>
              <w:bottom w:val="threeDEmboss" w:sz="18" w:space="0" w:color="auto"/>
              <w:right w:val="threeDEmboss" w:sz="18" w:space="0" w:color="auto"/>
            </w:tcBorders>
            <w:vAlign w:val="center"/>
          </w:tcPr>
          <w:p w:rsidR="00C31E7B" w:rsidRDefault="00DD69A6" w:rsidP="00FA3DE0">
            <w:pPr>
              <w:spacing w:line="276" w:lineRule="auto"/>
              <w:jc w:val="center"/>
              <w:rPr>
                <w:rFonts w:ascii="Simplified Arabic" w:hAnsi="Simplified Arabic" w:cs="Simplified Arabic"/>
                <w:b/>
                <w:bCs/>
                <w:lang w:val="en-US" w:bidi="ar-IQ"/>
              </w:rPr>
            </w:pPr>
            <w:r w:rsidRPr="00DD69A6">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00C31E7B">
              <w:rPr>
                <w:rStyle w:val="hps"/>
                <w:rFonts w:ascii="Simplified Arabic" w:hAnsi="Simplified Arabic" w:hint="cs"/>
                <w:b/>
                <w:bCs/>
                <w:color w:val="333333"/>
                <w:sz w:val="22"/>
                <w:szCs w:val="22"/>
                <w:rtl/>
                <w:lang w:bidi="ar-IQ"/>
              </w:rPr>
              <w:t xml:space="preserve">  </w:t>
            </w:r>
            <w:r w:rsidR="00C31E7B">
              <w:rPr>
                <w:rStyle w:val="hps"/>
                <w:rFonts w:ascii="Simplified Arabic" w:hAnsi="Simplified Arabic" w:hint="cs"/>
                <w:b/>
                <w:bCs/>
                <w:color w:val="333333"/>
                <w:sz w:val="22"/>
                <w:szCs w:val="22"/>
                <w:lang w:bidi="ar-IQ"/>
              </w:rPr>
              <w:t xml:space="preserve">   </w:t>
            </w:r>
            <w:r w:rsidR="00C31E7B">
              <w:rPr>
                <w:rStyle w:val="hps"/>
                <w:rFonts w:ascii="Simplified Arabic" w:hAnsi="Simplified Arabic" w:hint="cs"/>
                <w:b/>
                <w:bCs/>
                <w:color w:val="333333"/>
                <w:sz w:val="22"/>
                <w:szCs w:val="22"/>
              </w:rPr>
              <w:t xml:space="preserve"> Assistant Lecturer  </w:t>
            </w:r>
          </w:p>
        </w:tc>
        <w:tc>
          <w:tcPr>
            <w:tcW w:w="237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31E7B" w:rsidRDefault="00C31E7B" w:rsidP="00FA3DE0">
            <w:pPr>
              <w:jc w:val="right"/>
              <w:rPr>
                <w:rFonts w:ascii="Tahoma" w:hAnsi="Tahoma" w:cs="Tahoma"/>
                <w:lang w:val="en-US" w:bidi="ar-IQ"/>
              </w:rPr>
            </w:pPr>
            <w:r>
              <w:rPr>
                <w:rFonts w:ascii="Tahoma" w:hAnsi="Tahoma" w:cs="Tahoma"/>
                <w:lang w:val="en-US" w:bidi="ar-IQ"/>
              </w:rPr>
              <w:t xml:space="preserve">Career </w:t>
            </w:r>
          </w:p>
        </w:tc>
      </w:tr>
      <w:tr w:rsidR="00C31E7B" w:rsidTr="00FA3DE0">
        <w:trPr>
          <w:trHeight w:hRule="exact" w:val="453"/>
          <w:jc w:val="center"/>
        </w:trPr>
        <w:tc>
          <w:tcPr>
            <w:tcW w:w="4320" w:type="dxa"/>
            <w:gridSpan w:val="2"/>
            <w:tcBorders>
              <w:top w:val="threeDEmboss" w:sz="18" w:space="0" w:color="auto"/>
              <w:left w:val="threeDEmboss" w:sz="18" w:space="0" w:color="auto"/>
              <w:bottom w:val="threeDEmboss" w:sz="18" w:space="0" w:color="auto"/>
              <w:right w:val="threeDEmboss" w:sz="18" w:space="0" w:color="auto"/>
            </w:tcBorders>
          </w:tcPr>
          <w:p w:rsidR="00C31E7B" w:rsidRDefault="00DD69A6" w:rsidP="00FA3DE0">
            <w:pPr>
              <w:jc w:val="right"/>
              <w:rPr>
                <w:lang w:val="en-US" w:bidi="ar-IQ"/>
              </w:rPr>
            </w:pPr>
            <w:r w:rsidRPr="00DD69A6">
              <w:pict>
                <v:oval id="_x0000_s1031" style="position:absolute;margin-left:3.65pt;margin-top:1.65pt;width:12.05pt;height:12.6pt;z-index:251665408;mso-position-horizontal-relative:text;mso-position-vertical-relative:text" strokeweight="1pt">
                  <v:stroke dashstyle="dash"/>
                  <v:shadow color="#868686"/>
                  <w10:wrap anchorx="page"/>
                </v:oval>
              </w:pict>
            </w:r>
            <w:r w:rsidR="00C31E7B">
              <w:rPr>
                <w:lang w:val="en-US" w:bidi="ar-IQ"/>
              </w:rPr>
              <w:t xml:space="preserve">        PhD</w:t>
            </w:r>
            <w:r w:rsidR="00C31E7B">
              <w:rPr>
                <w:rtl/>
                <w:lang w:val="en-US" w:bidi="ar-IQ"/>
              </w:rPr>
              <w:t xml:space="preserve">                 </w:t>
            </w:r>
          </w:p>
        </w:tc>
        <w:tc>
          <w:tcPr>
            <w:tcW w:w="4500" w:type="dxa"/>
            <w:gridSpan w:val="2"/>
            <w:tcBorders>
              <w:top w:val="threeDEmboss" w:sz="18" w:space="0" w:color="auto"/>
              <w:left w:val="threeDEmboss" w:sz="18" w:space="0" w:color="auto"/>
              <w:bottom w:val="threeDEmboss" w:sz="18" w:space="0" w:color="auto"/>
              <w:right w:val="threeDEmboss" w:sz="18" w:space="0" w:color="auto"/>
            </w:tcBorders>
          </w:tcPr>
          <w:p w:rsidR="00C31E7B" w:rsidRDefault="00DD69A6" w:rsidP="00FA3DE0">
            <w:pPr>
              <w:jc w:val="right"/>
              <w:rPr>
                <w:lang w:val="en-US" w:bidi="ar-IQ"/>
              </w:rPr>
            </w:pPr>
            <w:r w:rsidRPr="00DD69A6">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sidR="00C31E7B">
              <w:rPr>
                <w:lang w:val="en-US" w:bidi="ar-IQ"/>
              </w:rPr>
              <w:t xml:space="preserve">           Master         </w:t>
            </w:r>
          </w:p>
        </w:tc>
        <w:tc>
          <w:tcPr>
            <w:tcW w:w="237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31E7B" w:rsidRDefault="00C31E7B" w:rsidP="00FA3DE0">
            <w:pPr>
              <w:jc w:val="right"/>
              <w:rPr>
                <w:rFonts w:ascii="Tahoma" w:hAnsi="Tahoma" w:cs="Tahoma"/>
                <w:lang w:val="en-US" w:bidi="ar-IQ"/>
              </w:rPr>
            </w:pPr>
          </w:p>
        </w:tc>
      </w:tr>
      <w:tr w:rsidR="00C31E7B" w:rsidTr="00FA3DE0">
        <w:trPr>
          <w:trHeight w:hRule="exact" w:val="609"/>
          <w:jc w:val="center"/>
        </w:trPr>
        <w:tc>
          <w:tcPr>
            <w:tcW w:w="8820" w:type="dxa"/>
            <w:gridSpan w:val="4"/>
            <w:tcBorders>
              <w:top w:val="threeDEmboss" w:sz="18" w:space="0" w:color="auto"/>
              <w:left w:val="threeDEmboss" w:sz="18" w:space="0" w:color="auto"/>
              <w:bottom w:val="threeDEmboss" w:sz="18" w:space="0" w:color="auto"/>
              <w:right w:val="threeDEmboss" w:sz="18" w:space="0" w:color="auto"/>
            </w:tcBorders>
          </w:tcPr>
          <w:p w:rsidR="00C31E7B" w:rsidRPr="00E22532" w:rsidRDefault="00C31E7B" w:rsidP="003F518F">
            <w:pPr>
              <w:pStyle w:val="Title"/>
              <w:bidi/>
              <w:ind w:left="-284" w:right="142"/>
              <w:rPr>
                <w:rFonts w:cs="MCS Jeddah S_I 3d."/>
                <w:b/>
                <w:bCs/>
                <w:sz w:val="24"/>
                <w:szCs w:val="24"/>
                <w:rtl/>
              </w:rPr>
            </w:pPr>
            <w:r w:rsidRPr="00E22532">
              <w:rPr>
                <w:rFonts w:cs="MCS Jeddah S_I 3d." w:hint="cs"/>
                <w:b/>
                <w:bCs/>
                <w:sz w:val="24"/>
                <w:szCs w:val="24"/>
                <w:rtl/>
              </w:rPr>
              <w:t>برامج صحة العاملين وسلامتهم واثرها في راس المال البشري</w:t>
            </w:r>
          </w:p>
          <w:p w:rsidR="00C31E7B" w:rsidRPr="00E22532" w:rsidRDefault="00C31E7B" w:rsidP="003F518F">
            <w:pPr>
              <w:pStyle w:val="Subtitle"/>
              <w:bidi/>
              <w:rPr>
                <w:rFonts w:cs="Simplified Arabic Backslanted"/>
                <w:sz w:val="24"/>
                <w:szCs w:val="24"/>
                <w:rtl/>
              </w:rPr>
            </w:pPr>
            <w:r w:rsidRPr="00E22532">
              <w:rPr>
                <w:rFonts w:cs="Simplified Arabic Backslanted" w:hint="cs"/>
                <w:sz w:val="24"/>
                <w:szCs w:val="24"/>
                <w:rtl/>
              </w:rPr>
              <w:t>دراسة ميدانية في الشركة العامة لصناعة البطاريات</w:t>
            </w:r>
          </w:p>
          <w:p w:rsidR="00C31E7B" w:rsidRDefault="00C31E7B" w:rsidP="00FA3DE0">
            <w:pPr>
              <w:rPr>
                <w:sz w:val="28"/>
                <w:szCs w:val="28"/>
                <w:lang w:val="en-US"/>
              </w:rPr>
            </w:pPr>
          </w:p>
        </w:tc>
        <w:tc>
          <w:tcPr>
            <w:tcW w:w="237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31E7B" w:rsidRDefault="00C31E7B" w:rsidP="00FA3DE0">
            <w:pPr>
              <w:jc w:val="right"/>
              <w:rPr>
                <w:rFonts w:ascii="Tahoma" w:hAnsi="Tahoma" w:cs="Tahoma"/>
                <w:lang w:val="en-US" w:bidi="ar-IQ"/>
              </w:rPr>
            </w:pPr>
            <w:r>
              <w:rPr>
                <w:rFonts w:ascii="Tahoma" w:hAnsi="Tahoma" w:cs="Tahoma"/>
                <w:lang w:val="en-US" w:bidi="ar-IQ"/>
              </w:rPr>
              <w:t xml:space="preserve">Thesis  Title </w:t>
            </w:r>
          </w:p>
        </w:tc>
      </w:tr>
      <w:tr w:rsidR="00C31E7B" w:rsidTr="00FA3DE0">
        <w:trPr>
          <w:trHeight w:hRule="exact" w:val="432"/>
          <w:jc w:val="center"/>
        </w:trPr>
        <w:tc>
          <w:tcPr>
            <w:tcW w:w="8820" w:type="dxa"/>
            <w:gridSpan w:val="4"/>
            <w:tcBorders>
              <w:top w:val="threeDEmboss" w:sz="18" w:space="0" w:color="auto"/>
              <w:left w:val="threeDEmboss" w:sz="18" w:space="0" w:color="auto"/>
              <w:bottom w:val="threeDEmboss" w:sz="18" w:space="0" w:color="auto"/>
              <w:right w:val="threeDEmboss" w:sz="18" w:space="0" w:color="auto"/>
            </w:tcBorders>
          </w:tcPr>
          <w:p w:rsidR="00C31E7B" w:rsidRPr="00E22532" w:rsidRDefault="00C31E7B" w:rsidP="00FA3DE0">
            <w:pPr>
              <w:pStyle w:val="Subtitle"/>
              <w:bidi/>
              <w:ind w:left="-284"/>
              <w:jc w:val="right"/>
              <w:rPr>
                <w:sz w:val="28"/>
                <w:szCs w:val="28"/>
                <w:rtl/>
              </w:rPr>
            </w:pPr>
            <w:r w:rsidRPr="00E22532">
              <w:rPr>
                <w:rFonts w:hint="cs"/>
                <w:sz w:val="28"/>
                <w:szCs w:val="28"/>
                <w:rtl/>
              </w:rPr>
              <w:t xml:space="preserve">1427 هـ                                     بغداد                                             2006 م </w:t>
            </w:r>
          </w:p>
          <w:p w:rsidR="00C31E7B" w:rsidRDefault="00C31E7B" w:rsidP="00FA3DE0"/>
          <w:p w:rsidR="00C31E7B" w:rsidRDefault="00C31E7B" w:rsidP="00FA3DE0">
            <w:pPr>
              <w:tabs>
                <w:tab w:val="left" w:pos="4843"/>
              </w:tabs>
              <w:jc w:val="center"/>
              <w:rPr>
                <w:sz w:val="28"/>
                <w:szCs w:val="28"/>
                <w:lang w:val="en-US" w:bidi="ar-IQ"/>
              </w:rPr>
            </w:pPr>
          </w:p>
        </w:tc>
        <w:tc>
          <w:tcPr>
            <w:tcW w:w="237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31E7B" w:rsidRDefault="00C31E7B" w:rsidP="00FA3DE0">
            <w:pPr>
              <w:jc w:val="right"/>
              <w:rPr>
                <w:rFonts w:ascii="Tahoma" w:hAnsi="Tahoma" w:cs="Tahoma"/>
                <w:lang w:val="en-US" w:bidi="ar-IQ"/>
              </w:rPr>
            </w:pPr>
            <w:r>
              <w:rPr>
                <w:rFonts w:ascii="Tahoma" w:hAnsi="Tahoma" w:cs="Tahoma"/>
                <w:lang w:val="en-US" w:bidi="ar-IQ"/>
              </w:rPr>
              <w:t>Year</w:t>
            </w:r>
          </w:p>
        </w:tc>
      </w:tr>
      <w:tr w:rsidR="00C31E7B" w:rsidTr="00FA3DE0">
        <w:trPr>
          <w:trHeight w:val="8025"/>
          <w:jc w:val="center"/>
        </w:trPr>
        <w:tc>
          <w:tcPr>
            <w:tcW w:w="8820" w:type="dxa"/>
            <w:gridSpan w:val="4"/>
            <w:tcBorders>
              <w:top w:val="threeDEmboss" w:sz="18" w:space="0" w:color="auto"/>
              <w:left w:val="threeDEmboss" w:sz="18" w:space="0" w:color="auto"/>
              <w:bottom w:val="threeDEmboss" w:sz="24" w:space="0" w:color="auto"/>
              <w:right w:val="threeDEmboss" w:sz="18" w:space="0" w:color="auto"/>
            </w:tcBorders>
          </w:tcPr>
          <w:p w:rsidR="00C31E7B" w:rsidRPr="00E22532" w:rsidRDefault="00C31E7B" w:rsidP="00FA3DE0">
            <w:pPr>
              <w:pStyle w:val="Title"/>
              <w:ind w:left="-341"/>
              <w:jc w:val="right"/>
              <w:rPr>
                <w:b/>
                <w:bCs/>
                <w:sz w:val="18"/>
                <w:szCs w:val="18"/>
                <w:rtl/>
              </w:rPr>
            </w:pPr>
            <w:r w:rsidRPr="00E22532">
              <w:rPr>
                <w:rFonts w:hint="cs"/>
                <w:b/>
                <w:bCs/>
                <w:sz w:val="18"/>
                <w:szCs w:val="18"/>
                <w:rtl/>
              </w:rPr>
              <w:t>يعد المورد البشري من أهم الموارد في كل قطاعات الدولة  لما له من اثر بارز في تقديم الخدمات سواء أكانت إنتاجية أم خدمية لأبناء المجتمع ، لذا فان موضوع الاهتمام بصحة وسلامة هذا المورد يجب أن  يلقى الاهتمام المميز للحفاظ عليه والتقليل قدر الإمكان من حوادث وإصابات العمل .</w:t>
            </w:r>
          </w:p>
          <w:p w:rsidR="00C31E7B" w:rsidRPr="00E22532" w:rsidRDefault="00C31E7B" w:rsidP="00FA3DE0">
            <w:pPr>
              <w:pStyle w:val="Title"/>
              <w:ind w:left="-341"/>
              <w:jc w:val="right"/>
              <w:rPr>
                <w:b/>
                <w:bCs/>
                <w:sz w:val="18"/>
                <w:szCs w:val="18"/>
                <w:rtl/>
              </w:rPr>
            </w:pPr>
            <w:r w:rsidRPr="00E22532">
              <w:rPr>
                <w:rFonts w:hint="cs"/>
                <w:b/>
                <w:bCs/>
                <w:sz w:val="18"/>
                <w:szCs w:val="18"/>
                <w:rtl/>
              </w:rPr>
              <w:t>وانطلاقا من أهمية هذا المورد فقد ظهر مفهوم الصحة والسلامة مع بداية نشوء أو ظهور الإنسان على الأرض  فقد نظر الإنسان القديم للصحة والسلامة على وفق منظوره الخاص والمتعلق بحماية نفسه والدفاع عنها ضد الأخطار التي تواجهه وكان هذا المنظور البسيط يعبر تعبيرا واقعيا عن أهمية الحفاظ على صحة وسلامة الأفراد ، وعلى الرغم من هذا الاهتمام إلا أن كثير من الكتب تشير إلى حوادث وإصابات في ذلك الوقت وحتى وقت الثورة الصناعية في أوربا والتي زادت معها هذه الحوادث نتيجة دخول الإلة في كثير من الأعمال الصناعية ، والتي تحتاج بالمقابل إلى توافر وسائل من شانها المحافظة على العاملين والتقليل من حوادث وإصابات العمل والمتمثلة ببرامج الصحة والسلامة المهنية .</w:t>
            </w:r>
          </w:p>
          <w:p w:rsidR="00C31E7B" w:rsidRPr="00E22532" w:rsidRDefault="00C31E7B" w:rsidP="00FA3DE0">
            <w:pPr>
              <w:pStyle w:val="Title"/>
              <w:ind w:left="-341"/>
              <w:jc w:val="right"/>
              <w:rPr>
                <w:b/>
                <w:bCs/>
                <w:sz w:val="18"/>
                <w:szCs w:val="18"/>
                <w:rtl/>
              </w:rPr>
            </w:pPr>
            <w:r w:rsidRPr="00E22532">
              <w:rPr>
                <w:rFonts w:hint="cs"/>
                <w:b/>
                <w:bCs/>
                <w:sz w:val="18"/>
                <w:szCs w:val="18"/>
                <w:rtl/>
              </w:rPr>
              <w:t>وانطلاقا من المقولة الشهيرة  " الإنسان اثمن رأسمال" فان ذلك يتطلب توافر كل الشروط والظروف المناسبة لحمايته والعناية به والارتقاء بمعدل متوسط عمره إلى المستوى الذي يمكنه على العطاء الدائم والمتجدد ، وذلك للمحافظة على راس المال البشري الذي يعد أداة التنمية وغايتها .</w:t>
            </w:r>
          </w:p>
          <w:p w:rsidR="00C31E7B" w:rsidRPr="00E22532" w:rsidRDefault="00C31E7B" w:rsidP="00FA3DE0">
            <w:pPr>
              <w:pStyle w:val="Title"/>
              <w:ind w:left="-341"/>
              <w:jc w:val="right"/>
              <w:rPr>
                <w:b/>
                <w:bCs/>
                <w:sz w:val="18"/>
                <w:szCs w:val="18"/>
                <w:rtl/>
              </w:rPr>
            </w:pPr>
            <w:r w:rsidRPr="00E22532">
              <w:rPr>
                <w:rFonts w:hint="cs"/>
                <w:b/>
                <w:bCs/>
                <w:sz w:val="18"/>
                <w:szCs w:val="18"/>
                <w:rtl/>
              </w:rPr>
              <w:t>وعلى الرغم من أهمية برامج الصحة والسلامة إلا إنها لم تحظ بالاهتمام الذي يمكنها من تأدية أعمالها على وجه أكمل وعلى الرغم مما صدر بهذا الخصوص من التشريعات والقوانين والتعليمات فهي مجرد حبر على ورق ، بسبب قلة المتخصصين وعدم اعتماد القوانين الملائمة في هذا المجال ، وقلة المبالغ أو التخصيصات المالية التي تصرف لتحقيق الأسس والقواعد المتعلقة بالسلامة المهنية أو تجهيزات الفحص والقياس والوقاية ، وهذا ما أكده كل من المختصين في المركز الوطني للصحة والسلامة المهنية إذ اثبتوا إن الملاكات المتوفرة لا تستوفي المتطلبات التي تبتغيها أقسام الصحة والسلامة المتواجدة في المنظمات كافة بشكل عام والمنظمة المبحوثة بشكل خاص ، فضلا عما توصلت اليه الباحثة أثناء مقابلاتها مع عينة الدراسة (المدراء والعمال الماهرين ) إذ أكدوا على أن المنظمة تشكوا من قلة الملاكات المؤهلة علميا وعمليا لإنجاز مهماتها فضلا عن عدم توفر المستلزمات الضرورية لإنجاز العمل .</w:t>
            </w:r>
          </w:p>
          <w:p w:rsidR="00C31E7B" w:rsidRDefault="00C31E7B" w:rsidP="00FA3DE0">
            <w:pPr>
              <w:pStyle w:val="Title"/>
              <w:ind w:left="-341"/>
              <w:jc w:val="right"/>
              <w:rPr>
                <w:b/>
                <w:bCs/>
                <w:sz w:val="24"/>
                <w:szCs w:val="24"/>
                <w:rtl/>
              </w:rPr>
            </w:pPr>
            <w:r w:rsidRPr="00E22532">
              <w:rPr>
                <w:rFonts w:hint="cs"/>
                <w:b/>
                <w:bCs/>
                <w:sz w:val="18"/>
                <w:szCs w:val="18"/>
                <w:rtl/>
              </w:rPr>
              <w:t>وتضمنت الرسالة أربعة فصول تناول الفصل الأول منهجية الدراسة ودراسات سابقة وتناول الفصل الثاني برامج الصحة والسلامة وراس المال البشري أما الفصل الثالث فقد تناول إجراءات الدراسة والتعريف بموقعها وتناول الفصل الرابع عرض وتحليل النتائج وتفسيرها. اما الفصل الخامس فقد تناول الاستنتاجات والتوصيات ، إذ توصلت فيها الباحثة إلى جملة من الاستنتاجات أهمها إن الشركة لا تجري فحوصات دورية على عامليها للتعرف على المستوى الصحي لهم لمنع تفاقم إصاباتهم في المستقبل ومنها الفحوصات والاختبارات المسحية فضلا عن عدم توافر الأدوية المطلوبة لمعالجة الإصابات مهما كانت بسيطة ، عدم توافر ملاك متخصص في الأمراض المتوقع حدوثها داخل الشركة حيث أن الملاك المتوافر لا يستوفي المتطلبات التي تحتاجها الشركة فضلا عن عدم توافر المستلزمات الطبية التي يحتاجها الملاك الطبي مما يؤدي إلى تفاقم الحالة وحدوث العجز في بعض الإصابات فضلا عن عدم توافر ملاك  قادر على القيام بالإسعافات الفورية اللازمة في الحالات الخاصة . كما خرجت الدراسة بجملة من التوصيات من أبرزها الاهتمام وبشكل أكثر جدية بالفحوصات الدورية للعاملين لاكتشاف أية إصابة مهنية مبكرة من اجل سرعة التعامل معها ، وتوافر الأجهزة الوقائية من الإصابات مثل الكمامات والنظارات الواقية وسدادات الأذان والأحذية وغيرها فضلا عن  تنظيم سجل خاص بالعاملين ينظم المعلومات الصحية الخاصة بهم منذ تعيينهم لحين تقاعدهم ،وكذلك إخضاع العاملين لعقوبات عدم التقيد بمعايير الصحة والسلامة .</w:t>
            </w:r>
          </w:p>
          <w:p w:rsidR="00C31E7B" w:rsidRDefault="00C31E7B" w:rsidP="00FA3DE0">
            <w:pPr>
              <w:pStyle w:val="Title"/>
              <w:ind w:left="-341"/>
              <w:jc w:val="right"/>
              <w:rPr>
                <w:rFonts w:cs="Traditional Arabic"/>
                <w:b/>
                <w:bCs/>
                <w:sz w:val="24"/>
                <w:szCs w:val="24"/>
                <w:rtl/>
              </w:rPr>
            </w:pPr>
            <w:r>
              <w:rPr>
                <w:rFonts w:hint="cs"/>
                <w:b/>
                <w:bCs/>
                <w:sz w:val="24"/>
                <w:szCs w:val="24"/>
                <w:rtl/>
              </w:rPr>
              <w:t xml:space="preserve"> </w:t>
            </w:r>
          </w:p>
          <w:p w:rsidR="00C31E7B" w:rsidRDefault="00C31E7B" w:rsidP="00FA3DE0">
            <w:pPr>
              <w:ind w:firstLine="26"/>
              <w:rPr>
                <w:rFonts w:cs="Simplified Arabic"/>
                <w:rtl/>
              </w:rPr>
            </w:pPr>
            <w:r>
              <w:rPr>
                <w:rFonts w:cs="Simplified Arabic" w:hint="cs"/>
                <w:rtl/>
              </w:rPr>
              <w:t xml:space="preserve"> </w:t>
            </w:r>
          </w:p>
          <w:p w:rsidR="00C31E7B" w:rsidRDefault="00C31E7B" w:rsidP="00FA3DE0">
            <w:pPr>
              <w:rPr>
                <w:rtl/>
                <w:lang w:val="en-US"/>
              </w:rPr>
            </w:pPr>
          </w:p>
          <w:p w:rsidR="00C31E7B" w:rsidRDefault="00C31E7B" w:rsidP="00FA3DE0"/>
          <w:p w:rsidR="00C31E7B" w:rsidRDefault="00C31E7B" w:rsidP="00FA3DE0">
            <w:pPr>
              <w:rPr>
                <w:rtl/>
                <w:lang w:bidi="ar-IQ"/>
              </w:rPr>
            </w:pPr>
          </w:p>
          <w:p w:rsidR="00C31E7B" w:rsidRDefault="00C31E7B" w:rsidP="00FA3DE0">
            <w:pPr>
              <w:rPr>
                <w:lang w:val="en-US" w:bidi="ar-IQ"/>
              </w:rPr>
            </w:pPr>
          </w:p>
        </w:tc>
        <w:tc>
          <w:tcPr>
            <w:tcW w:w="237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31E7B" w:rsidRDefault="00C31E7B" w:rsidP="00FA3DE0">
            <w:pPr>
              <w:spacing w:line="360" w:lineRule="auto"/>
              <w:rPr>
                <w:rFonts w:ascii="Tahoma" w:hAnsi="Tahoma" w:cs="Tahoma"/>
                <w:rtl/>
                <w:lang w:val="en-US" w:bidi="ar-IQ"/>
              </w:rPr>
            </w:pPr>
          </w:p>
          <w:p w:rsidR="00C31E7B" w:rsidRDefault="00C31E7B" w:rsidP="00FA3DE0">
            <w:pPr>
              <w:spacing w:line="360" w:lineRule="auto"/>
              <w:jc w:val="right"/>
              <w:rPr>
                <w:rFonts w:ascii="Tahoma" w:hAnsi="Tahoma" w:cs="Tahoma"/>
                <w:rtl/>
                <w:lang w:val="en-US" w:bidi="ar-IQ"/>
              </w:rPr>
            </w:pPr>
          </w:p>
          <w:p w:rsidR="00C31E7B" w:rsidRDefault="00C31E7B" w:rsidP="00FA3DE0">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Broken">
    <w:altName w:val="Courier New"/>
    <w:charset w:val="B2"/>
    <w:family w:val="auto"/>
    <w:pitch w:val="variable"/>
    <w:sig w:usb0="00002000" w:usb1="80000000" w:usb2="00000008" w:usb3="00000000" w:csb0="00000040" w:csb1="00000000"/>
  </w:font>
  <w:font w:name="MCS Jeddah S_I 3d.">
    <w:charset w:val="B2"/>
    <w:family w:val="auto"/>
    <w:pitch w:val="variable"/>
    <w:sig w:usb0="00002001" w:usb1="00000000" w:usb2="00000000" w:usb3="00000000" w:csb0="00000040" w:csb1="00000000"/>
  </w:font>
  <w:font w:name="Simplified Arabic Backslanted">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31E7B"/>
    <w:rsid w:val="001B44FB"/>
    <w:rsid w:val="003F518F"/>
    <w:rsid w:val="00486509"/>
    <w:rsid w:val="005B0BC8"/>
    <w:rsid w:val="007E6FE0"/>
    <w:rsid w:val="00927EDF"/>
    <w:rsid w:val="00C31E7B"/>
    <w:rsid w:val="00DD69A6"/>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7B"/>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31E7B"/>
  </w:style>
  <w:style w:type="character" w:customStyle="1" w:styleId="shorttext">
    <w:name w:val="short_text"/>
    <w:basedOn w:val="DefaultParagraphFont"/>
    <w:rsid w:val="00C31E7B"/>
  </w:style>
  <w:style w:type="paragraph" w:styleId="Title">
    <w:name w:val="Title"/>
    <w:basedOn w:val="Normal"/>
    <w:link w:val="TitleChar"/>
    <w:qFormat/>
    <w:rsid w:val="00C31E7B"/>
    <w:pPr>
      <w:bidi w:val="0"/>
      <w:jc w:val="center"/>
    </w:pPr>
    <w:rPr>
      <w:rFonts w:ascii="Times New Roman" w:eastAsia="Times New Roman" w:hAnsi="Times New Roman" w:cs="Simplified Arabic"/>
      <w:sz w:val="28"/>
      <w:szCs w:val="28"/>
      <w:lang w:val="en-US" w:eastAsia="ar-SA"/>
    </w:rPr>
  </w:style>
  <w:style w:type="character" w:customStyle="1" w:styleId="TitleChar">
    <w:name w:val="Title Char"/>
    <w:basedOn w:val="DefaultParagraphFont"/>
    <w:link w:val="Title"/>
    <w:rsid w:val="00C31E7B"/>
    <w:rPr>
      <w:rFonts w:ascii="Times New Roman" w:eastAsia="Times New Roman" w:hAnsi="Times New Roman" w:cs="Simplified Arabic"/>
      <w:sz w:val="28"/>
      <w:szCs w:val="28"/>
      <w:lang w:eastAsia="ar-SA"/>
    </w:rPr>
  </w:style>
  <w:style w:type="paragraph" w:styleId="Subtitle">
    <w:name w:val="Subtitle"/>
    <w:basedOn w:val="Normal"/>
    <w:link w:val="SubtitleChar"/>
    <w:qFormat/>
    <w:rsid w:val="00C31E7B"/>
    <w:pPr>
      <w:widowControl w:val="0"/>
      <w:bidi w:val="0"/>
      <w:snapToGrid w:val="0"/>
      <w:jc w:val="center"/>
    </w:pPr>
    <w:rPr>
      <w:rFonts w:ascii="Times New Roman" w:eastAsia="Times New Roman" w:hAnsi="Times New Roman" w:cs="Traditional Arabic"/>
      <w:b/>
      <w:bCs/>
      <w:sz w:val="72"/>
      <w:szCs w:val="72"/>
      <w:lang w:val="en-US"/>
    </w:rPr>
  </w:style>
  <w:style w:type="character" w:customStyle="1" w:styleId="SubtitleChar">
    <w:name w:val="Subtitle Char"/>
    <w:basedOn w:val="DefaultParagraphFont"/>
    <w:link w:val="Subtitle"/>
    <w:rsid w:val="00C31E7B"/>
    <w:rPr>
      <w:rFonts w:ascii="Times New Roman" w:eastAsia="Times New Roman" w:hAnsi="Times New Roman" w:cs="Traditional Arabic"/>
      <w:b/>
      <w:bCs/>
      <w:sz w:val="72"/>
      <w:szCs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2013-02-28T07:02:00Z</dcterms:created>
  <dcterms:modified xsi:type="dcterms:W3CDTF">2013-02-28T08:20:00Z</dcterms:modified>
</cp:coreProperties>
</file>