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BF6838" w:rsidTr="00A76FDE">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BF6838" w:rsidRDefault="00BF6838" w:rsidP="00A76FDE">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F6838" w:rsidRDefault="00BF6838" w:rsidP="00A76FDE">
            <w:pPr>
              <w:ind w:left="84"/>
              <w:jc w:val="right"/>
              <w:rPr>
                <w:rFonts w:ascii="Tahoma" w:hAnsi="Tahoma" w:cs="Tahoma"/>
                <w:lang w:val="en-US" w:bidi="ar-IQ"/>
              </w:rPr>
            </w:pPr>
            <w:r>
              <w:rPr>
                <w:rFonts w:ascii="Tahoma" w:hAnsi="Tahoma" w:cs="Tahoma"/>
                <w:lang w:val="en-US" w:bidi="ar-IQ"/>
              </w:rPr>
              <w:t>College  Name</w:t>
            </w:r>
          </w:p>
        </w:tc>
      </w:tr>
      <w:tr w:rsidR="00BF6838" w:rsidTr="00A76FDE">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BF6838" w:rsidRDefault="00BF6838" w:rsidP="00A76FDE">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F6838" w:rsidRDefault="00BF6838" w:rsidP="00A76FDE">
            <w:pPr>
              <w:ind w:left="84"/>
              <w:jc w:val="right"/>
              <w:rPr>
                <w:rFonts w:ascii="Tahoma" w:hAnsi="Tahoma" w:cs="Tahoma"/>
                <w:lang w:val="en-US" w:bidi="ar-IQ"/>
              </w:rPr>
            </w:pPr>
            <w:r>
              <w:rPr>
                <w:rFonts w:ascii="Tahoma" w:hAnsi="Tahoma" w:cs="Tahoma"/>
                <w:lang w:val="en-US" w:bidi="ar-IQ"/>
              </w:rPr>
              <w:t>Department</w:t>
            </w:r>
          </w:p>
        </w:tc>
      </w:tr>
      <w:tr w:rsidR="00BF6838" w:rsidTr="00A76FDE">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BF6838" w:rsidRPr="005A7AFA" w:rsidRDefault="00BF6838" w:rsidP="00A76FDE">
            <w:pPr>
              <w:ind w:left="84"/>
              <w:rPr>
                <w:rFonts w:ascii="Times New Roman" w:hAnsi="Times New Roman"/>
                <w:b/>
                <w:bCs/>
                <w:sz w:val="32"/>
                <w:szCs w:val="32"/>
                <w:lang w:val="en-US"/>
              </w:rPr>
            </w:pPr>
            <w:bookmarkStart w:id="0" w:name="_GoBack"/>
            <w:r w:rsidRPr="005A7AFA">
              <w:rPr>
                <w:rFonts w:ascii="Times New Roman" w:hAnsi="Times New Roman"/>
                <w:b/>
                <w:bCs/>
                <w:sz w:val="32"/>
                <w:szCs w:val="32"/>
                <w:rtl/>
              </w:rPr>
              <w:t>زياد تركي سعيد</w:t>
            </w:r>
            <w:bookmarkEnd w:id="0"/>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F6838" w:rsidRDefault="00BF6838" w:rsidP="00A76FDE">
            <w:pPr>
              <w:ind w:left="84"/>
              <w:jc w:val="right"/>
              <w:rPr>
                <w:rFonts w:ascii="Tahoma" w:hAnsi="Tahoma" w:cs="Tahoma"/>
                <w:lang w:val="en-US" w:bidi="ar-IQ"/>
              </w:rPr>
            </w:pPr>
            <w:r>
              <w:rPr>
                <w:rFonts w:ascii="Tahoma" w:hAnsi="Tahoma" w:cs="Tahoma"/>
                <w:lang w:val="en-US" w:bidi="ar-IQ"/>
              </w:rPr>
              <w:t>Full Name as written   in Passport</w:t>
            </w:r>
          </w:p>
        </w:tc>
      </w:tr>
      <w:tr w:rsidR="00BF6838" w:rsidTr="00A76FDE">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F6838" w:rsidRDefault="00BF6838" w:rsidP="00A76FDE">
            <w:pPr>
              <w:ind w:left="84"/>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F6838" w:rsidRDefault="00BF6838" w:rsidP="00A76FDE">
            <w:pPr>
              <w:ind w:left="84"/>
              <w:jc w:val="right"/>
              <w:rPr>
                <w:rFonts w:ascii="Tahoma" w:hAnsi="Tahoma" w:cs="Tahoma"/>
                <w:lang w:val="en-US" w:bidi="ar-IQ"/>
              </w:rPr>
            </w:pPr>
            <w:r>
              <w:rPr>
                <w:rFonts w:ascii="Tahoma" w:hAnsi="Tahoma" w:cs="Tahoma"/>
                <w:lang w:val="en-US" w:bidi="ar-IQ"/>
              </w:rPr>
              <w:t>e-mail</w:t>
            </w:r>
          </w:p>
        </w:tc>
      </w:tr>
      <w:tr w:rsidR="00BF6838" w:rsidTr="00A76FDE">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BF6838" w:rsidRDefault="00BF6838" w:rsidP="00A76FDE">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7620" r="10795" b="13335"/>
                      <wp:wrapNone/>
                      <wp:docPr id="42" name="شكل بيضاوي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2"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FsB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BF6838" w:rsidRDefault="00BF6838" w:rsidP="00A76FDE">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8255" r="13335" b="12700"/>
                      <wp:wrapNone/>
                      <wp:docPr id="41" name="شكل بيضاوي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1"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BF6838" w:rsidRDefault="00BF6838" w:rsidP="00A76FDE">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7620" r="11430" b="13335"/>
                      <wp:wrapNone/>
                      <wp:docPr id="40" name="شكل بيضاوي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0"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BF6838" w:rsidRDefault="00BF6838" w:rsidP="00A76FDE">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6985" r="14605" b="13970"/>
                      <wp:wrapNone/>
                      <wp:docPr id="39" name="شكل بيضاوي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9"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BV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aEwwVd0CAACkBQAADgAAAAAAAAAAAAAAAAAuAgAA&#10;ZHJzL2Uyb0RvYy54bWxQSwECLQAUAAYACAAAACEAZYxbT9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F6838" w:rsidRDefault="00BF6838" w:rsidP="00A76FDE">
            <w:pPr>
              <w:ind w:left="84"/>
              <w:jc w:val="right"/>
              <w:rPr>
                <w:rFonts w:ascii="Tahoma" w:hAnsi="Tahoma" w:cs="Tahoma"/>
                <w:lang w:val="en-US" w:bidi="ar-IQ"/>
              </w:rPr>
            </w:pPr>
            <w:r>
              <w:rPr>
                <w:rFonts w:ascii="Tahoma" w:hAnsi="Tahoma" w:cs="Tahoma"/>
                <w:lang w:val="en-US" w:bidi="ar-IQ"/>
              </w:rPr>
              <w:t xml:space="preserve">Career </w:t>
            </w:r>
          </w:p>
        </w:tc>
      </w:tr>
      <w:tr w:rsidR="00BF6838" w:rsidTr="00A76FDE">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BF6838" w:rsidRDefault="00BF6838" w:rsidP="00A76FDE">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14605" t="6350" r="13335" b="14605"/>
                      <wp:wrapNone/>
                      <wp:docPr id="38" name="شكل بيضاوي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8"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oj34AIAAKQ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BF6838" w:rsidRDefault="00BF6838" w:rsidP="00A76FDE">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37465</wp:posOffset>
                      </wp:positionV>
                      <wp:extent cx="153035" cy="160020"/>
                      <wp:effectExtent l="22860" t="25400" r="33655" b="52705"/>
                      <wp:wrapNone/>
                      <wp:docPr id="37" name="شكل بيضاوي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7" o:spid="_x0000_s1026" style="position:absolute;left:0;text-align:left;margin-left:7.6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F6838" w:rsidRDefault="00BF6838" w:rsidP="00A76FDE">
            <w:pPr>
              <w:ind w:left="84"/>
              <w:jc w:val="right"/>
              <w:rPr>
                <w:rFonts w:ascii="Tahoma" w:hAnsi="Tahoma" w:cs="Tahoma"/>
                <w:lang w:val="en-US" w:bidi="ar-IQ"/>
              </w:rPr>
            </w:pPr>
          </w:p>
        </w:tc>
      </w:tr>
      <w:tr w:rsidR="00BF6838" w:rsidTr="00A76FDE">
        <w:trPr>
          <w:trHeight w:hRule="exact" w:val="71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F6838" w:rsidRPr="00AD3587" w:rsidRDefault="00BF6838" w:rsidP="00A76FDE">
            <w:pPr>
              <w:pStyle w:val="2"/>
              <w:spacing w:before="0" w:after="0"/>
              <w:ind w:left="84"/>
              <w:jc w:val="center"/>
              <w:rPr>
                <w:rFonts w:ascii="Times New Roman" w:hAnsi="Times New Roman"/>
                <w:i w:val="0"/>
                <w:iCs w:val="0"/>
                <w:sz w:val="32"/>
                <w:szCs w:val="32"/>
              </w:rPr>
            </w:pPr>
            <w:r w:rsidRPr="00AD3587">
              <w:rPr>
                <w:rFonts w:ascii="Times New Roman" w:hAnsi="Times New Roman"/>
                <w:i w:val="0"/>
                <w:iCs w:val="0"/>
                <w:sz w:val="32"/>
                <w:szCs w:val="32"/>
                <w:rtl/>
              </w:rPr>
              <w:t xml:space="preserve">استخدام نموذج </w:t>
            </w:r>
            <w:r w:rsidRPr="00AD3587">
              <w:rPr>
                <w:rFonts w:ascii="Times New Roman" w:hAnsi="Times New Roman"/>
                <w:i w:val="0"/>
                <w:iCs w:val="0"/>
                <w:sz w:val="32"/>
                <w:szCs w:val="32"/>
              </w:rPr>
              <w:t>P-A-F)</w:t>
            </w:r>
            <w:r w:rsidRPr="00AD3587">
              <w:rPr>
                <w:rFonts w:ascii="Times New Roman" w:hAnsi="Times New Roman"/>
                <w:i w:val="0"/>
                <w:iCs w:val="0"/>
                <w:sz w:val="32"/>
                <w:szCs w:val="32"/>
                <w:rtl/>
              </w:rPr>
              <w:t xml:space="preserve">) في قياس كلف جودة </w:t>
            </w:r>
            <w:proofErr w:type="gramStart"/>
            <w:r w:rsidRPr="00AD3587">
              <w:rPr>
                <w:rFonts w:ascii="Times New Roman" w:hAnsi="Times New Roman"/>
                <w:i w:val="0"/>
                <w:iCs w:val="0"/>
                <w:sz w:val="32"/>
                <w:szCs w:val="32"/>
                <w:rtl/>
              </w:rPr>
              <w:t>إنتاج</w:t>
            </w:r>
            <w:proofErr w:type="gramEnd"/>
            <w:r w:rsidRPr="00AD3587">
              <w:rPr>
                <w:rFonts w:ascii="Times New Roman" w:hAnsi="Times New Roman"/>
                <w:i w:val="0"/>
                <w:iCs w:val="0"/>
                <w:sz w:val="32"/>
                <w:szCs w:val="32"/>
                <w:rtl/>
              </w:rPr>
              <w:t xml:space="preserve"> النفط الخام</w:t>
            </w:r>
          </w:p>
          <w:p w:rsidR="00BF6838" w:rsidRPr="00AD3587" w:rsidRDefault="00BF6838" w:rsidP="00A76FDE">
            <w:pPr>
              <w:ind w:left="84"/>
              <w:jc w:val="center"/>
              <w:rPr>
                <w:rFonts w:ascii="Times New Roman" w:hAnsi="Times New Roman"/>
                <w:b/>
                <w:bCs/>
                <w:sz w:val="32"/>
                <w:szCs w:val="32"/>
                <w:rtl/>
                <w:lang w:bidi="ar-AE"/>
              </w:rPr>
            </w:pPr>
            <w:r w:rsidRPr="00AD3587">
              <w:rPr>
                <w:rFonts w:ascii="Times New Roman" w:hAnsi="Times New Roman"/>
                <w:b/>
                <w:bCs/>
                <w:sz w:val="32"/>
                <w:szCs w:val="32"/>
                <w:rtl/>
              </w:rPr>
              <w:t>( دراسة حالة في شركة نفط الشمال  )</w:t>
            </w:r>
          </w:p>
          <w:p w:rsidR="00BF6838" w:rsidRPr="00AD3587" w:rsidRDefault="00BF6838" w:rsidP="00A76FDE">
            <w:pPr>
              <w:ind w:left="84"/>
              <w:rPr>
                <w:rFonts w:ascii="Times New Roman" w:hAnsi="Times New Roman"/>
                <w:b/>
                <w:bCs/>
                <w:sz w:val="32"/>
                <w:szCs w:val="32"/>
                <w:rtl/>
                <w:lang w:bidi="ar-AE"/>
              </w:rPr>
            </w:pPr>
          </w:p>
          <w:p w:rsidR="00BF6838" w:rsidRPr="00AD3587" w:rsidRDefault="00BF6838" w:rsidP="00A76FDE">
            <w:pPr>
              <w:ind w:left="84"/>
              <w:rPr>
                <w:rFonts w:ascii="Times New Roman" w:hAnsi="Times New Roman"/>
                <w:b/>
                <w:bCs/>
                <w:sz w:val="32"/>
                <w:szCs w:val="32"/>
                <w:rtl/>
                <w:lang w:bidi="ar-AE"/>
              </w:rPr>
            </w:pPr>
          </w:p>
          <w:p w:rsidR="00BF6838" w:rsidRDefault="00BF6838" w:rsidP="00A76FDE">
            <w:pPr>
              <w:ind w:left="84"/>
              <w:jc w:val="center"/>
              <w:rPr>
                <w:rFonts w:ascii="Times New Roman" w:hAnsi="Times New Roman" w:hint="cs"/>
                <w:bCs/>
                <w:sz w:val="32"/>
                <w:szCs w:val="32"/>
                <w:rtl/>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F6838" w:rsidRDefault="00BF6838" w:rsidP="00A76FDE">
            <w:pPr>
              <w:ind w:left="84"/>
              <w:jc w:val="right"/>
              <w:rPr>
                <w:rFonts w:ascii="Tahoma" w:hAnsi="Tahoma" w:cs="Tahoma"/>
                <w:lang w:val="en-US" w:bidi="ar-IQ"/>
              </w:rPr>
            </w:pPr>
            <w:r>
              <w:rPr>
                <w:rFonts w:ascii="Tahoma" w:hAnsi="Tahoma" w:cs="Tahoma"/>
                <w:lang w:val="en-US" w:bidi="ar-IQ"/>
              </w:rPr>
              <w:t xml:space="preserve">Thesis  Title </w:t>
            </w:r>
          </w:p>
        </w:tc>
      </w:tr>
      <w:tr w:rsidR="00BF6838" w:rsidTr="00A76FDE">
        <w:trPr>
          <w:trHeight w:hRule="exact" w:val="42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BF6838" w:rsidRPr="005A7AFA" w:rsidRDefault="00BF6838" w:rsidP="00A76FDE">
            <w:pPr>
              <w:pStyle w:val="5"/>
              <w:ind w:left="84"/>
              <w:jc w:val="center"/>
              <w:rPr>
                <w:rFonts w:cs="Times New Roman"/>
                <w:sz w:val="32"/>
                <w:szCs w:val="32"/>
              </w:rPr>
            </w:pPr>
            <w:r w:rsidRPr="005A7AFA">
              <w:rPr>
                <w:rFonts w:cs="Times New Roman"/>
                <w:sz w:val="32"/>
                <w:szCs w:val="32"/>
                <w:rtl/>
              </w:rPr>
              <w:t>شعبان 1426 هـ                                      آب 2006 م</w:t>
            </w:r>
          </w:p>
          <w:p w:rsidR="00BF6838" w:rsidRDefault="00BF6838" w:rsidP="00A76FDE">
            <w:pPr>
              <w:ind w:left="84"/>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F6838" w:rsidRDefault="00BF6838" w:rsidP="00A76FDE">
            <w:pPr>
              <w:ind w:left="84"/>
              <w:jc w:val="right"/>
              <w:rPr>
                <w:rFonts w:ascii="Tahoma" w:hAnsi="Tahoma" w:cs="Tahoma"/>
                <w:lang w:val="en-US" w:bidi="ar-IQ"/>
              </w:rPr>
            </w:pPr>
            <w:r>
              <w:rPr>
                <w:rFonts w:ascii="Tahoma" w:hAnsi="Tahoma" w:cs="Tahoma"/>
                <w:lang w:val="en-US" w:bidi="ar-IQ"/>
              </w:rPr>
              <w:t>Year</w:t>
            </w:r>
          </w:p>
        </w:tc>
      </w:tr>
      <w:tr w:rsidR="00BF6838" w:rsidRPr="00C06548" w:rsidTr="00A76FDE">
        <w:trPr>
          <w:trHeight w:val="5801"/>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BF6838" w:rsidRPr="005A7AFA" w:rsidRDefault="00BF6838" w:rsidP="00A76FDE">
            <w:pPr>
              <w:ind w:left="84"/>
              <w:jc w:val="lowKashida"/>
              <w:rPr>
                <w:rFonts w:ascii="Times New Roman" w:hAnsi="Times New Roman"/>
                <w:b/>
                <w:bCs/>
                <w:rtl/>
              </w:rPr>
            </w:pPr>
            <w:r w:rsidRPr="005A7AFA">
              <w:rPr>
                <w:rFonts w:ascii="Times New Roman" w:hAnsi="Times New Roman"/>
                <w:b/>
                <w:bCs/>
                <w:rtl/>
              </w:rPr>
              <w:t xml:space="preserve">      تتحدد مشكلة البحث بالتساؤل والعمل على إيجاد أجوبة تفصيلية </w:t>
            </w:r>
            <w:proofErr w:type="gramStart"/>
            <w:r w:rsidRPr="005A7AFA">
              <w:rPr>
                <w:rFonts w:ascii="Times New Roman" w:hAnsi="Times New Roman"/>
                <w:b/>
                <w:bCs/>
                <w:rtl/>
              </w:rPr>
              <w:t>حول</w:t>
            </w:r>
            <w:proofErr w:type="gramEnd"/>
            <w:r w:rsidRPr="005A7AFA">
              <w:rPr>
                <w:rFonts w:ascii="Times New Roman" w:hAnsi="Times New Roman"/>
                <w:b/>
                <w:bCs/>
                <w:rtl/>
              </w:rPr>
              <w:t xml:space="preserve"> نتائج إمكانية استخدام نموذج (</w:t>
            </w:r>
            <w:r w:rsidRPr="005A7AFA">
              <w:rPr>
                <w:rFonts w:ascii="Times New Roman" w:hAnsi="Times New Roman"/>
                <w:b/>
                <w:bCs/>
              </w:rPr>
              <w:t>P.A.F</w:t>
            </w:r>
            <w:r w:rsidRPr="005A7AFA">
              <w:rPr>
                <w:rFonts w:ascii="Times New Roman" w:hAnsi="Times New Roman"/>
                <w:b/>
                <w:bCs/>
                <w:rtl/>
              </w:rPr>
              <w:t>) لقياس كلف الجودة في إنتاج النفط الخام ويرمي هذا البحث إلى التعرف على أنشطة الجودة في صناعة النفط الخام وخاصة في شركة نفط الشمال ومن ثم تحديد عناصر كلف الجودة في هذه الشركة وفق أنموذج (</w:t>
            </w:r>
            <w:r w:rsidRPr="005A7AFA">
              <w:rPr>
                <w:rFonts w:ascii="Times New Roman" w:hAnsi="Times New Roman"/>
                <w:b/>
                <w:bCs/>
              </w:rPr>
              <w:t>P.A.F</w:t>
            </w:r>
            <w:r w:rsidRPr="005A7AFA">
              <w:rPr>
                <w:rFonts w:ascii="Times New Roman" w:hAnsi="Times New Roman"/>
                <w:b/>
                <w:bCs/>
                <w:rtl/>
              </w:rPr>
              <w:t>) وقياس هذه الكلف وقياس العلاقات بين عناصر الأنموذج ومعرفة طبيعة هذه العلاقات.</w:t>
            </w:r>
          </w:p>
          <w:p w:rsidR="00BF6838" w:rsidRPr="005A7AFA" w:rsidRDefault="00BF6838" w:rsidP="00A76FDE">
            <w:pPr>
              <w:ind w:left="84"/>
              <w:jc w:val="lowKashida"/>
              <w:rPr>
                <w:rFonts w:ascii="Times New Roman" w:hAnsi="Times New Roman"/>
                <w:b/>
                <w:bCs/>
                <w:rtl/>
              </w:rPr>
            </w:pPr>
            <w:r w:rsidRPr="005A7AFA">
              <w:rPr>
                <w:rFonts w:ascii="Times New Roman" w:hAnsi="Times New Roman"/>
                <w:b/>
                <w:bCs/>
                <w:rtl/>
              </w:rPr>
              <w:t xml:space="preserve">      حددت مدة الدراسة ب (12) مدة زمنية واعتمدت على العديد من الأساليب لجمع المعلومات من خلال توظيف المعرفة الأكاديمية التي تناولتها الكتب والدوريات </w:t>
            </w:r>
            <w:proofErr w:type="spellStart"/>
            <w:r w:rsidRPr="005A7AFA">
              <w:rPr>
                <w:rFonts w:ascii="Times New Roman" w:hAnsi="Times New Roman"/>
                <w:b/>
                <w:bCs/>
                <w:rtl/>
              </w:rPr>
              <w:t>والاطاريح</w:t>
            </w:r>
            <w:proofErr w:type="spellEnd"/>
            <w:r w:rsidRPr="005A7AFA">
              <w:rPr>
                <w:rFonts w:ascii="Times New Roman" w:hAnsi="Times New Roman"/>
                <w:b/>
                <w:bCs/>
                <w:rtl/>
              </w:rPr>
              <w:t xml:space="preserve"> الجامعية فضلا عن المقابلة الشخصية والمراسلة والتقارير المالية والفنية الخاصة بالشركة .</w:t>
            </w:r>
          </w:p>
          <w:p w:rsidR="00BF6838" w:rsidRPr="005A7AFA" w:rsidRDefault="00BF6838" w:rsidP="00A76FDE">
            <w:pPr>
              <w:ind w:left="84"/>
              <w:jc w:val="lowKashida"/>
              <w:rPr>
                <w:rFonts w:ascii="Times New Roman" w:hAnsi="Times New Roman"/>
                <w:b/>
                <w:bCs/>
                <w:rtl/>
              </w:rPr>
            </w:pPr>
            <w:r w:rsidRPr="005A7AFA">
              <w:rPr>
                <w:rFonts w:ascii="Times New Roman" w:hAnsi="Times New Roman"/>
                <w:b/>
                <w:bCs/>
                <w:rtl/>
              </w:rPr>
              <w:t xml:space="preserve">     ولاختبار علاقات النموذج استخدمت الأساليب الإحصائية الآتية:</w:t>
            </w:r>
          </w:p>
          <w:p w:rsidR="00BF6838" w:rsidRPr="005A7AFA" w:rsidRDefault="00BF6838" w:rsidP="00BF6838">
            <w:pPr>
              <w:numPr>
                <w:ilvl w:val="0"/>
                <w:numId w:val="1"/>
              </w:numPr>
              <w:ind w:left="84" w:firstLine="0"/>
              <w:jc w:val="lowKashida"/>
              <w:rPr>
                <w:rFonts w:ascii="Times New Roman" w:hAnsi="Times New Roman"/>
                <w:b/>
                <w:bCs/>
              </w:rPr>
            </w:pPr>
            <w:proofErr w:type="gramStart"/>
            <w:r w:rsidRPr="005A7AFA">
              <w:rPr>
                <w:rFonts w:ascii="Times New Roman" w:hAnsi="Times New Roman"/>
                <w:b/>
                <w:bCs/>
                <w:rtl/>
              </w:rPr>
              <w:t>استخدام</w:t>
            </w:r>
            <w:proofErr w:type="gramEnd"/>
            <w:r w:rsidRPr="005A7AFA">
              <w:rPr>
                <w:rFonts w:ascii="Times New Roman" w:hAnsi="Times New Roman"/>
                <w:b/>
                <w:bCs/>
                <w:rtl/>
              </w:rPr>
              <w:t xml:space="preserve"> أسلوب قياس معاملات الارتباط البسيط وتقدير معاملات الانحدار الخطي البسيط بين كلف المنع وكلف التقييم كمتغيرات مستقلة وكلف الفشل كمتغير معتمد.</w:t>
            </w:r>
          </w:p>
          <w:p w:rsidR="00BF6838" w:rsidRPr="005A7AFA" w:rsidRDefault="00BF6838" w:rsidP="00BF6838">
            <w:pPr>
              <w:numPr>
                <w:ilvl w:val="0"/>
                <w:numId w:val="1"/>
              </w:numPr>
              <w:ind w:left="84" w:firstLine="0"/>
              <w:jc w:val="lowKashida"/>
              <w:rPr>
                <w:rFonts w:ascii="Times New Roman" w:hAnsi="Times New Roman"/>
                <w:b/>
                <w:bCs/>
              </w:rPr>
            </w:pPr>
            <w:proofErr w:type="gramStart"/>
            <w:r w:rsidRPr="005A7AFA">
              <w:rPr>
                <w:rFonts w:ascii="Times New Roman" w:hAnsi="Times New Roman"/>
                <w:b/>
                <w:bCs/>
                <w:rtl/>
              </w:rPr>
              <w:t>استخدام</w:t>
            </w:r>
            <w:proofErr w:type="gramEnd"/>
            <w:r w:rsidRPr="005A7AFA">
              <w:rPr>
                <w:rFonts w:ascii="Times New Roman" w:hAnsi="Times New Roman"/>
                <w:b/>
                <w:bCs/>
                <w:rtl/>
              </w:rPr>
              <w:t xml:space="preserve"> أسلوب قياس معاملات الارتباط المتعدد وتقدير معاملات الانحدار الخطي التعدد بين كلف ضبط الجودة (كلف المنع وكلف التقييم) كمتغير مستقل وكلف الفشل كمتغير معتمد لقياس طبيعة بينهما ومقارنتها بالعلاقة المفترضة في الفرضية الرئيسية.</w:t>
            </w:r>
          </w:p>
          <w:p w:rsidR="00BF6838" w:rsidRPr="005A7AFA" w:rsidRDefault="00BF6838" w:rsidP="00A76FDE">
            <w:pPr>
              <w:ind w:left="84"/>
              <w:jc w:val="lowKashida"/>
              <w:rPr>
                <w:rFonts w:ascii="Times New Roman" w:hAnsi="Times New Roman"/>
                <w:b/>
                <w:bCs/>
                <w:rtl/>
              </w:rPr>
            </w:pPr>
            <w:r w:rsidRPr="005A7AFA">
              <w:rPr>
                <w:rFonts w:ascii="Times New Roman" w:hAnsi="Times New Roman"/>
                <w:b/>
                <w:bCs/>
                <w:rtl/>
              </w:rPr>
              <w:t xml:space="preserve"> وتوصل البحث إلى النتائج التالية </w:t>
            </w:r>
          </w:p>
          <w:p w:rsidR="00BF6838" w:rsidRPr="005A7AFA" w:rsidRDefault="00BF6838" w:rsidP="00A76FDE">
            <w:pPr>
              <w:ind w:left="84"/>
              <w:jc w:val="lowKashida"/>
              <w:rPr>
                <w:rFonts w:ascii="Times New Roman" w:hAnsi="Times New Roman"/>
                <w:b/>
                <w:bCs/>
                <w:rtl/>
              </w:rPr>
            </w:pPr>
            <w:r w:rsidRPr="005A7AFA">
              <w:rPr>
                <w:rFonts w:ascii="Times New Roman" w:hAnsi="Times New Roman"/>
                <w:b/>
                <w:bCs/>
                <w:rtl/>
              </w:rPr>
              <w:t xml:space="preserve">ضعف فاعلية أنشطة </w:t>
            </w:r>
            <w:proofErr w:type="gramStart"/>
            <w:r w:rsidRPr="005A7AFA">
              <w:rPr>
                <w:rFonts w:ascii="Times New Roman" w:hAnsi="Times New Roman"/>
                <w:b/>
                <w:bCs/>
                <w:rtl/>
              </w:rPr>
              <w:t>ضبط</w:t>
            </w:r>
            <w:proofErr w:type="gramEnd"/>
            <w:r w:rsidRPr="005A7AFA">
              <w:rPr>
                <w:rFonts w:ascii="Times New Roman" w:hAnsi="Times New Roman"/>
                <w:b/>
                <w:bCs/>
                <w:rtl/>
              </w:rPr>
              <w:t xml:space="preserve"> الجودة التي تتبعها الشركة في التأثير في كلف الفشل.</w:t>
            </w:r>
          </w:p>
          <w:p w:rsidR="00BF6838" w:rsidRPr="005A7AFA" w:rsidRDefault="00BF6838" w:rsidP="00A76FDE">
            <w:pPr>
              <w:ind w:left="84"/>
              <w:jc w:val="lowKashida"/>
              <w:rPr>
                <w:rFonts w:ascii="Times New Roman" w:hAnsi="Times New Roman"/>
                <w:b/>
                <w:bCs/>
                <w:rtl/>
              </w:rPr>
            </w:pPr>
            <w:r w:rsidRPr="005A7AFA">
              <w:rPr>
                <w:rFonts w:ascii="Times New Roman" w:hAnsi="Times New Roman"/>
                <w:b/>
                <w:bCs/>
                <w:rtl/>
              </w:rPr>
              <w:t xml:space="preserve">   وخرج الباحث بمجموعة من الاستنتاجات  أهمها كان ضعف الاهتمام بالجودة في هذه الشركة وضعف إدراك الشركة لأهمية قياس كلف الجودة وتحديد عناصرها مما أدى إلى ظهور خسائر كبيرة انعكست على الاقتصاد العام.</w:t>
            </w:r>
          </w:p>
          <w:p w:rsidR="00BF6838" w:rsidRPr="005A7AFA" w:rsidRDefault="00BF6838" w:rsidP="00A76FDE">
            <w:pPr>
              <w:ind w:left="84"/>
              <w:jc w:val="lowKashida"/>
              <w:rPr>
                <w:rFonts w:ascii="Times New Roman" w:hAnsi="Times New Roman"/>
                <w:b/>
                <w:bCs/>
                <w:rtl/>
              </w:rPr>
            </w:pPr>
            <w:r w:rsidRPr="005A7AFA">
              <w:rPr>
                <w:rFonts w:ascii="Times New Roman" w:hAnsi="Times New Roman"/>
                <w:b/>
                <w:bCs/>
                <w:rtl/>
              </w:rPr>
              <w:t>وتوصل إلى عدة توصيات أهمها ضرورة إدخال مفهوم الجودة في تقويم أداء الشركة وبناء نظام جودة محدد المسؤوليات والصلاحيات في الشركة ودعوة الشركة للقيام بعمليات حساب كلف الجودة من خلال تطبيق برنامج خاص لهذا الغرض.</w:t>
            </w:r>
          </w:p>
          <w:p w:rsidR="00BF6838" w:rsidRPr="00074D6C" w:rsidRDefault="00BF6838" w:rsidP="00A76FDE">
            <w:pPr>
              <w:ind w:left="84"/>
              <w:jc w:val="lowKashida"/>
              <w:rPr>
                <w:rFonts w:ascii="Times New Roman" w:hAnsi="Times New Roman"/>
                <w:b/>
                <w:bCs/>
                <w:sz w:val="20"/>
                <w:szCs w:val="20"/>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BF6838" w:rsidRDefault="00BF6838" w:rsidP="00A76FDE">
            <w:pPr>
              <w:spacing w:line="360" w:lineRule="auto"/>
              <w:ind w:left="84"/>
              <w:rPr>
                <w:rFonts w:ascii="Tahoma" w:hAnsi="Tahoma" w:cs="Tahoma"/>
                <w:sz w:val="14"/>
                <w:szCs w:val="14"/>
                <w:rtl/>
                <w:lang w:val="en-US" w:bidi="ar-IQ"/>
              </w:rPr>
            </w:pPr>
          </w:p>
          <w:p w:rsidR="00BF6838" w:rsidRDefault="00BF6838" w:rsidP="00A76FDE">
            <w:pPr>
              <w:spacing w:line="360" w:lineRule="auto"/>
              <w:ind w:left="84"/>
              <w:jc w:val="right"/>
              <w:rPr>
                <w:rFonts w:ascii="Tahoma" w:hAnsi="Tahoma" w:cs="Tahoma"/>
                <w:sz w:val="14"/>
                <w:szCs w:val="14"/>
                <w:rtl/>
                <w:lang w:val="en-US" w:bidi="ar-IQ"/>
              </w:rPr>
            </w:pPr>
          </w:p>
          <w:p w:rsidR="00BF6838" w:rsidRPr="00C06548" w:rsidRDefault="00BF6838" w:rsidP="00A76FDE">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910D74" w:rsidRPr="00BF6838" w:rsidRDefault="00910D74" w:rsidP="00BF6838"/>
    <w:sectPr w:rsidR="00910D74" w:rsidRPr="00BF6838"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mloky">
    <w:altName w:val="Times New Roman"/>
    <w:charset w:val="B2"/>
    <w:family w:val="auto"/>
    <w:pitch w:val="variable"/>
    <w:sig w:usb0="00002000"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624355"/>
    <w:multiLevelType w:val="hybridMultilevel"/>
    <w:tmpl w:val="AA96E8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F8D"/>
    <w:rsid w:val="001031B8"/>
    <w:rsid w:val="001F4740"/>
    <w:rsid w:val="005739DA"/>
    <w:rsid w:val="00727F8D"/>
    <w:rsid w:val="00910D74"/>
    <w:rsid w:val="009F515C"/>
    <w:rsid w:val="00BF6838"/>
    <w:rsid w:val="00C077F8"/>
    <w:rsid w:val="00C570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F8D"/>
    <w:pPr>
      <w:bidi/>
      <w:spacing w:after="0" w:line="240" w:lineRule="auto"/>
    </w:pPr>
    <w:rPr>
      <w:rFonts w:ascii="Cambria" w:eastAsia="Cambria" w:hAnsi="Cambria" w:cs="Times New Roman"/>
      <w:sz w:val="24"/>
      <w:szCs w:val="24"/>
      <w:lang w:val="en-GB"/>
    </w:rPr>
  </w:style>
  <w:style w:type="paragraph" w:styleId="2">
    <w:name w:val="heading 2"/>
    <w:basedOn w:val="a"/>
    <w:next w:val="a"/>
    <w:link w:val="2Char"/>
    <w:unhideWhenUsed/>
    <w:qFormat/>
    <w:rsid w:val="00BF6838"/>
    <w:pPr>
      <w:keepNext/>
      <w:spacing w:before="240" w:after="60"/>
      <w:outlineLvl w:val="1"/>
    </w:pPr>
    <w:rPr>
      <w:rFonts w:eastAsia="Times New Roman"/>
      <w:b/>
      <w:bCs/>
      <w:i/>
      <w:iCs/>
      <w:sz w:val="28"/>
      <w:szCs w:val="28"/>
    </w:rPr>
  </w:style>
  <w:style w:type="paragraph" w:styleId="5">
    <w:name w:val="heading 5"/>
    <w:basedOn w:val="a"/>
    <w:next w:val="a"/>
    <w:link w:val="5Char"/>
    <w:qFormat/>
    <w:rsid w:val="00BF6838"/>
    <w:pPr>
      <w:keepNext/>
      <w:jc w:val="lowKashida"/>
      <w:outlineLvl w:val="4"/>
    </w:pPr>
    <w:rPr>
      <w:rFonts w:ascii="Times New Roman" w:eastAsia="Times New Roman" w:hAnsi="Times New Roman" w:cs="Mamloky"/>
      <w:b/>
      <w:bCs/>
      <w:sz w:val="28"/>
      <w:szCs w:val="4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727F8D"/>
  </w:style>
  <w:style w:type="character" w:customStyle="1" w:styleId="shorttext">
    <w:name w:val="short_text"/>
    <w:basedOn w:val="a0"/>
    <w:rsid w:val="00727F8D"/>
  </w:style>
  <w:style w:type="paragraph" w:styleId="a3">
    <w:name w:val="Title"/>
    <w:basedOn w:val="a"/>
    <w:link w:val="Char"/>
    <w:qFormat/>
    <w:rsid w:val="00C077F8"/>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C077F8"/>
    <w:rPr>
      <w:rFonts w:ascii="Times New Roman" w:eastAsia="Times New Roman" w:hAnsi="Times New Roman" w:cs="Akhbar MT"/>
      <w:b/>
      <w:bCs/>
      <w:i/>
      <w:iCs/>
      <w:sz w:val="20"/>
      <w:szCs w:val="40"/>
    </w:rPr>
  </w:style>
  <w:style w:type="character" w:customStyle="1" w:styleId="2Char">
    <w:name w:val="عنوان 2 Char"/>
    <w:basedOn w:val="a0"/>
    <w:link w:val="2"/>
    <w:rsid w:val="00BF6838"/>
    <w:rPr>
      <w:rFonts w:ascii="Cambria" w:eastAsia="Times New Roman" w:hAnsi="Cambria" w:cs="Times New Roman"/>
      <w:b/>
      <w:bCs/>
      <w:i/>
      <w:iCs/>
      <w:sz w:val="28"/>
      <w:szCs w:val="28"/>
      <w:lang w:val="en-GB"/>
    </w:rPr>
  </w:style>
  <w:style w:type="character" w:customStyle="1" w:styleId="5Char">
    <w:name w:val="عنوان 5 Char"/>
    <w:basedOn w:val="a0"/>
    <w:link w:val="5"/>
    <w:rsid w:val="00BF6838"/>
    <w:rPr>
      <w:rFonts w:ascii="Times New Roman" w:eastAsia="Times New Roman" w:hAnsi="Times New Roman" w:cs="Mamloky"/>
      <w:b/>
      <w:bCs/>
      <w:sz w:val="28"/>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F8D"/>
    <w:pPr>
      <w:bidi/>
      <w:spacing w:after="0" w:line="240" w:lineRule="auto"/>
    </w:pPr>
    <w:rPr>
      <w:rFonts w:ascii="Cambria" w:eastAsia="Cambria" w:hAnsi="Cambria" w:cs="Times New Roman"/>
      <w:sz w:val="24"/>
      <w:szCs w:val="24"/>
      <w:lang w:val="en-GB"/>
    </w:rPr>
  </w:style>
  <w:style w:type="paragraph" w:styleId="2">
    <w:name w:val="heading 2"/>
    <w:basedOn w:val="a"/>
    <w:next w:val="a"/>
    <w:link w:val="2Char"/>
    <w:unhideWhenUsed/>
    <w:qFormat/>
    <w:rsid w:val="00BF6838"/>
    <w:pPr>
      <w:keepNext/>
      <w:spacing w:before="240" w:after="60"/>
      <w:outlineLvl w:val="1"/>
    </w:pPr>
    <w:rPr>
      <w:rFonts w:eastAsia="Times New Roman"/>
      <w:b/>
      <w:bCs/>
      <w:i/>
      <w:iCs/>
      <w:sz w:val="28"/>
      <w:szCs w:val="28"/>
    </w:rPr>
  </w:style>
  <w:style w:type="paragraph" w:styleId="5">
    <w:name w:val="heading 5"/>
    <w:basedOn w:val="a"/>
    <w:next w:val="a"/>
    <w:link w:val="5Char"/>
    <w:qFormat/>
    <w:rsid w:val="00BF6838"/>
    <w:pPr>
      <w:keepNext/>
      <w:jc w:val="lowKashida"/>
      <w:outlineLvl w:val="4"/>
    </w:pPr>
    <w:rPr>
      <w:rFonts w:ascii="Times New Roman" w:eastAsia="Times New Roman" w:hAnsi="Times New Roman" w:cs="Mamloky"/>
      <w:b/>
      <w:bCs/>
      <w:sz w:val="28"/>
      <w:szCs w:val="4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727F8D"/>
  </w:style>
  <w:style w:type="character" w:customStyle="1" w:styleId="shorttext">
    <w:name w:val="short_text"/>
    <w:basedOn w:val="a0"/>
    <w:rsid w:val="00727F8D"/>
  </w:style>
  <w:style w:type="paragraph" w:styleId="a3">
    <w:name w:val="Title"/>
    <w:basedOn w:val="a"/>
    <w:link w:val="Char"/>
    <w:qFormat/>
    <w:rsid w:val="00C077F8"/>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C077F8"/>
    <w:rPr>
      <w:rFonts w:ascii="Times New Roman" w:eastAsia="Times New Roman" w:hAnsi="Times New Roman" w:cs="Akhbar MT"/>
      <w:b/>
      <w:bCs/>
      <w:i/>
      <w:iCs/>
      <w:sz w:val="20"/>
      <w:szCs w:val="40"/>
    </w:rPr>
  </w:style>
  <w:style w:type="character" w:customStyle="1" w:styleId="2Char">
    <w:name w:val="عنوان 2 Char"/>
    <w:basedOn w:val="a0"/>
    <w:link w:val="2"/>
    <w:rsid w:val="00BF6838"/>
    <w:rPr>
      <w:rFonts w:ascii="Cambria" w:eastAsia="Times New Roman" w:hAnsi="Cambria" w:cs="Times New Roman"/>
      <w:b/>
      <w:bCs/>
      <w:i/>
      <w:iCs/>
      <w:sz w:val="28"/>
      <w:szCs w:val="28"/>
      <w:lang w:val="en-GB"/>
    </w:rPr>
  </w:style>
  <w:style w:type="character" w:customStyle="1" w:styleId="5Char">
    <w:name w:val="عنوان 5 Char"/>
    <w:basedOn w:val="a0"/>
    <w:link w:val="5"/>
    <w:rsid w:val="00BF6838"/>
    <w:rPr>
      <w:rFonts w:ascii="Times New Roman" w:eastAsia="Times New Roman" w:hAnsi="Times New Roman" w:cs="Mamloky"/>
      <w:b/>
      <w:bCs/>
      <w:sz w:val="28"/>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1738</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2015-05-31T08:38:00Z</dcterms:created>
  <dcterms:modified xsi:type="dcterms:W3CDTF">2015-05-31T08:38:00Z</dcterms:modified>
</cp:coreProperties>
</file>