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49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032"/>
        <w:gridCol w:w="2645"/>
        <w:gridCol w:w="3687"/>
      </w:tblGrid>
      <w:tr w:rsidR="00F73816" w:rsidRPr="00F73816" w:rsidTr="00F73816">
        <w:trPr>
          <w:trHeight w:val="378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bookmarkStart w:id="0" w:name="_GoBack"/>
            <w:bookmarkEnd w:id="0"/>
            <w:r w:rsidRPr="00F73816"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اسم المادة بالعربية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FE4364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 xml:space="preserve">المحاسبة الدولية والمعايير 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اسم المادة بالانكليزية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FE4364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lang w:bidi="ar-IQ"/>
              </w:rPr>
              <w:t>INTERNATIONAL ACCOUNTING AND STANDARDS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2032" w:type="dxa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45" w:type="dxa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الفصل الدراسي</w:t>
            </w:r>
          </w:p>
        </w:tc>
        <w:tc>
          <w:tcPr>
            <w:tcW w:w="3687" w:type="dxa"/>
            <w:vAlign w:val="center"/>
          </w:tcPr>
          <w:p w:rsidR="00F73816" w:rsidRPr="00F73816" w:rsidRDefault="00FE4364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الكورس الاول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2018-2019</w:t>
            </w:r>
          </w:p>
        </w:tc>
      </w:tr>
      <w:tr w:rsidR="00F73816" w:rsidRPr="00F73816" w:rsidTr="00F73816">
        <w:trPr>
          <w:trHeight w:val="450"/>
          <w:jc w:val="center"/>
        </w:trPr>
        <w:tc>
          <w:tcPr>
            <w:tcW w:w="2126" w:type="dxa"/>
            <w:vMerge w:val="restart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عدد الساعات الاسبوعية</w:t>
            </w:r>
          </w:p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2" w:type="dxa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النظرية</w:t>
            </w:r>
          </w:p>
        </w:tc>
        <w:tc>
          <w:tcPr>
            <w:tcW w:w="2645" w:type="dxa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العملية</w:t>
            </w:r>
          </w:p>
        </w:tc>
        <w:tc>
          <w:tcPr>
            <w:tcW w:w="3687" w:type="dxa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المجموع</w:t>
            </w:r>
          </w:p>
        </w:tc>
      </w:tr>
      <w:tr w:rsidR="00F73816" w:rsidRPr="00F73816" w:rsidTr="00F73816">
        <w:trPr>
          <w:trHeight w:val="285"/>
          <w:jc w:val="center"/>
        </w:trPr>
        <w:tc>
          <w:tcPr>
            <w:tcW w:w="2126" w:type="dxa"/>
            <w:vMerge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2" w:type="dxa"/>
            <w:vAlign w:val="center"/>
          </w:tcPr>
          <w:p w:rsidR="00F73816" w:rsidRPr="00F73816" w:rsidRDefault="00FE4364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645" w:type="dxa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87" w:type="dxa"/>
            <w:vAlign w:val="center"/>
          </w:tcPr>
          <w:p w:rsidR="00F73816" w:rsidRPr="00F73816" w:rsidRDefault="00FE4364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الكتاب المعتمد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FE4364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المحاسبة الدولية 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المؤلف / المؤلفون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FE4364" w:rsidP="00F73816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فريدرك تشوي ، كارول ان فروست ، جاري مييك 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الاسبوع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FE4364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 w:rsidRPr="00FE4364"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</w:rPr>
              <w:t>بيئة المحاسبة الدولية ومجالاتها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FE4364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بيئة المحاسبة الدولية ومجالاتها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FE4364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اسباب الاختلافات في نظم المحاسبة وممارساتها 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FE4364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FE4364"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</w:rPr>
              <w:t>اسباب الاختلافات في نظم المحاسبة وممارساتها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الخامس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FE4364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تصنيفات المحاسبة الدولية 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FE4364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FE4364"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</w:rPr>
              <w:t>تصنيفات المحاسبة الدولية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السابع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FE4364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تصنيفات المحاسبة الدولية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الثامن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FE4364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التوافق والتوحيد المحاسبي الدولي </w:t>
            </w:r>
            <w:r w:rsidR="00004C3C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والمعايير المحاسبية </w:t>
            </w:r>
          </w:p>
        </w:tc>
      </w:tr>
      <w:tr w:rsidR="00F73816" w:rsidRPr="00F73816" w:rsidTr="00F73816">
        <w:trPr>
          <w:trHeight w:val="373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التاسع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FE4364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التوافق والتوحيد المحاسبي الدولي</w:t>
            </w:r>
            <w:r w:rsidR="00004C3C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 والمعايير المحاسبية </w:t>
            </w:r>
          </w:p>
        </w:tc>
      </w:tr>
      <w:tr w:rsidR="00F73816" w:rsidRPr="00F73816" w:rsidTr="00F73816">
        <w:trPr>
          <w:trHeight w:val="225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العاشر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004C3C" w:rsidP="00004C3C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المنظمات الداعمة للمحاسبة الدولية 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الحادي عشر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004C3C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المنظمات الداعمة للمحاسبة الدولية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4846E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الثاني عشر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004C3C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مجلس المعايير المحاسبية الدولية 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 واصدارته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4846E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الثالث عشر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004C3C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مجلس المعايير المحاسبية الدولية 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 واصدارته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4846E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الرابع عشر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004C3C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مجلس المعايير المحاسبية الدولية 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 واصدارته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4846E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الخامس عشر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004C3C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الاختبار النهائي </w:t>
            </w:r>
          </w:p>
        </w:tc>
      </w:tr>
    </w:tbl>
    <w:p w:rsidR="00427572" w:rsidRDefault="002E1588">
      <w:pPr>
        <w:rPr>
          <w:lang w:bidi="ar-IQ"/>
        </w:rPr>
      </w:pPr>
    </w:p>
    <w:sectPr w:rsidR="00427572" w:rsidSect="00186B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C2"/>
    <w:rsid w:val="00004C3C"/>
    <w:rsid w:val="00186B31"/>
    <w:rsid w:val="002E1588"/>
    <w:rsid w:val="005A48BA"/>
    <w:rsid w:val="00CC01C2"/>
    <w:rsid w:val="00D25924"/>
    <w:rsid w:val="00F73816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2A06D23-F28C-4C41-B703-C4E5AAE3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2018-11-05T22:56:00Z</cp:lastPrinted>
  <dcterms:created xsi:type="dcterms:W3CDTF">2018-11-05T22:56:00Z</dcterms:created>
  <dcterms:modified xsi:type="dcterms:W3CDTF">2018-11-05T22:56:00Z</dcterms:modified>
</cp:coreProperties>
</file>