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AF" w:rsidRDefault="00EC356F" w:rsidP="00452B07">
      <w:pPr>
        <w:bidi/>
        <w:jc w:val="center"/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-74930</wp:posOffset>
                </wp:positionV>
                <wp:extent cx="2522220" cy="1109345"/>
                <wp:effectExtent l="381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93C" w:rsidRDefault="0087293C" w:rsidP="004072AF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7293C" w:rsidRPr="0041130E" w:rsidRDefault="0087293C" w:rsidP="00D46646">
                            <w:pPr>
                              <w:bidi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الإدارة والاقتصاد</w:t>
                            </w:r>
                          </w:p>
                          <w:p w:rsidR="007F7C2E" w:rsidRDefault="0087293C" w:rsidP="00D46646">
                            <w:pPr>
                              <w:bidi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</w:t>
                            </w:r>
                            <w: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المحاسبة</w:t>
                            </w:r>
                            <w:r w:rsidR="007F7C2E"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lang w:bidi="ar-IQ"/>
                              </w:rPr>
                              <w:t xml:space="preserve">/ </w:t>
                            </w:r>
                            <w:r w:rsidR="007F7C2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الاولى /الكورس الثاني</w:t>
                            </w:r>
                          </w:p>
                          <w:p w:rsidR="0087293C" w:rsidRPr="0041130E" w:rsidRDefault="00D46646" w:rsidP="007F7C2E">
                            <w:pPr>
                              <w:bidi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/المرحلة الاولى /الكورس2 الثاني</w:t>
                            </w:r>
                          </w:p>
                          <w:p w:rsidR="0087293C" w:rsidRPr="0041130E" w:rsidRDefault="0087293C" w:rsidP="004072AF">
                            <w:pPr>
                              <w:bidi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 :</w:t>
                            </w:r>
                            <w: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الاولى/ الكورس الاول</w:t>
                            </w:r>
                          </w:p>
                          <w:p w:rsidR="0087293C" w:rsidRPr="004A7D3C" w:rsidRDefault="0087293C" w:rsidP="004072AF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5pt;margin-top:-5.9pt;width:198.6pt;height:8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hlgg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" stroked="f">
                <v:textbox>
                  <w:txbxContent>
                    <w:p w:rsidR="0087293C" w:rsidRDefault="0087293C" w:rsidP="004072AF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7293C" w:rsidRPr="0041130E" w:rsidRDefault="0087293C" w:rsidP="00D46646">
                      <w:pPr>
                        <w:bidi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الإدارة والاقتصاد</w:t>
                      </w:r>
                    </w:p>
                    <w:p w:rsidR="007F7C2E" w:rsidRDefault="0087293C" w:rsidP="00D46646">
                      <w:pPr>
                        <w:bidi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</w:t>
                      </w:r>
                      <w:r>
                        <w:rPr>
                          <w:rFonts w:cs="Mudir MT"/>
                          <w:noProof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المحاسبة</w:t>
                      </w:r>
                      <w:r w:rsidR="007F7C2E">
                        <w:rPr>
                          <w:rFonts w:cs="Mudir MT"/>
                          <w:noProof/>
                          <w:sz w:val="28"/>
                          <w:szCs w:val="28"/>
                          <w:lang w:bidi="ar-IQ"/>
                        </w:rPr>
                        <w:t xml:space="preserve">/ </w:t>
                      </w:r>
                      <w:r w:rsidR="007F7C2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الاولى /الكورس الثاني</w:t>
                      </w:r>
                    </w:p>
                    <w:p w:rsidR="0087293C" w:rsidRPr="0041130E" w:rsidRDefault="00D46646" w:rsidP="007F7C2E">
                      <w:pPr>
                        <w:bidi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/المرحلة الاولى /الكورس2 الثاني</w:t>
                      </w:r>
                    </w:p>
                    <w:p w:rsidR="0087293C" w:rsidRPr="0041130E" w:rsidRDefault="0087293C" w:rsidP="004072AF">
                      <w:pPr>
                        <w:bidi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 :</w:t>
                      </w:r>
                      <w:r>
                        <w:rPr>
                          <w:rFonts w:cs="Mudir MT"/>
                          <w:noProof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الاولى/ الكورس الاول</w:t>
                      </w:r>
                    </w:p>
                    <w:p w:rsidR="0087293C" w:rsidRPr="004A7D3C" w:rsidRDefault="0087293C" w:rsidP="004072AF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0" r="254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93C" w:rsidRDefault="0087293C" w:rsidP="004072A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7293C" w:rsidRPr="006716C3" w:rsidRDefault="0087293C" w:rsidP="004072A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87293C" w:rsidRPr="006716C3" w:rsidRDefault="0087293C" w:rsidP="004072A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87293C" w:rsidRDefault="0087293C" w:rsidP="004072A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رئاسة جامعة بغداد</w:t>
                            </w:r>
                          </w:p>
                          <w:p w:rsidR="0087293C" w:rsidRPr="006716C3" w:rsidRDefault="0087293C" w:rsidP="004072A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87293C" w:rsidRDefault="0087293C" w:rsidP="004072A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7293C" w:rsidRDefault="0087293C" w:rsidP="004072A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7293C" w:rsidRDefault="0087293C" w:rsidP="004072A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7293C" w:rsidRDefault="0087293C" w:rsidP="004072A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7293C" w:rsidRPr="004A7D3C" w:rsidRDefault="0087293C" w:rsidP="004072A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3pt;margin-top:-20.95pt;width:189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S8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LIcJLy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87293C" w:rsidRDefault="0087293C" w:rsidP="004072A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7293C" w:rsidRPr="006716C3" w:rsidRDefault="0087293C" w:rsidP="004072A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87293C" w:rsidRPr="006716C3" w:rsidRDefault="0087293C" w:rsidP="004072A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87293C" w:rsidRDefault="0087293C" w:rsidP="004072A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رئاسة جامعة بغداد</w:t>
                      </w:r>
                    </w:p>
                    <w:p w:rsidR="0087293C" w:rsidRPr="006716C3" w:rsidRDefault="0087293C" w:rsidP="004072A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87293C" w:rsidRDefault="0087293C" w:rsidP="004072A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7293C" w:rsidRDefault="0087293C" w:rsidP="004072A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7293C" w:rsidRDefault="0087293C" w:rsidP="004072A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7293C" w:rsidRDefault="0087293C" w:rsidP="004072A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7293C" w:rsidRPr="004A7D3C" w:rsidRDefault="0087293C" w:rsidP="004072A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72AF" w:rsidRDefault="004072AF" w:rsidP="00452B07">
      <w:pPr>
        <w:bidi/>
        <w:jc w:val="center"/>
        <w:rPr>
          <w:rtl/>
          <w:lang w:bidi="ar-IQ"/>
        </w:rPr>
      </w:pPr>
    </w:p>
    <w:p w:rsidR="004072AF" w:rsidRDefault="004072AF" w:rsidP="00452B07">
      <w:pPr>
        <w:bidi/>
        <w:jc w:val="center"/>
        <w:rPr>
          <w:rtl/>
        </w:rPr>
      </w:pPr>
    </w:p>
    <w:p w:rsidR="004072AF" w:rsidRDefault="004072AF" w:rsidP="00452B07">
      <w:pPr>
        <w:bidi/>
        <w:jc w:val="center"/>
        <w:rPr>
          <w:rtl/>
        </w:rPr>
      </w:pPr>
    </w:p>
    <w:p w:rsidR="004072AF" w:rsidRDefault="004072AF" w:rsidP="00452B07">
      <w:pPr>
        <w:bidi/>
        <w:jc w:val="center"/>
        <w:rPr>
          <w:b/>
          <w:bCs/>
          <w:sz w:val="32"/>
          <w:szCs w:val="32"/>
          <w:rtl/>
        </w:rPr>
      </w:pPr>
    </w:p>
    <w:p w:rsidR="004072AF" w:rsidRDefault="004072AF" w:rsidP="00452B07">
      <w:pPr>
        <w:bidi/>
        <w:jc w:val="center"/>
        <w:rPr>
          <w:b/>
          <w:bCs/>
          <w:sz w:val="32"/>
          <w:szCs w:val="32"/>
          <w:rtl/>
        </w:rPr>
      </w:pPr>
    </w:p>
    <w:p w:rsidR="004072AF" w:rsidRDefault="004072AF" w:rsidP="00452B07">
      <w:pPr>
        <w:bidi/>
        <w:jc w:val="center"/>
        <w:rPr>
          <w:b/>
          <w:bCs/>
          <w:sz w:val="32"/>
          <w:szCs w:val="32"/>
          <w:rtl/>
        </w:rPr>
      </w:pPr>
    </w:p>
    <w:p w:rsidR="004072AF" w:rsidRDefault="004072AF" w:rsidP="00452B07">
      <w:pPr>
        <w:bidi/>
        <w:jc w:val="center"/>
        <w:rPr>
          <w:b/>
          <w:bCs/>
          <w:sz w:val="40"/>
          <w:szCs w:val="40"/>
          <w:rtl/>
          <w:lang w:bidi="ar-IQ"/>
        </w:rPr>
      </w:pPr>
    </w:p>
    <w:p w:rsidR="004072AF" w:rsidRPr="00385946" w:rsidRDefault="004072AF" w:rsidP="00452B07">
      <w:pPr>
        <w:bidi/>
        <w:jc w:val="center"/>
        <w:rPr>
          <w:b/>
          <w:bCs/>
          <w:sz w:val="40"/>
          <w:szCs w:val="40"/>
          <w:rtl/>
          <w:lang w:bidi="ar-IQ"/>
        </w:rPr>
      </w:pPr>
    </w:p>
    <w:p w:rsidR="004072AF" w:rsidRPr="0041130E" w:rsidRDefault="004072AF" w:rsidP="00452B07">
      <w:pPr>
        <w:bidi/>
        <w:jc w:val="center"/>
        <w:rPr>
          <w:b/>
          <w:bCs/>
          <w:sz w:val="36"/>
          <w:szCs w:val="36"/>
          <w:rtl/>
        </w:rPr>
      </w:pPr>
      <w:r w:rsidRPr="00385946">
        <w:rPr>
          <w:rFonts w:hint="cs"/>
          <w:b/>
          <w:bCs/>
          <w:sz w:val="40"/>
          <w:szCs w:val="40"/>
          <w:rtl/>
        </w:rPr>
        <w:t>ال</w:t>
      </w:r>
      <w:r w:rsidRPr="00385946">
        <w:rPr>
          <w:b/>
          <w:bCs/>
          <w:sz w:val="40"/>
          <w:szCs w:val="40"/>
          <w:rtl/>
        </w:rPr>
        <w:t xml:space="preserve">مقرر </w:t>
      </w:r>
      <w:r w:rsidRPr="00385946">
        <w:rPr>
          <w:rFonts w:hint="cs"/>
          <w:b/>
          <w:bCs/>
          <w:sz w:val="40"/>
          <w:szCs w:val="40"/>
          <w:rtl/>
        </w:rPr>
        <w:t>الدراسي</w:t>
      </w:r>
      <w:r w:rsidRPr="00385946">
        <w:rPr>
          <w:b/>
          <w:bCs/>
          <w:sz w:val="40"/>
          <w:szCs w:val="40"/>
          <w:rtl/>
        </w:rPr>
        <w:t xml:space="preserve"> </w:t>
      </w:r>
    </w:p>
    <w:p w:rsidR="004072AF" w:rsidRDefault="004072AF" w:rsidP="00452B07">
      <w:pPr>
        <w:bidi/>
        <w:rPr>
          <w:b/>
          <w:bCs/>
          <w:sz w:val="32"/>
          <w:szCs w:val="32"/>
          <w:rtl/>
        </w:rPr>
      </w:pPr>
    </w:p>
    <w:p w:rsidR="004072AF" w:rsidRDefault="004072AF" w:rsidP="00452B07">
      <w:pPr>
        <w:bidi/>
        <w:rPr>
          <w:b/>
          <w:bCs/>
          <w:sz w:val="32"/>
          <w:szCs w:val="32"/>
          <w:rtl/>
        </w:rPr>
      </w:pPr>
    </w:p>
    <w:p w:rsidR="004072AF" w:rsidRPr="0083225D" w:rsidRDefault="004072AF" w:rsidP="00452B07">
      <w:pPr>
        <w:bidi/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452B0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أ. د. صفاء العاني</w:t>
      </w:r>
    </w:p>
    <w:p w:rsidR="004072AF" w:rsidRPr="0083225D" w:rsidRDefault="004072AF" w:rsidP="00452B07">
      <w:pPr>
        <w:bidi/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452B0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أستاذ</w:t>
      </w:r>
    </w:p>
    <w:p w:rsidR="004072AF" w:rsidRPr="0083225D" w:rsidRDefault="004072AF" w:rsidP="00452B07">
      <w:pPr>
        <w:bidi/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4072AF" w:rsidRPr="004A7D3C" w:rsidRDefault="004072AF" w:rsidP="00452B07">
      <w:pPr>
        <w:bidi/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>
        <w:rPr>
          <w:rFonts w:cs="Arabic Transparent" w:hint="cs"/>
          <w:b/>
          <w:bCs/>
          <w:noProof/>
          <w:rtl/>
          <w:lang w:bidi="ar-IQ"/>
        </w:rPr>
        <w:t xml:space="preserve"> </w:t>
      </w:r>
    </w:p>
    <w:p w:rsidR="004072AF" w:rsidRDefault="00EC356F" w:rsidP="00452B0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3655" t="33655" r="33655" b="330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C64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18.15pt;margin-top:9.5pt;width:545.9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" strokeweight="5pt">
                <v:shadow color="#868686"/>
              </v:shape>
            </w:pict>
          </mc:Fallback>
        </mc:AlternateContent>
      </w:r>
    </w:p>
    <w:p w:rsidR="004072AF" w:rsidRPr="0083225D" w:rsidRDefault="004072AF" w:rsidP="00452B07">
      <w:pPr>
        <w:bidi/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م. د. وفاء الحيدري</w:t>
      </w:r>
    </w:p>
    <w:p w:rsidR="004072AF" w:rsidRPr="0083225D" w:rsidRDefault="004072AF" w:rsidP="00452B07">
      <w:pPr>
        <w:bidi/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مدرس</w:t>
      </w:r>
    </w:p>
    <w:p w:rsidR="004072AF" w:rsidRPr="0083225D" w:rsidRDefault="004072AF" w:rsidP="00452B07">
      <w:pPr>
        <w:bidi/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4072AF" w:rsidRPr="0083225D" w:rsidRDefault="004072AF" w:rsidP="00452B07">
      <w:pPr>
        <w:bidi/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>
        <w:rPr>
          <w:rFonts w:cs="Arabic Transparent"/>
          <w:b/>
          <w:bCs/>
          <w:noProof/>
          <w:lang w:bidi="ar-IQ"/>
        </w:rPr>
        <w:t>walhaidari@yahoo.com</w:t>
      </w:r>
    </w:p>
    <w:p w:rsidR="004072AF" w:rsidRDefault="00EC356F" w:rsidP="00452B0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3655" t="37465" r="33655" b="387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3AC80" id="AutoShape 4" o:spid="_x0000_s1026" type="#_x0000_t32" style="position:absolute;left:0;text-align:left;margin-left:-18.15pt;margin-top:8.45pt;width:545.9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" strokeweight="5pt">
                <v:shadow color="#868686"/>
              </v:shape>
            </w:pict>
          </mc:Fallback>
        </mc:AlternateContent>
      </w:r>
    </w:p>
    <w:p w:rsidR="004072AF" w:rsidRPr="0083225D" w:rsidRDefault="004072AF" w:rsidP="00452B07">
      <w:pPr>
        <w:bidi/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لايوجد</w:t>
      </w:r>
    </w:p>
    <w:p w:rsidR="004072AF" w:rsidRPr="0083225D" w:rsidRDefault="004072AF" w:rsidP="00452B07">
      <w:pPr>
        <w:bidi/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4072AF" w:rsidRPr="0083225D" w:rsidRDefault="004072AF" w:rsidP="00452B07">
      <w:pPr>
        <w:bidi/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4072AF" w:rsidRPr="0083225D" w:rsidRDefault="004072AF" w:rsidP="00452B07">
      <w:pPr>
        <w:bidi/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4072AF" w:rsidRDefault="004072AF" w:rsidP="00452B0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4072AF" w:rsidRDefault="004072AF" w:rsidP="00452B0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4072AF" w:rsidRDefault="004072AF" w:rsidP="00452B0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4072AF" w:rsidRDefault="004072AF" w:rsidP="00452B0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4072AF" w:rsidRDefault="004072AF" w:rsidP="00452B07">
      <w:pPr>
        <w:bidi/>
        <w:jc w:val="center"/>
        <w:rPr>
          <w:rFonts w:cs="Simplified Arabic"/>
          <w:b/>
          <w:bCs/>
          <w:sz w:val="8"/>
          <w:szCs w:val="8"/>
          <w:rtl/>
        </w:rPr>
      </w:pPr>
    </w:p>
    <w:p w:rsidR="004072AF" w:rsidRDefault="004072AF" w:rsidP="00452B07">
      <w:pPr>
        <w:bidi/>
        <w:jc w:val="center"/>
        <w:rPr>
          <w:rFonts w:cs="Simplified Arabic"/>
          <w:b/>
          <w:bCs/>
          <w:sz w:val="8"/>
          <w:szCs w:val="8"/>
          <w:rtl/>
        </w:rPr>
      </w:pPr>
    </w:p>
    <w:p w:rsidR="004072AF" w:rsidRDefault="004072AF" w:rsidP="00452B07">
      <w:pPr>
        <w:bidi/>
        <w:jc w:val="center"/>
        <w:rPr>
          <w:rFonts w:cs="Simplified Arabic"/>
          <w:b/>
          <w:bCs/>
          <w:sz w:val="8"/>
          <w:szCs w:val="8"/>
          <w:rtl/>
        </w:rPr>
      </w:pPr>
    </w:p>
    <w:p w:rsidR="004072AF" w:rsidRDefault="004072AF" w:rsidP="00452B07">
      <w:pPr>
        <w:bidi/>
        <w:jc w:val="center"/>
        <w:rPr>
          <w:rFonts w:cs="Simplified Arabic"/>
          <w:b/>
          <w:bCs/>
          <w:sz w:val="8"/>
          <w:szCs w:val="8"/>
          <w:rtl/>
        </w:rPr>
      </w:pPr>
    </w:p>
    <w:p w:rsidR="004072AF" w:rsidRDefault="004072AF" w:rsidP="00452B07">
      <w:pPr>
        <w:bidi/>
        <w:jc w:val="center"/>
        <w:rPr>
          <w:rFonts w:cs="Simplified Arabic"/>
          <w:b/>
          <w:bCs/>
          <w:sz w:val="8"/>
          <w:szCs w:val="8"/>
          <w:rtl/>
        </w:rPr>
      </w:pPr>
    </w:p>
    <w:p w:rsidR="004072AF" w:rsidRPr="00DD7CE8" w:rsidRDefault="004072AF" w:rsidP="00452B07">
      <w:pPr>
        <w:bidi/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1509"/>
        <w:gridCol w:w="1512"/>
        <w:gridCol w:w="761"/>
        <w:gridCol w:w="754"/>
        <w:gridCol w:w="1513"/>
        <w:gridCol w:w="1513"/>
      </w:tblGrid>
      <w:tr w:rsidR="004072AF" w:rsidRPr="00384B08" w:rsidTr="0087293C">
        <w:trPr>
          <w:trHeight w:val="631"/>
        </w:trPr>
        <w:tc>
          <w:tcPr>
            <w:tcW w:w="2654" w:type="dxa"/>
          </w:tcPr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4072AF" w:rsidRPr="00384B08" w:rsidRDefault="004072AF" w:rsidP="00452B07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مبادىء المحاسبة المالية</w:t>
            </w:r>
          </w:p>
        </w:tc>
      </w:tr>
      <w:tr w:rsidR="004072AF" w:rsidRPr="00384B08" w:rsidTr="0087293C">
        <w:tc>
          <w:tcPr>
            <w:tcW w:w="2654" w:type="dxa"/>
          </w:tcPr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النظــام الــدراسـي</w:t>
            </w:r>
          </w:p>
        </w:tc>
        <w:tc>
          <w:tcPr>
            <w:tcW w:w="3829" w:type="dxa"/>
            <w:gridSpan w:val="3"/>
          </w:tcPr>
          <w:p w:rsidR="004072AF" w:rsidRPr="00384B08" w:rsidRDefault="004072AF" w:rsidP="00452B07">
            <w:pPr>
              <w:bidi/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كورسات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29" w:type="dxa"/>
            <w:gridSpan w:val="3"/>
          </w:tcPr>
          <w:p w:rsidR="004072AF" w:rsidRPr="00384B08" w:rsidRDefault="004072AF" w:rsidP="00452B07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سنوي</w:t>
            </w:r>
          </w:p>
        </w:tc>
      </w:tr>
      <w:tr w:rsidR="004072AF" w:rsidRPr="00384B08" w:rsidTr="0087293C">
        <w:trPr>
          <w:trHeight w:val="1927"/>
        </w:trPr>
        <w:tc>
          <w:tcPr>
            <w:tcW w:w="2654" w:type="dxa"/>
          </w:tcPr>
          <w:p w:rsidR="004072AF" w:rsidRDefault="004072AF" w:rsidP="00452B0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072AF" w:rsidRDefault="004072AF" w:rsidP="00452B0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4072AF" w:rsidRPr="00384B08" w:rsidRDefault="004072AF" w:rsidP="00452B07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تعريف الطالب بمبادىء المحاسبة وكيفية تسجيل القيود المحاسبية في السجلات المحاسبية وترحيلها الى سجلات الاستاذ واعداد الحسابات الخنامية والكشوفات المالية</w:t>
            </w:r>
          </w:p>
        </w:tc>
      </w:tr>
      <w:tr w:rsidR="004072AF" w:rsidRPr="00384B08" w:rsidTr="0087293C">
        <w:trPr>
          <w:trHeight w:val="892"/>
        </w:trPr>
        <w:tc>
          <w:tcPr>
            <w:tcW w:w="2654" w:type="dxa"/>
          </w:tcPr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الكتب المنهجية</w:t>
            </w:r>
          </w:p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4072AF" w:rsidRDefault="004072AF" w:rsidP="00452B07">
            <w:pPr>
              <w:numPr>
                <w:ilvl w:val="0"/>
                <w:numId w:val="1"/>
              </w:numPr>
              <w:bidi/>
              <w:spacing w:after="0"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مبادى المحاسبة فؤاد زكو  و مقداد الجليلي ومحمد طاهر الشاوي</w:t>
            </w:r>
          </w:p>
          <w:p w:rsidR="004072AF" w:rsidRPr="0044099F" w:rsidRDefault="004072AF" w:rsidP="00452B07">
            <w:pPr>
              <w:bidi/>
              <w:spacing w:line="360" w:lineRule="auto"/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4072AF" w:rsidRPr="00384B08" w:rsidTr="0087293C">
        <w:trPr>
          <w:trHeight w:val="1423"/>
        </w:trPr>
        <w:tc>
          <w:tcPr>
            <w:tcW w:w="2654" w:type="dxa"/>
          </w:tcPr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072AF" w:rsidRDefault="004072AF" w:rsidP="00452B0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4072AF" w:rsidRPr="0044099F" w:rsidRDefault="004072AF" w:rsidP="00452B07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اساسيات المعرفة المحاسبية طلال الججاوي</w:t>
            </w:r>
          </w:p>
          <w:p w:rsidR="004072AF" w:rsidRPr="00384B08" w:rsidRDefault="004072AF" w:rsidP="00452B07">
            <w:pPr>
              <w:bidi/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4072AF" w:rsidRPr="00384B08" w:rsidTr="0087293C">
        <w:trPr>
          <w:trHeight w:val="708"/>
        </w:trPr>
        <w:tc>
          <w:tcPr>
            <w:tcW w:w="2654" w:type="dxa"/>
            <w:vMerge w:val="restart"/>
          </w:tcPr>
          <w:p w:rsidR="004072AF" w:rsidRDefault="004072AF" w:rsidP="00452B0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/>
          </w:tcPr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/>
          </w:tcPr>
          <w:p w:rsidR="004072AF" w:rsidRDefault="004072AF" w:rsidP="00452B07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/>
          </w:tcPr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/>
          </w:tcPr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/>
          </w:tcPr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4072AF" w:rsidRPr="00384B08" w:rsidTr="0087293C">
        <w:trPr>
          <w:trHeight w:val="874"/>
        </w:trPr>
        <w:tc>
          <w:tcPr>
            <w:tcW w:w="2654" w:type="dxa"/>
            <w:vMerge/>
          </w:tcPr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4072AF" w:rsidRDefault="004072AF" w:rsidP="00452B07">
            <w:pPr>
              <w:bidi/>
              <w:jc w:val="center"/>
              <w:rPr>
                <w:rFonts w:cs="Simplified Arabic"/>
                <w:b/>
                <w:bCs/>
              </w:rPr>
            </w:pPr>
          </w:p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4072AF" w:rsidRPr="00384B08" w:rsidTr="0087293C">
        <w:trPr>
          <w:trHeight w:val="471"/>
        </w:trPr>
        <w:tc>
          <w:tcPr>
            <w:tcW w:w="2654" w:type="dxa"/>
            <w:vMerge w:val="restart"/>
          </w:tcPr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/>
          </w:tcPr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/>
          </w:tcPr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/>
          </w:tcPr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/>
          </w:tcPr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/>
          </w:tcPr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4072AF" w:rsidRPr="00384B08" w:rsidTr="0087293C">
        <w:trPr>
          <w:trHeight w:val="811"/>
        </w:trPr>
        <w:tc>
          <w:tcPr>
            <w:tcW w:w="2654" w:type="dxa"/>
            <w:vMerge/>
          </w:tcPr>
          <w:p w:rsidR="004072AF" w:rsidRDefault="004072AF" w:rsidP="00452B0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4072AF" w:rsidRPr="00384B08" w:rsidTr="0087293C">
        <w:trPr>
          <w:trHeight w:val="1779"/>
        </w:trPr>
        <w:tc>
          <w:tcPr>
            <w:tcW w:w="2654" w:type="dxa"/>
          </w:tcPr>
          <w:p w:rsidR="004072AF" w:rsidRDefault="004072AF" w:rsidP="00452B0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452B07" w:rsidRDefault="00452B07" w:rsidP="00452B0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</w:p>
          <w:p w:rsidR="004072AF" w:rsidRPr="00384B08" w:rsidRDefault="004072AF" w:rsidP="00452B0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الامتحانات يومية وفصلية بتقدير 40 وامتحان نهاية الكورس بتقدير 60</w:t>
            </w:r>
          </w:p>
        </w:tc>
      </w:tr>
    </w:tbl>
    <w:p w:rsidR="004072AF" w:rsidRPr="00452B07" w:rsidRDefault="004072AF" w:rsidP="00452B07">
      <w:pPr>
        <w:bidi/>
        <w:jc w:val="center"/>
        <w:rPr>
          <w:rtl/>
        </w:rPr>
      </w:pPr>
    </w:p>
    <w:p w:rsidR="004072AF" w:rsidRDefault="004072AF" w:rsidP="00452B07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4072AF" w:rsidRDefault="004072AF" w:rsidP="00452B07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4072AF" w:rsidRDefault="004072AF" w:rsidP="00452B07">
      <w:pPr>
        <w:bidi/>
        <w:jc w:val="center"/>
        <w:rPr>
          <w:rFonts w:cs="Simplified Arabic"/>
          <w:b/>
          <w:bCs/>
          <w:sz w:val="32"/>
          <w:szCs w:val="32"/>
        </w:rPr>
      </w:pPr>
    </w:p>
    <w:p w:rsidR="004072AF" w:rsidRDefault="004072AF" w:rsidP="00452B07">
      <w:pPr>
        <w:bidi/>
        <w:jc w:val="center"/>
        <w:rPr>
          <w:rFonts w:cs="Simplified Arabic"/>
          <w:b/>
          <w:bCs/>
          <w:sz w:val="32"/>
          <w:szCs w:val="32"/>
        </w:rPr>
      </w:pPr>
    </w:p>
    <w:p w:rsidR="004072AF" w:rsidRDefault="004072AF" w:rsidP="00452B07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جدول الدروس الاسبوعي</w:t>
      </w:r>
    </w:p>
    <w:p w:rsidR="004072AF" w:rsidRPr="00951EAD" w:rsidRDefault="004072AF" w:rsidP="00452B07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358"/>
        <w:gridCol w:w="2578"/>
        <w:gridCol w:w="2552"/>
      </w:tblGrid>
      <w:tr w:rsidR="004072AF" w:rsidRPr="00384B08" w:rsidTr="0087293C">
        <w:trPr>
          <w:cantSplit/>
          <w:trHeight w:val="1134"/>
        </w:trPr>
        <w:tc>
          <w:tcPr>
            <w:tcW w:w="682" w:type="dxa"/>
            <w:shd w:val="clear" w:color="auto" w:fill="EEECE1"/>
            <w:textDirection w:val="btLr"/>
            <w:vAlign w:val="center"/>
          </w:tcPr>
          <w:p w:rsidR="004072AF" w:rsidRPr="005862E3" w:rsidRDefault="004072AF" w:rsidP="00452B07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4358" w:type="dxa"/>
            <w:shd w:val="clear" w:color="auto" w:fill="EEECE1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2578" w:type="dxa"/>
            <w:shd w:val="clear" w:color="auto" w:fill="EEECE1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4072AF" w:rsidRPr="00384B08" w:rsidTr="0087293C">
        <w:trPr>
          <w:trHeight w:hRule="exact" w:val="1528"/>
        </w:trPr>
        <w:tc>
          <w:tcPr>
            <w:tcW w:w="682" w:type="dxa"/>
            <w:shd w:val="clear" w:color="auto" w:fill="EEECE1"/>
            <w:vAlign w:val="center"/>
          </w:tcPr>
          <w:p w:rsidR="004072AF" w:rsidRPr="005862E3" w:rsidRDefault="004072AF" w:rsidP="00452B07">
            <w:pPr>
              <w:bidi/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358" w:type="dxa"/>
            <w:vAlign w:val="center"/>
          </w:tcPr>
          <w:p w:rsidR="00452B07" w:rsidRDefault="004072AF" w:rsidP="00452B0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الفصل الاول: </w:t>
            </w:r>
            <w:r w:rsidR="00452B07">
              <w:rPr>
                <w:rFonts w:hint="cs"/>
                <w:b/>
                <w:bCs/>
                <w:rtl/>
              </w:rPr>
              <w:t>الاوراق التجارية</w:t>
            </w:r>
          </w:p>
          <w:p w:rsidR="00452B07" w:rsidRPr="00D44DE3" w:rsidRDefault="00452B07" w:rsidP="00452B07">
            <w:pPr>
              <w:numPr>
                <w:ilvl w:val="0"/>
                <w:numId w:val="11"/>
              </w:numPr>
              <w:bidi/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الكمبيالات (اوراق الدفع واوراق القبض)</w:t>
            </w:r>
          </w:p>
          <w:p w:rsidR="00452B07" w:rsidRDefault="00452B07" w:rsidP="00452B07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طرق التصرف بأوراق القبض</w:t>
            </w:r>
          </w:p>
          <w:p w:rsidR="004072AF" w:rsidRDefault="004072AF" w:rsidP="00452B07">
            <w:pPr>
              <w:bidi/>
              <w:rPr>
                <w:b/>
                <w:bCs/>
                <w:rtl/>
              </w:rPr>
            </w:pPr>
          </w:p>
          <w:p w:rsidR="004072AF" w:rsidRDefault="004072AF" w:rsidP="00452B0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مفهوم المحاسبة واهدافها</w:t>
            </w:r>
          </w:p>
          <w:p w:rsidR="004072AF" w:rsidRDefault="004072AF" w:rsidP="00452B0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حقول المحاسبة والجهات المستفيدة</w:t>
            </w:r>
          </w:p>
          <w:p w:rsidR="004072AF" w:rsidRPr="00384B08" w:rsidRDefault="004072AF" w:rsidP="00452B0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الدورة المحاسبية</w:t>
            </w:r>
          </w:p>
        </w:tc>
        <w:tc>
          <w:tcPr>
            <w:tcW w:w="2578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072AF" w:rsidRPr="00384B08" w:rsidTr="0087293C">
        <w:trPr>
          <w:trHeight w:hRule="exact" w:val="1168"/>
        </w:trPr>
        <w:tc>
          <w:tcPr>
            <w:tcW w:w="682" w:type="dxa"/>
            <w:shd w:val="clear" w:color="auto" w:fill="EEECE1"/>
            <w:vAlign w:val="center"/>
          </w:tcPr>
          <w:p w:rsidR="004072AF" w:rsidRPr="005862E3" w:rsidRDefault="004072AF" w:rsidP="00452B07">
            <w:pPr>
              <w:bidi/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358" w:type="dxa"/>
            <w:vAlign w:val="center"/>
          </w:tcPr>
          <w:p w:rsidR="00BE4E98" w:rsidRDefault="00BE4E98" w:rsidP="00BE4E9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الاوراق التجارية</w:t>
            </w:r>
          </w:p>
          <w:p w:rsidR="00BE4E98" w:rsidRDefault="00BE4E98" w:rsidP="00BE4E98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رفض الاوراق التجارية</w:t>
            </w:r>
          </w:p>
          <w:p w:rsidR="004072AF" w:rsidRPr="0044099F" w:rsidRDefault="00BE4E98" w:rsidP="00BE4E98">
            <w:p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تمارين عن الاوراق التجارية</w:t>
            </w:r>
          </w:p>
        </w:tc>
        <w:tc>
          <w:tcPr>
            <w:tcW w:w="2578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072AF" w:rsidRPr="00384B08" w:rsidTr="0087293C">
        <w:trPr>
          <w:trHeight w:hRule="exact" w:val="1159"/>
        </w:trPr>
        <w:tc>
          <w:tcPr>
            <w:tcW w:w="682" w:type="dxa"/>
            <w:shd w:val="clear" w:color="auto" w:fill="EEECE1"/>
            <w:vAlign w:val="center"/>
          </w:tcPr>
          <w:p w:rsidR="004072AF" w:rsidRPr="005862E3" w:rsidRDefault="004072AF" w:rsidP="00452B07">
            <w:pPr>
              <w:bidi/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358" w:type="dxa"/>
            <w:vAlign w:val="center"/>
          </w:tcPr>
          <w:p w:rsidR="00BE4E98" w:rsidRDefault="00D46646" w:rsidP="00BE4E9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الثاني:</w:t>
            </w:r>
            <w:r w:rsidR="00BE4E98">
              <w:rPr>
                <w:rFonts w:hint="cs"/>
                <w:b/>
                <w:bCs/>
                <w:rtl/>
              </w:rPr>
              <w:t>الموجودات الثابتة</w:t>
            </w:r>
          </w:p>
          <w:p w:rsidR="00BE4E98" w:rsidRDefault="00BE4E98" w:rsidP="00BE4E98">
            <w:pPr>
              <w:numPr>
                <w:ilvl w:val="0"/>
                <w:numId w:val="13"/>
              </w:numPr>
              <w:bidi/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شراء الموجودات الثابتة</w:t>
            </w:r>
          </w:p>
          <w:p w:rsidR="004072AF" w:rsidRPr="00384B08" w:rsidRDefault="00BE4E98" w:rsidP="00BE4E98">
            <w:pPr>
              <w:bidi/>
              <w:spacing w:after="0" w:line="24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الاستغناء عن الموجودات الثابتة     </w:t>
            </w:r>
          </w:p>
        </w:tc>
        <w:tc>
          <w:tcPr>
            <w:tcW w:w="2578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072AF" w:rsidRPr="00384B08" w:rsidTr="0087293C">
        <w:trPr>
          <w:trHeight w:hRule="exact" w:val="988"/>
        </w:trPr>
        <w:tc>
          <w:tcPr>
            <w:tcW w:w="682" w:type="dxa"/>
            <w:shd w:val="clear" w:color="auto" w:fill="EEECE1"/>
            <w:vAlign w:val="center"/>
          </w:tcPr>
          <w:p w:rsidR="004072AF" w:rsidRPr="005862E3" w:rsidRDefault="004072AF" w:rsidP="00452B07">
            <w:pPr>
              <w:bidi/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358" w:type="dxa"/>
            <w:vAlign w:val="center"/>
          </w:tcPr>
          <w:p w:rsidR="00BE4E98" w:rsidRDefault="00D46646" w:rsidP="00BE4E9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الفصل الثاني : </w:t>
            </w:r>
            <w:r w:rsidR="00BE4E98">
              <w:rPr>
                <w:rFonts w:hint="cs"/>
                <w:b/>
                <w:bCs/>
                <w:rtl/>
              </w:rPr>
              <w:t>الموجودات الثابتة</w:t>
            </w:r>
          </w:p>
          <w:p w:rsidR="00BE4E98" w:rsidRDefault="00BE4E98" w:rsidP="00BE4E98">
            <w:pPr>
              <w:numPr>
                <w:ilvl w:val="0"/>
                <w:numId w:val="13"/>
              </w:numPr>
              <w:bidi/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شراء الموجودات الثابتة</w:t>
            </w:r>
          </w:p>
          <w:p w:rsidR="004072AF" w:rsidRPr="00384B08" w:rsidRDefault="00BE4E98" w:rsidP="00BE4E98">
            <w:p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الاستغناء عن الموجودات الثابتة     </w:t>
            </w:r>
          </w:p>
        </w:tc>
        <w:tc>
          <w:tcPr>
            <w:tcW w:w="2578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072AF" w:rsidRPr="00384B08" w:rsidTr="0087293C">
        <w:trPr>
          <w:trHeight w:hRule="exact" w:val="2176"/>
        </w:trPr>
        <w:tc>
          <w:tcPr>
            <w:tcW w:w="682" w:type="dxa"/>
            <w:shd w:val="clear" w:color="auto" w:fill="EEECE1"/>
            <w:vAlign w:val="center"/>
          </w:tcPr>
          <w:p w:rsidR="004072AF" w:rsidRPr="005862E3" w:rsidRDefault="004072AF" w:rsidP="00452B07">
            <w:pPr>
              <w:bidi/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358" w:type="dxa"/>
            <w:vAlign w:val="center"/>
          </w:tcPr>
          <w:p w:rsidR="00BE4E98" w:rsidRDefault="00BE4E98" w:rsidP="00BE4E98">
            <w:pPr>
              <w:bidi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="00D46646">
              <w:rPr>
                <w:rFonts w:hint="cs"/>
                <w:b/>
                <w:bCs/>
                <w:rtl/>
                <w:lang w:bidi="ar-IQ"/>
              </w:rPr>
              <w:t>الفصل الثالث: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الاندثارات</w:t>
            </w:r>
          </w:p>
          <w:p w:rsidR="00BE4E98" w:rsidRDefault="00BE4E98" w:rsidP="00BE4E98">
            <w:pPr>
              <w:bidi/>
              <w:rPr>
                <w:b/>
                <w:bCs/>
                <w:rtl/>
                <w:lang w:bidi="ar-IQ"/>
              </w:rPr>
            </w:pPr>
          </w:p>
          <w:p w:rsidR="004072AF" w:rsidRPr="00384B08" w:rsidRDefault="004072AF" w:rsidP="00BE4E98">
            <w:pPr>
              <w:bidi/>
              <w:spacing w:after="0" w:line="240" w:lineRule="auto"/>
              <w:ind w:left="720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072AF" w:rsidRPr="00384B08" w:rsidTr="0087293C">
        <w:trPr>
          <w:trHeight w:hRule="exact" w:val="1978"/>
        </w:trPr>
        <w:tc>
          <w:tcPr>
            <w:tcW w:w="682" w:type="dxa"/>
            <w:shd w:val="clear" w:color="auto" w:fill="EEECE1"/>
            <w:vAlign w:val="center"/>
          </w:tcPr>
          <w:p w:rsidR="004072AF" w:rsidRPr="005862E3" w:rsidRDefault="004072AF" w:rsidP="00452B07">
            <w:pPr>
              <w:bidi/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358" w:type="dxa"/>
            <w:vAlign w:val="center"/>
          </w:tcPr>
          <w:p w:rsidR="00881470" w:rsidRDefault="00D46646" w:rsidP="00881470">
            <w:pPr>
              <w:bidi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الفصل الرابع</w:t>
            </w:r>
            <w:r w:rsidR="00881470">
              <w:rPr>
                <w:rFonts w:hint="cs"/>
                <w:b/>
                <w:bCs/>
                <w:rtl/>
                <w:lang w:bidi="ar-IQ"/>
              </w:rPr>
              <w:t>:ميزان المراجعة</w:t>
            </w:r>
          </w:p>
          <w:p w:rsidR="00881470" w:rsidRDefault="00881470" w:rsidP="00881470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طريقة المجاميع</w:t>
            </w:r>
          </w:p>
          <w:p w:rsidR="004072AF" w:rsidRPr="00384B08" w:rsidRDefault="00881470" w:rsidP="00881470">
            <w:pPr>
              <w:bidi/>
              <w:spacing w:after="0" w:line="240" w:lineRule="auto"/>
              <w:ind w:left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طريقة الارصدة</w:t>
            </w:r>
          </w:p>
        </w:tc>
        <w:tc>
          <w:tcPr>
            <w:tcW w:w="2578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072AF" w:rsidRPr="00384B08" w:rsidTr="0087293C">
        <w:trPr>
          <w:trHeight w:hRule="exact" w:val="1267"/>
        </w:trPr>
        <w:tc>
          <w:tcPr>
            <w:tcW w:w="682" w:type="dxa"/>
            <w:shd w:val="clear" w:color="auto" w:fill="EEECE1"/>
            <w:vAlign w:val="center"/>
          </w:tcPr>
          <w:p w:rsidR="004072AF" w:rsidRPr="005862E3" w:rsidRDefault="004072AF" w:rsidP="00452B07">
            <w:pPr>
              <w:bidi/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358" w:type="dxa"/>
            <w:vAlign w:val="center"/>
          </w:tcPr>
          <w:p w:rsidR="0016617A" w:rsidRDefault="00D46646" w:rsidP="0016617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الخامس :</w:t>
            </w:r>
            <w:r w:rsidR="0016617A">
              <w:rPr>
                <w:rFonts w:hint="cs"/>
                <w:b/>
                <w:bCs/>
                <w:rtl/>
              </w:rPr>
              <w:t>الحسابات الختامية</w:t>
            </w:r>
          </w:p>
          <w:p w:rsidR="0016617A" w:rsidRDefault="0016617A" w:rsidP="0016617A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حساب المتاجرة</w:t>
            </w:r>
          </w:p>
          <w:p w:rsidR="0016617A" w:rsidRDefault="0016617A" w:rsidP="0016617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حساب الارباح والخسائر</w:t>
            </w:r>
          </w:p>
          <w:p w:rsidR="0016617A" w:rsidRPr="00384B08" w:rsidRDefault="0016617A" w:rsidP="0016617A">
            <w:pPr>
              <w:bidi/>
              <w:rPr>
                <w:b/>
                <w:bCs/>
              </w:rPr>
            </w:pPr>
          </w:p>
          <w:p w:rsidR="004072AF" w:rsidRPr="00384B08" w:rsidRDefault="004072AF" w:rsidP="00881470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072AF" w:rsidRPr="00384B08" w:rsidTr="0087293C">
        <w:trPr>
          <w:trHeight w:hRule="exact" w:val="1753"/>
        </w:trPr>
        <w:tc>
          <w:tcPr>
            <w:tcW w:w="682" w:type="dxa"/>
            <w:shd w:val="clear" w:color="auto" w:fill="EEECE1"/>
            <w:vAlign w:val="center"/>
          </w:tcPr>
          <w:p w:rsidR="004072AF" w:rsidRPr="005862E3" w:rsidRDefault="004072AF" w:rsidP="00452B07">
            <w:pPr>
              <w:bidi/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358" w:type="dxa"/>
            <w:vAlign w:val="center"/>
          </w:tcPr>
          <w:p w:rsidR="0087293C" w:rsidRDefault="00D46646" w:rsidP="0087293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الخامس :</w:t>
            </w:r>
            <w:r w:rsidR="0087293C">
              <w:rPr>
                <w:rFonts w:hint="cs"/>
                <w:b/>
                <w:bCs/>
                <w:rtl/>
              </w:rPr>
              <w:t>الحسابات الختامية</w:t>
            </w:r>
          </w:p>
          <w:p w:rsidR="0087293C" w:rsidRDefault="0087293C" w:rsidP="0087293C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حساب المتاجرة</w:t>
            </w:r>
          </w:p>
          <w:p w:rsidR="004072AF" w:rsidRDefault="0087293C" w:rsidP="0087293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حساب الارباح والخسائر</w:t>
            </w:r>
          </w:p>
          <w:p w:rsidR="0087293C" w:rsidRPr="00384B08" w:rsidRDefault="0087293C" w:rsidP="0087293C">
            <w:pPr>
              <w:bidi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072AF" w:rsidRPr="00384B08" w:rsidTr="0087293C">
        <w:trPr>
          <w:trHeight w:hRule="exact" w:val="1267"/>
        </w:trPr>
        <w:tc>
          <w:tcPr>
            <w:tcW w:w="682" w:type="dxa"/>
            <w:shd w:val="clear" w:color="auto" w:fill="EEECE1"/>
            <w:vAlign w:val="center"/>
          </w:tcPr>
          <w:p w:rsidR="004072AF" w:rsidRPr="005862E3" w:rsidRDefault="004072AF" w:rsidP="00452B07">
            <w:pPr>
              <w:bidi/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9</w:t>
            </w:r>
          </w:p>
        </w:tc>
        <w:tc>
          <w:tcPr>
            <w:tcW w:w="4358" w:type="dxa"/>
            <w:vAlign w:val="center"/>
          </w:tcPr>
          <w:p w:rsidR="004072AF" w:rsidRDefault="004072AF" w:rsidP="0087293C">
            <w:pPr>
              <w:bidi/>
              <w:spacing w:after="0" w:line="240" w:lineRule="auto"/>
              <w:rPr>
                <w:b/>
                <w:bCs/>
              </w:rPr>
            </w:pPr>
          </w:p>
          <w:p w:rsidR="0087293C" w:rsidRDefault="00D46646" w:rsidP="0016617A">
            <w:pPr>
              <w:bidi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الفصل السادس :قائمة </w:t>
            </w:r>
            <w:r w:rsidR="0016617A">
              <w:rPr>
                <w:rFonts w:hint="cs"/>
                <w:b/>
                <w:bCs/>
                <w:rtl/>
              </w:rPr>
              <w:t xml:space="preserve">المركز المالي </w:t>
            </w:r>
          </w:p>
          <w:p w:rsidR="004072AF" w:rsidRDefault="004072AF" w:rsidP="00452B07">
            <w:pPr>
              <w:bidi/>
              <w:ind w:left="720"/>
              <w:rPr>
                <w:b/>
                <w:bCs/>
                <w:rtl/>
              </w:rPr>
            </w:pPr>
          </w:p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072AF" w:rsidRPr="00384B08" w:rsidTr="0087293C">
        <w:trPr>
          <w:trHeight w:hRule="exact" w:val="1330"/>
        </w:trPr>
        <w:tc>
          <w:tcPr>
            <w:tcW w:w="682" w:type="dxa"/>
            <w:shd w:val="clear" w:color="auto" w:fill="EEECE1"/>
            <w:vAlign w:val="center"/>
          </w:tcPr>
          <w:p w:rsidR="004072AF" w:rsidRPr="005862E3" w:rsidRDefault="004072AF" w:rsidP="00452B07">
            <w:pPr>
              <w:bidi/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358" w:type="dxa"/>
            <w:vAlign w:val="center"/>
          </w:tcPr>
          <w:p w:rsidR="0016617A" w:rsidRDefault="0016617A" w:rsidP="0087293C">
            <w:pPr>
              <w:bidi/>
              <w:spacing w:after="0" w:line="240" w:lineRule="auto"/>
              <w:ind w:left="1440"/>
              <w:rPr>
                <w:b/>
                <w:bCs/>
                <w:rtl/>
              </w:rPr>
            </w:pPr>
          </w:p>
          <w:p w:rsidR="0016617A" w:rsidRDefault="0016617A" w:rsidP="0016617A">
            <w:pPr>
              <w:bidi/>
              <w:spacing w:after="0" w:line="240" w:lineRule="auto"/>
              <w:ind w:left="1440"/>
              <w:rPr>
                <w:b/>
                <w:bCs/>
                <w:rtl/>
              </w:rPr>
            </w:pPr>
          </w:p>
          <w:p w:rsidR="004072AF" w:rsidRPr="00384B08" w:rsidRDefault="0016617A" w:rsidP="0016617A">
            <w:p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أمتحان الفصل الاول مع حل اسئلة الامتحان</w:t>
            </w:r>
          </w:p>
        </w:tc>
        <w:tc>
          <w:tcPr>
            <w:tcW w:w="2578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072AF" w:rsidRPr="00384B08" w:rsidTr="0087293C">
        <w:trPr>
          <w:trHeight w:hRule="exact" w:val="1798"/>
        </w:trPr>
        <w:tc>
          <w:tcPr>
            <w:tcW w:w="682" w:type="dxa"/>
            <w:shd w:val="clear" w:color="auto" w:fill="EEECE1"/>
            <w:vAlign w:val="center"/>
          </w:tcPr>
          <w:p w:rsidR="004072AF" w:rsidRPr="005862E3" w:rsidRDefault="004072AF" w:rsidP="00452B07">
            <w:pPr>
              <w:bidi/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358" w:type="dxa"/>
            <w:vAlign w:val="center"/>
          </w:tcPr>
          <w:p w:rsidR="008C3C05" w:rsidRDefault="00D46646" w:rsidP="008C3C0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السابع :</w:t>
            </w:r>
            <w:r w:rsidR="008C3C05">
              <w:rPr>
                <w:rFonts w:hint="cs"/>
                <w:b/>
                <w:bCs/>
                <w:rtl/>
              </w:rPr>
              <w:t>التسويات القيدية</w:t>
            </w:r>
          </w:p>
          <w:p w:rsidR="008C3C05" w:rsidRDefault="008C3C05" w:rsidP="008C3C05">
            <w:pPr>
              <w:numPr>
                <w:ilvl w:val="0"/>
                <w:numId w:val="16"/>
              </w:numPr>
              <w:bidi/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قيود التسوية الخاصة بالمصاريف</w:t>
            </w:r>
          </w:p>
          <w:p w:rsidR="004072AF" w:rsidRPr="00384B08" w:rsidRDefault="008C3C05" w:rsidP="008C3C05">
            <w:p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تمارين عن قيود التسوية الخاصة بالمصاريف    </w:t>
            </w:r>
          </w:p>
        </w:tc>
        <w:tc>
          <w:tcPr>
            <w:tcW w:w="2578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072AF" w:rsidRPr="00384B08" w:rsidTr="0087293C">
        <w:trPr>
          <w:trHeight w:hRule="exact" w:val="1519"/>
        </w:trPr>
        <w:tc>
          <w:tcPr>
            <w:tcW w:w="682" w:type="dxa"/>
            <w:shd w:val="clear" w:color="auto" w:fill="EEECE1"/>
            <w:vAlign w:val="center"/>
          </w:tcPr>
          <w:p w:rsidR="004072AF" w:rsidRPr="005862E3" w:rsidRDefault="004072AF" w:rsidP="00452B07">
            <w:pPr>
              <w:bidi/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358" w:type="dxa"/>
            <w:vAlign w:val="center"/>
          </w:tcPr>
          <w:p w:rsidR="008C3C05" w:rsidRDefault="00D46646" w:rsidP="008C3C0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السابع :</w:t>
            </w:r>
            <w:r w:rsidR="008C3C05">
              <w:rPr>
                <w:rFonts w:hint="cs"/>
                <w:b/>
                <w:bCs/>
                <w:rtl/>
              </w:rPr>
              <w:t>التسويات القيدية</w:t>
            </w:r>
          </w:p>
          <w:p w:rsidR="008C3C05" w:rsidRDefault="008C3C05" w:rsidP="008C3C05">
            <w:pPr>
              <w:numPr>
                <w:ilvl w:val="0"/>
                <w:numId w:val="16"/>
              </w:numPr>
              <w:bidi/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قيود التسوية الخاصة بالمصاريف</w:t>
            </w:r>
          </w:p>
          <w:p w:rsidR="004072AF" w:rsidRPr="008C3C05" w:rsidRDefault="008C3C05" w:rsidP="008C3C0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تمارين عن قيود التسوية الخاصة بالايرادات</w:t>
            </w:r>
          </w:p>
        </w:tc>
        <w:tc>
          <w:tcPr>
            <w:tcW w:w="2578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072AF" w:rsidRPr="00384B08" w:rsidTr="0087293C">
        <w:trPr>
          <w:trHeight w:hRule="exact" w:val="1699"/>
        </w:trPr>
        <w:tc>
          <w:tcPr>
            <w:tcW w:w="682" w:type="dxa"/>
            <w:shd w:val="clear" w:color="auto" w:fill="EEECE1"/>
            <w:vAlign w:val="center"/>
          </w:tcPr>
          <w:p w:rsidR="004072AF" w:rsidRPr="005862E3" w:rsidRDefault="004072AF" w:rsidP="00452B07">
            <w:pPr>
              <w:bidi/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4358" w:type="dxa"/>
            <w:vAlign w:val="center"/>
          </w:tcPr>
          <w:p w:rsidR="00D46646" w:rsidRDefault="00D46646" w:rsidP="00D4664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الثامن :تصحيح الاخطاء</w:t>
            </w:r>
          </w:p>
          <w:p w:rsidR="00D46646" w:rsidRDefault="00D46646" w:rsidP="00D46646">
            <w:pPr>
              <w:numPr>
                <w:ilvl w:val="0"/>
                <w:numId w:val="17"/>
              </w:numPr>
              <w:bidi/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الطريقة المطولة</w:t>
            </w:r>
          </w:p>
          <w:p w:rsidR="004072AF" w:rsidRPr="008C3C05" w:rsidRDefault="00D46646" w:rsidP="00D4664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الطريقة المختصرة</w:t>
            </w:r>
          </w:p>
        </w:tc>
        <w:tc>
          <w:tcPr>
            <w:tcW w:w="2578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072AF" w:rsidRPr="00384B08" w:rsidRDefault="004072AF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6617A" w:rsidRPr="00384B08" w:rsidTr="00BE4E98">
        <w:trPr>
          <w:trHeight w:hRule="exact" w:val="1105"/>
        </w:trPr>
        <w:tc>
          <w:tcPr>
            <w:tcW w:w="682" w:type="dxa"/>
            <w:shd w:val="clear" w:color="auto" w:fill="EEECE1"/>
            <w:vAlign w:val="center"/>
          </w:tcPr>
          <w:p w:rsidR="0016617A" w:rsidRPr="005862E3" w:rsidRDefault="0016617A" w:rsidP="00452B07">
            <w:pPr>
              <w:bidi/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4358" w:type="dxa"/>
            <w:vAlign w:val="center"/>
          </w:tcPr>
          <w:p w:rsidR="00D46646" w:rsidRDefault="00D46646" w:rsidP="00D4664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الثامن :تصحيح الاخطاء</w:t>
            </w:r>
          </w:p>
          <w:p w:rsidR="00D46646" w:rsidRDefault="00D46646" w:rsidP="00D46646">
            <w:pPr>
              <w:numPr>
                <w:ilvl w:val="0"/>
                <w:numId w:val="17"/>
              </w:numPr>
              <w:bidi/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الطريقة المطولة</w:t>
            </w:r>
          </w:p>
          <w:p w:rsidR="0016617A" w:rsidRPr="00D46646" w:rsidRDefault="00D46646" w:rsidP="00D4664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الطريقة المختصرة</w:t>
            </w:r>
          </w:p>
        </w:tc>
        <w:tc>
          <w:tcPr>
            <w:tcW w:w="2578" w:type="dxa"/>
            <w:vAlign w:val="center"/>
          </w:tcPr>
          <w:p w:rsidR="0016617A" w:rsidRPr="00384B08" w:rsidRDefault="0016617A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6617A" w:rsidRPr="00384B08" w:rsidRDefault="0016617A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6617A" w:rsidRPr="00384B08" w:rsidTr="0087293C">
        <w:trPr>
          <w:trHeight w:hRule="exact" w:val="799"/>
        </w:trPr>
        <w:tc>
          <w:tcPr>
            <w:tcW w:w="682" w:type="dxa"/>
            <w:shd w:val="clear" w:color="auto" w:fill="EEECE1"/>
            <w:vAlign w:val="center"/>
          </w:tcPr>
          <w:p w:rsidR="0016617A" w:rsidRPr="005862E3" w:rsidRDefault="0016617A" w:rsidP="00452B07">
            <w:pPr>
              <w:bidi/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4358" w:type="dxa"/>
            <w:vAlign w:val="center"/>
          </w:tcPr>
          <w:p w:rsidR="00D46646" w:rsidRDefault="00D46646" w:rsidP="00D4664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الفصل التاسع :     </w:t>
            </w:r>
          </w:p>
          <w:p w:rsidR="0016617A" w:rsidRDefault="00D46646" w:rsidP="00D4664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السجلات المساعدة</w:t>
            </w:r>
          </w:p>
          <w:p w:rsidR="00D46646" w:rsidRPr="00384B08" w:rsidRDefault="00D46646" w:rsidP="00D46646">
            <w:pPr>
              <w:bidi/>
              <w:rPr>
                <w:b/>
                <w:bCs/>
              </w:rPr>
            </w:pPr>
          </w:p>
        </w:tc>
        <w:tc>
          <w:tcPr>
            <w:tcW w:w="2578" w:type="dxa"/>
            <w:vAlign w:val="center"/>
          </w:tcPr>
          <w:p w:rsidR="0016617A" w:rsidRPr="00384B08" w:rsidRDefault="0016617A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6617A" w:rsidRPr="00384B08" w:rsidRDefault="0016617A" w:rsidP="00452B07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4072AF" w:rsidRDefault="004072AF" w:rsidP="00452B07">
      <w:pPr>
        <w:bidi/>
        <w:rPr>
          <w:b/>
          <w:bCs/>
          <w:rtl/>
          <w:lang w:bidi="ar-IQ"/>
        </w:rPr>
      </w:pPr>
    </w:p>
    <w:p w:rsidR="004072AF" w:rsidRDefault="004072AF" w:rsidP="00452B07">
      <w:pPr>
        <w:bidi/>
        <w:rPr>
          <w:b/>
          <w:bCs/>
          <w:rtl/>
          <w:lang w:bidi="ar-IQ"/>
        </w:rPr>
      </w:pPr>
    </w:p>
    <w:p w:rsidR="004072AF" w:rsidRDefault="004072AF" w:rsidP="00452B07">
      <w:pPr>
        <w:bidi/>
        <w:rPr>
          <w:b/>
          <w:bCs/>
          <w:rtl/>
          <w:lang w:bidi="ar-IQ"/>
        </w:rPr>
      </w:pPr>
    </w:p>
    <w:p w:rsidR="004072AF" w:rsidRDefault="004072AF" w:rsidP="00452B07">
      <w:pPr>
        <w:bidi/>
        <w:rPr>
          <w:b/>
          <w:bCs/>
          <w:rtl/>
        </w:rPr>
      </w:pPr>
    </w:p>
    <w:p w:rsidR="004072AF" w:rsidRDefault="004072AF" w:rsidP="00452B07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4072AF" w:rsidRDefault="004072AF" w:rsidP="00452B07">
      <w:pPr>
        <w:bidi/>
        <w:rPr>
          <w:b/>
          <w:bCs/>
          <w:sz w:val="28"/>
          <w:szCs w:val="28"/>
          <w:rtl/>
        </w:rPr>
      </w:pPr>
    </w:p>
    <w:p w:rsidR="004072AF" w:rsidRDefault="004072AF" w:rsidP="00452B07">
      <w:pPr>
        <w:bidi/>
        <w:rPr>
          <w:b/>
          <w:bCs/>
          <w:sz w:val="28"/>
          <w:szCs w:val="28"/>
          <w:rtl/>
        </w:rPr>
      </w:pPr>
    </w:p>
    <w:p w:rsidR="004072AF" w:rsidRDefault="004072AF" w:rsidP="00452B07">
      <w:pPr>
        <w:bidi/>
        <w:rPr>
          <w:b/>
          <w:bCs/>
          <w:rtl/>
          <w:lang w:bidi="ar-IQ"/>
        </w:rPr>
      </w:pPr>
    </w:p>
    <w:p w:rsidR="004072AF" w:rsidRDefault="004072AF" w:rsidP="00452B07">
      <w:pPr>
        <w:bidi/>
        <w:rPr>
          <w:b/>
          <w:bCs/>
          <w:rtl/>
          <w:lang w:bidi="ar-IQ"/>
        </w:rPr>
      </w:pPr>
    </w:p>
    <w:p w:rsidR="004072AF" w:rsidRDefault="004072AF" w:rsidP="00452B07">
      <w:pPr>
        <w:bidi/>
        <w:rPr>
          <w:b/>
          <w:bCs/>
          <w:rtl/>
          <w:lang w:bidi="ar-IQ"/>
        </w:rPr>
      </w:pPr>
    </w:p>
    <w:p w:rsidR="004072AF" w:rsidRDefault="004072AF" w:rsidP="00452B07">
      <w:pPr>
        <w:bidi/>
        <w:rPr>
          <w:b/>
          <w:bCs/>
          <w:rtl/>
          <w:lang w:bidi="ar-IQ"/>
        </w:rPr>
      </w:pPr>
    </w:p>
    <w:p w:rsidR="004072AF" w:rsidRDefault="004072AF" w:rsidP="00452B07">
      <w:pPr>
        <w:bidi/>
        <w:rPr>
          <w:b/>
          <w:bCs/>
          <w:rtl/>
          <w:lang w:bidi="ar-IQ"/>
        </w:rPr>
      </w:pPr>
    </w:p>
    <w:p w:rsidR="004072AF" w:rsidRPr="002D3FF6" w:rsidRDefault="004072AF" w:rsidP="00452B07">
      <w:pPr>
        <w:bidi/>
        <w:rPr>
          <w:rFonts w:cs="Simplified Arabic"/>
          <w:b/>
          <w:bCs/>
          <w:lang w:bidi="ar-IQ"/>
        </w:rPr>
      </w:pPr>
    </w:p>
    <w:p w:rsidR="00701548" w:rsidRDefault="00701548" w:rsidP="00452B07">
      <w:pPr>
        <w:bidi/>
      </w:pPr>
    </w:p>
    <w:sectPr w:rsidR="00701548" w:rsidSect="0087293C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2B" w:rsidRDefault="00FA352B" w:rsidP="00E83758">
      <w:pPr>
        <w:spacing w:after="0" w:line="240" w:lineRule="auto"/>
      </w:pPr>
      <w:r>
        <w:separator/>
      </w:r>
    </w:p>
  </w:endnote>
  <w:endnote w:type="continuationSeparator" w:id="0">
    <w:p w:rsidR="00FA352B" w:rsidRDefault="00FA352B" w:rsidP="00E8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oodKitty"/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2B" w:rsidRDefault="00FA352B" w:rsidP="00E83758">
      <w:pPr>
        <w:spacing w:after="0" w:line="240" w:lineRule="auto"/>
      </w:pPr>
      <w:r>
        <w:separator/>
      </w:r>
    </w:p>
  </w:footnote>
  <w:footnote w:type="continuationSeparator" w:id="0">
    <w:p w:rsidR="00FA352B" w:rsidRDefault="00FA352B" w:rsidP="00E8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3C" w:rsidRDefault="00FA35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3C" w:rsidRDefault="00FA35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50173" o:spid="_x0000_s2052" type="#_x0000_t75" alt="Description: الشعار" style="position:absolute;left:0;text-align:left;margin-left:228.1pt;margin-top:-16.7pt;width:68.8pt;height:86.55pt;z-index:-251653120;visibility:visible;mso-position-horizontal-relative:margin;mso-position-vertical-relative:margin" o:allowincell="f">
          <v:imagedata r:id="rId1" o:title="الشعار"/>
          <w10:wrap anchorx="margin" anchory="margin"/>
        </v:shape>
      </w:pict>
    </w:r>
    <w:r>
      <w:rPr>
        <w:noProof/>
      </w:rPr>
      <w:pict>
        <v:shape id="WordPictureWatermark6407836" o:spid="_x0000_s2051" type="#_x0000_t75" style="position:absolute;left:0;text-align:left;margin-left:0;margin-top:0;width:510.15pt;height:506.9pt;z-index:-251654144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3C" w:rsidRDefault="00FA35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6F2E"/>
    <w:multiLevelType w:val="hybridMultilevel"/>
    <w:tmpl w:val="FC2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369A"/>
    <w:multiLevelType w:val="hybridMultilevel"/>
    <w:tmpl w:val="FB98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8618A"/>
    <w:multiLevelType w:val="hybridMultilevel"/>
    <w:tmpl w:val="8420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0C45"/>
    <w:multiLevelType w:val="hybridMultilevel"/>
    <w:tmpl w:val="DDCE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50370"/>
    <w:multiLevelType w:val="hybridMultilevel"/>
    <w:tmpl w:val="2F72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86EA7"/>
    <w:multiLevelType w:val="hybridMultilevel"/>
    <w:tmpl w:val="A2B22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CE0617"/>
    <w:multiLevelType w:val="hybridMultilevel"/>
    <w:tmpl w:val="9BB27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CC21DD"/>
    <w:multiLevelType w:val="hybridMultilevel"/>
    <w:tmpl w:val="B7F6F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90190A"/>
    <w:multiLevelType w:val="hybridMultilevel"/>
    <w:tmpl w:val="B15C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84419"/>
    <w:multiLevelType w:val="hybridMultilevel"/>
    <w:tmpl w:val="76A6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B5983"/>
    <w:multiLevelType w:val="hybridMultilevel"/>
    <w:tmpl w:val="A976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27020"/>
    <w:multiLevelType w:val="hybridMultilevel"/>
    <w:tmpl w:val="90D8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03BBC"/>
    <w:multiLevelType w:val="hybridMultilevel"/>
    <w:tmpl w:val="7FB6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F59AB"/>
    <w:multiLevelType w:val="hybridMultilevel"/>
    <w:tmpl w:val="198C9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E312D2"/>
    <w:multiLevelType w:val="hybridMultilevel"/>
    <w:tmpl w:val="5E0A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9298F"/>
    <w:multiLevelType w:val="hybridMultilevel"/>
    <w:tmpl w:val="33409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AF"/>
    <w:rsid w:val="0016617A"/>
    <w:rsid w:val="00184DF3"/>
    <w:rsid w:val="00242C3B"/>
    <w:rsid w:val="004072AF"/>
    <w:rsid w:val="00410DF7"/>
    <w:rsid w:val="00452B07"/>
    <w:rsid w:val="006F325B"/>
    <w:rsid w:val="00701548"/>
    <w:rsid w:val="007F7C2E"/>
    <w:rsid w:val="0087293C"/>
    <w:rsid w:val="00881470"/>
    <w:rsid w:val="008C3C05"/>
    <w:rsid w:val="00941BC0"/>
    <w:rsid w:val="00BE4E98"/>
    <w:rsid w:val="00CA2E92"/>
    <w:rsid w:val="00D46646"/>
    <w:rsid w:val="00E83758"/>
    <w:rsid w:val="00EC356F"/>
    <w:rsid w:val="00FA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58085F4C-4A81-4A04-9249-FF6128EF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2AF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072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Maher</cp:lastModifiedBy>
  <cp:revision>2</cp:revision>
  <dcterms:created xsi:type="dcterms:W3CDTF">2018-11-06T21:57:00Z</dcterms:created>
  <dcterms:modified xsi:type="dcterms:W3CDTF">2018-11-06T21:57:00Z</dcterms:modified>
</cp:coreProperties>
</file>