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E" w:rsidRPr="00851A0E" w:rsidRDefault="00851A0E" w:rsidP="00851A0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51A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مفردات مادة النظرية الاقتصادية الجزئية / الكورس الثاني</w:t>
      </w:r>
    </w:p>
    <w:p w:rsidR="007122A5" w:rsidRDefault="0061217F" w:rsidP="00851A0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قسم الاقتصاد / العام الدراسي 2018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2019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استاذ المادة أ. د. مناهل مصطفى عبد الحميد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أسم المادة باللغة العربية : النظرية الاقتصادية الجزئية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اسم المادة باللغة الانكليزية : </w:t>
      </w:r>
      <w:r w:rsidR="00851A0E">
        <w:rPr>
          <w:rFonts w:ascii="Simplified Arabic" w:hAnsi="Simplified Arabic" w:cs="Simplified Arabic"/>
          <w:sz w:val="28"/>
          <w:szCs w:val="28"/>
          <w:lang w:bidi="ar-IQ"/>
        </w:rPr>
        <w:t>Microeconomic The</w:t>
      </w:r>
      <w:r>
        <w:rPr>
          <w:rFonts w:ascii="Simplified Arabic" w:hAnsi="Simplified Arabic" w:cs="Simplified Arabic"/>
          <w:sz w:val="28"/>
          <w:szCs w:val="28"/>
          <w:lang w:bidi="ar-IQ"/>
        </w:rPr>
        <w:t>ory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المرحلة الدراسية : الثاني / الفصل الثاني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عدد الساعات الاسبوعية : ثلاث ساعات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النظرية 3 + العلمية صفر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المجموع 3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الكتاب المعتمد : النظرية الاقتصادية الجزئية / د. طارق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العكيلي</w:t>
      </w:r>
      <w:proofErr w:type="spellEnd"/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النظرية الاقتصادية الجزئية / د. سامي خليل</w:t>
      </w:r>
    </w:p>
    <w:p w:rsidR="0061217F" w:rsidRDefault="00851A0E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الاقتصاد الجزئي </w:t>
      </w:r>
      <w:r w:rsidR="004E452A">
        <w:rPr>
          <w:rFonts w:ascii="Simplified Arabic" w:hAnsi="Simplified Arabic" w:cs="Simplified Arabic" w:hint="cs"/>
          <w:sz w:val="28"/>
          <w:szCs w:val="28"/>
          <w:rtl/>
        </w:rPr>
        <w:t>: المفاهيم والتطبيقات / جي هولتن</w:t>
      </w:r>
      <w:r w:rsidR="00C14447">
        <w:rPr>
          <w:rFonts w:ascii="Simplified Arabic" w:hAnsi="Simplified Arabic" w:cs="Simplified Arabic" w:hint="cs"/>
          <w:sz w:val="28"/>
          <w:szCs w:val="28"/>
          <w:rtl/>
        </w:rPr>
        <w:t xml:space="preserve"> ول</w:t>
      </w:r>
      <w:r>
        <w:rPr>
          <w:rFonts w:ascii="Simplified Arabic" w:hAnsi="Simplified Arabic" w:cs="Simplified Arabic" w:hint="cs"/>
          <w:sz w:val="28"/>
          <w:szCs w:val="28"/>
          <w:rtl/>
        </w:rPr>
        <w:t>سون</w:t>
      </w:r>
    </w:p>
    <w:p w:rsidR="00851A0E" w:rsidRDefault="004E452A" w:rsidP="00851A0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الاقتصاد الجزئي / د. خزعل</w:t>
      </w:r>
      <w:r w:rsidR="00851A0E">
        <w:rPr>
          <w:rFonts w:ascii="Simplified Arabic" w:hAnsi="Simplified Arabic" w:cs="Simplified Arabic" w:hint="cs"/>
          <w:sz w:val="28"/>
          <w:szCs w:val="28"/>
          <w:rtl/>
        </w:rPr>
        <w:t xml:space="preserve"> الجاسم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الاول : التكاليف</w:t>
      </w:r>
    </w:p>
    <w:p w:rsidR="0061217F" w:rsidRDefault="0061217F" w:rsidP="0061217F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مفهوم التكاليف</w:t>
      </w:r>
    </w:p>
    <w:p w:rsidR="0061217F" w:rsidRDefault="0061217F" w:rsidP="0061217F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انواع التكاليف</w:t>
      </w:r>
    </w:p>
    <w:p w:rsidR="0061217F" w:rsidRDefault="0061217F" w:rsidP="0061217F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التكاليف في المدة القصيرة واشتقاقاتها هندسياً ورياضياً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الثاني : متوسط التكاليف في المدة القصيرة واشتقاقاتها هندسياً ورياضياً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الثالث : الايرادات</w:t>
      </w:r>
    </w:p>
    <w:p w:rsidR="0061217F" w:rsidRDefault="0061217F" w:rsidP="0061217F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مفهوم الايرادات ومعادلاتها الرياضية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الاسبوع الرابع : الاسواق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سوق المنافسة التامة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المفهوم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 التوازن بطريقة الايراد الكلي والكلفة الكلية والايراد الحدي والكلفة الحدية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 التوازن في المدة القصيرة والطويلة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 الكفاءة الاقتصادية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امتحان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الخامس : مفهوم الاحتكار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 مفهوم سوق الاحتكار وافتراضاته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 التوازن بطريقة الايراد الكلي والكلفة الكلية والايراد الحدي والكلفة الحدية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 التوازن في المدة القصيرة والطويلة</w:t>
      </w:r>
    </w:p>
    <w:p w:rsid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السادس : الاحتكار وتحقيق الكفاءة الاقتصادية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مراقبة الدولة للمحتكر والتسعير المناسب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فرض الضريبة النوعية وفرض الضريبة الاجمالية</w:t>
      </w:r>
    </w:p>
    <w:p w:rsidR="005D658C" w:rsidRDefault="005D658C" w:rsidP="005D658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السابع : سوق المنافسة الاحتكارية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مفهوم سوق المنافسة الاحتكارية وافتراضاته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التوازن في المدة القصيرة والمدة الطويلة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الطاقة الفائضة وسوق المنافسة الاحتكارية </w:t>
      </w:r>
    </w:p>
    <w:p w:rsidR="005D658C" w:rsidRDefault="005D658C" w:rsidP="005D658C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امتحان</w:t>
      </w:r>
    </w:p>
    <w:p w:rsidR="005D658C" w:rsidRDefault="005D658C" w:rsidP="005D658C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الاسبوع الثامن : سوق احتكار القلة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مفهوم السوق وافتراضاته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نماذج سوق احتكار القلة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نموذج الطلب المنكسر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نموذج المنشأة ذات الكلفة الاقل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نموذج القيادة السعرية</w:t>
      </w:r>
    </w:p>
    <w:p w:rsidR="005D658C" w:rsidRDefault="005D658C" w:rsidP="005D658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التاسع : التوازن العام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مفهوم التوازن العام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التوازن العام في مجال الانتاج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اشتقاق منحنى امكانات الانتاج</w:t>
      </w:r>
    </w:p>
    <w:p w:rsidR="005D658C" w:rsidRDefault="005D658C" w:rsidP="005D658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الاسبوع العاشر : التوازن العام في مجال الاستهلاك</w:t>
      </w:r>
    </w:p>
    <w:p w:rsidR="005D658C" w:rsidRDefault="005D658C" w:rsidP="005D658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التوازن في الانتاج وتحقيق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امثلية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باريتو</w:t>
      </w:r>
    </w:p>
    <w:p w:rsidR="005D658C" w:rsidRPr="005D658C" w:rsidRDefault="005D658C" w:rsidP="005D658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امتحان</w:t>
      </w:r>
    </w:p>
    <w:p w:rsidR="0061217F" w:rsidRPr="0061217F" w:rsidRDefault="0061217F" w:rsidP="0061217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sectPr w:rsidR="0061217F" w:rsidRPr="00612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1F9"/>
    <w:multiLevelType w:val="hybridMultilevel"/>
    <w:tmpl w:val="6A080B32"/>
    <w:lvl w:ilvl="0" w:tplc="7D7A4E68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7F"/>
    <w:rsid w:val="00045CD8"/>
    <w:rsid w:val="004E452A"/>
    <w:rsid w:val="005D658C"/>
    <w:rsid w:val="0061217F"/>
    <w:rsid w:val="006D78C8"/>
    <w:rsid w:val="007122A5"/>
    <w:rsid w:val="00851A0E"/>
    <w:rsid w:val="00C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4</cp:revision>
  <cp:lastPrinted>2019-03-13T08:40:00Z</cp:lastPrinted>
  <dcterms:created xsi:type="dcterms:W3CDTF">2019-03-13T08:39:00Z</dcterms:created>
  <dcterms:modified xsi:type="dcterms:W3CDTF">2019-03-13T08:41:00Z</dcterms:modified>
</cp:coreProperties>
</file>