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0"/>
        <w:gridCol w:w="1694"/>
        <w:gridCol w:w="2124"/>
        <w:gridCol w:w="2538"/>
      </w:tblGrid>
      <w:tr w:rsidR="00C924E3" w:rsidTr="007C6AA0">
        <w:tc>
          <w:tcPr>
            <w:tcW w:w="3220" w:type="dxa"/>
            <w:shd w:val="clear" w:color="auto" w:fill="F2F2F2" w:themeFill="background1" w:themeFillShade="F2"/>
          </w:tcPr>
          <w:p w:rsidR="00C924E3" w:rsidRPr="00673C81" w:rsidRDefault="00C924E3" w:rsidP="00744F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3C81">
              <w:rPr>
                <w:rFonts w:asciiTheme="majorBidi" w:hAnsiTheme="majorBidi" w:cstheme="majorBidi"/>
                <w:sz w:val="28"/>
                <w:szCs w:val="28"/>
              </w:rPr>
              <w:t>Name of  Subject in Arabic</w:t>
            </w:r>
          </w:p>
        </w:tc>
        <w:tc>
          <w:tcPr>
            <w:tcW w:w="6356" w:type="dxa"/>
            <w:gridSpan w:val="3"/>
          </w:tcPr>
          <w:p w:rsidR="00C924E3" w:rsidRDefault="00C924E3" w:rsidP="00744FB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اللغة الانكليزية</w:t>
            </w:r>
          </w:p>
        </w:tc>
      </w:tr>
      <w:tr w:rsidR="00C924E3" w:rsidTr="00065572">
        <w:tc>
          <w:tcPr>
            <w:tcW w:w="3220" w:type="dxa"/>
            <w:shd w:val="clear" w:color="auto" w:fill="F2F2F2" w:themeFill="background1" w:themeFillShade="F2"/>
          </w:tcPr>
          <w:p w:rsidR="00C924E3" w:rsidRPr="00673C81" w:rsidRDefault="00C924E3" w:rsidP="00744F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3C81">
              <w:rPr>
                <w:rFonts w:asciiTheme="majorBidi" w:hAnsiTheme="majorBidi" w:cstheme="majorBidi"/>
                <w:sz w:val="28"/>
                <w:szCs w:val="28"/>
              </w:rPr>
              <w:t>N</w:t>
            </w:r>
            <w:r w:rsidRPr="00CE5C05">
              <w:rPr>
                <w:rFonts w:asciiTheme="majorBidi" w:hAnsiTheme="majorBidi" w:cstheme="majorBidi"/>
                <w:sz w:val="24"/>
                <w:szCs w:val="24"/>
              </w:rPr>
              <w:t>ame of  Subject in English</w:t>
            </w:r>
          </w:p>
        </w:tc>
        <w:tc>
          <w:tcPr>
            <w:tcW w:w="6356" w:type="dxa"/>
            <w:gridSpan w:val="3"/>
          </w:tcPr>
          <w:p w:rsidR="00C924E3" w:rsidRDefault="00C924E3" w:rsidP="00744FB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 xml:space="preserve">English Language </w:t>
            </w:r>
          </w:p>
        </w:tc>
      </w:tr>
      <w:tr w:rsidR="00C567BD" w:rsidTr="00C567BD">
        <w:tc>
          <w:tcPr>
            <w:tcW w:w="3220" w:type="dxa"/>
            <w:shd w:val="clear" w:color="auto" w:fill="F2F2F2" w:themeFill="background1" w:themeFillShade="F2"/>
          </w:tcPr>
          <w:p w:rsidR="00C567BD" w:rsidRPr="00673C81" w:rsidRDefault="00C567BD" w:rsidP="00744F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3C81">
              <w:rPr>
                <w:rFonts w:asciiTheme="majorBidi" w:hAnsiTheme="majorBidi" w:cstheme="majorBidi"/>
                <w:sz w:val="28"/>
                <w:szCs w:val="28"/>
              </w:rPr>
              <w:t>Study phase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C567BD" w:rsidRPr="00C567BD" w:rsidRDefault="00C567BD" w:rsidP="00C567B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567BD">
              <w:rPr>
                <w:rFonts w:asciiTheme="majorBidi" w:hAnsiTheme="majorBidi" w:cstheme="majorBidi"/>
                <w:sz w:val="24"/>
                <w:szCs w:val="24"/>
              </w:rPr>
              <w:t>First  Stage</w:t>
            </w:r>
          </w:p>
        </w:tc>
        <w:tc>
          <w:tcPr>
            <w:tcW w:w="4662" w:type="dxa"/>
            <w:gridSpan w:val="2"/>
            <w:shd w:val="clear" w:color="auto" w:fill="F2F2F2" w:themeFill="background1" w:themeFillShade="F2"/>
          </w:tcPr>
          <w:p w:rsidR="00C567BD" w:rsidRDefault="00C567BD" w:rsidP="00C567B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Course 1 </w:t>
            </w:r>
          </w:p>
        </w:tc>
      </w:tr>
      <w:tr w:rsidR="00C567BD" w:rsidTr="00CE5C05">
        <w:tc>
          <w:tcPr>
            <w:tcW w:w="3220" w:type="dxa"/>
            <w:shd w:val="clear" w:color="auto" w:fill="F2F2F2" w:themeFill="background1" w:themeFillShade="F2"/>
          </w:tcPr>
          <w:p w:rsidR="00C567BD" w:rsidRPr="00673C81" w:rsidRDefault="00C567BD" w:rsidP="00744FB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Number of weekly </w:t>
            </w:r>
            <w:r w:rsidRPr="00673C81">
              <w:rPr>
                <w:rFonts w:asciiTheme="majorBidi" w:hAnsiTheme="majorBidi" w:cstheme="majorBidi"/>
                <w:sz w:val="28"/>
                <w:szCs w:val="28"/>
              </w:rPr>
              <w:t>hours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C567BD" w:rsidRDefault="00C567BD" w:rsidP="00744FB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F2187">
              <w:rPr>
                <w:rFonts w:asciiTheme="majorBidi" w:hAnsiTheme="majorBidi" w:cstheme="majorBidi"/>
                <w:sz w:val="28"/>
                <w:szCs w:val="28"/>
              </w:rPr>
              <w:t>Theoretical</w:t>
            </w:r>
          </w:p>
          <w:p w:rsidR="00C567BD" w:rsidRPr="007F2187" w:rsidRDefault="00C567BD" w:rsidP="00744FB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2 </w:t>
            </w:r>
            <w:r w:rsidRPr="00607A74">
              <w:rPr>
                <w:rFonts w:asciiTheme="majorBidi" w:hAnsiTheme="majorBidi" w:cstheme="majorBidi"/>
                <w:sz w:val="28"/>
                <w:szCs w:val="28"/>
              </w:rPr>
              <w:t>hour</w:t>
            </w:r>
          </w:p>
        </w:tc>
        <w:tc>
          <w:tcPr>
            <w:tcW w:w="2124" w:type="dxa"/>
            <w:shd w:val="clear" w:color="auto" w:fill="F2F2F2" w:themeFill="background1" w:themeFillShade="F2"/>
          </w:tcPr>
          <w:p w:rsidR="00C567BD" w:rsidRPr="007F2187" w:rsidRDefault="00C567BD" w:rsidP="00744FB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F2187">
              <w:rPr>
                <w:rFonts w:asciiTheme="majorBidi" w:hAnsiTheme="majorBidi" w:cstheme="majorBidi"/>
                <w:sz w:val="28"/>
                <w:szCs w:val="28"/>
              </w:rPr>
              <w:t>Practical</w:t>
            </w:r>
          </w:p>
          <w:p w:rsidR="00C567BD" w:rsidRPr="0050794B" w:rsidRDefault="00C567BD" w:rsidP="00744FB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2538" w:type="dxa"/>
            <w:shd w:val="clear" w:color="auto" w:fill="F2F2F2" w:themeFill="background1" w:themeFillShade="F2"/>
          </w:tcPr>
          <w:p w:rsidR="00C567BD" w:rsidRDefault="00C567BD" w:rsidP="00744FB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7F2187">
              <w:rPr>
                <w:rFonts w:asciiTheme="majorBidi" w:hAnsiTheme="majorBidi" w:cstheme="majorBidi"/>
                <w:sz w:val="28"/>
                <w:szCs w:val="28"/>
              </w:rPr>
              <w:t>Total</w:t>
            </w:r>
          </w:p>
          <w:p w:rsidR="00C567BD" w:rsidRPr="007F2187" w:rsidRDefault="00C567BD" w:rsidP="00744F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</w:tr>
      <w:tr w:rsidR="00C567BD" w:rsidTr="00E02FF0">
        <w:tc>
          <w:tcPr>
            <w:tcW w:w="3220" w:type="dxa"/>
            <w:shd w:val="clear" w:color="auto" w:fill="F2F2F2" w:themeFill="background1" w:themeFillShade="F2"/>
          </w:tcPr>
          <w:p w:rsidR="00C567BD" w:rsidRPr="00673C81" w:rsidRDefault="00C567BD" w:rsidP="00744FB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Title of </w:t>
            </w:r>
            <w:r w:rsidRPr="00673C81">
              <w:rPr>
                <w:rFonts w:asciiTheme="majorBidi" w:hAnsiTheme="majorBidi" w:cstheme="majorBidi"/>
                <w:sz w:val="28"/>
                <w:szCs w:val="28"/>
              </w:rPr>
              <w:t>Book</w:t>
            </w:r>
          </w:p>
        </w:tc>
        <w:tc>
          <w:tcPr>
            <w:tcW w:w="6356" w:type="dxa"/>
            <w:gridSpan w:val="3"/>
          </w:tcPr>
          <w:p w:rsidR="00C567BD" w:rsidRDefault="00C567BD" w:rsidP="00C567B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8"/>
                <w:szCs w:val="28"/>
                <w:lang w:bidi="ar-IQ"/>
              </w:rPr>
              <w:t>Headway Plus / Beginner Student’s Book</w:t>
            </w:r>
          </w:p>
        </w:tc>
      </w:tr>
      <w:tr w:rsidR="00C567BD" w:rsidTr="007E7BA8">
        <w:tc>
          <w:tcPr>
            <w:tcW w:w="3220" w:type="dxa"/>
            <w:shd w:val="clear" w:color="auto" w:fill="F2F2F2" w:themeFill="background1" w:themeFillShade="F2"/>
          </w:tcPr>
          <w:p w:rsidR="00C567BD" w:rsidRPr="00673C81" w:rsidRDefault="00C567BD" w:rsidP="00744F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73C81">
              <w:rPr>
                <w:rFonts w:asciiTheme="majorBidi" w:hAnsiTheme="majorBidi" w:cstheme="majorBidi"/>
                <w:sz w:val="28"/>
                <w:szCs w:val="28"/>
              </w:rPr>
              <w:t>Author / Authors</w:t>
            </w:r>
          </w:p>
        </w:tc>
        <w:tc>
          <w:tcPr>
            <w:tcW w:w="6356" w:type="dxa"/>
            <w:gridSpan w:val="3"/>
          </w:tcPr>
          <w:p w:rsidR="00C567BD" w:rsidRPr="00607A74" w:rsidRDefault="00C567BD" w:rsidP="00C567B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John  &amp; Liz Soars</w:t>
            </w:r>
            <w:r w:rsidR="00CE5C0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/ OXFORD</w:t>
            </w:r>
          </w:p>
        </w:tc>
      </w:tr>
      <w:tr w:rsidR="00C567BD" w:rsidTr="0085488C">
        <w:tc>
          <w:tcPr>
            <w:tcW w:w="3220" w:type="dxa"/>
            <w:shd w:val="clear" w:color="auto" w:fill="F2F2F2" w:themeFill="background1" w:themeFillShade="F2"/>
          </w:tcPr>
          <w:p w:rsidR="00C567BD" w:rsidRPr="00673C81" w:rsidRDefault="00C567BD" w:rsidP="00744FB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The </w:t>
            </w:r>
            <w:r w:rsidRPr="00673C81">
              <w:rPr>
                <w:rFonts w:asciiTheme="majorBidi" w:hAnsiTheme="majorBidi" w:cstheme="majorBidi"/>
                <w:sz w:val="28"/>
                <w:szCs w:val="28"/>
              </w:rPr>
              <w:t>week</w:t>
            </w:r>
          </w:p>
        </w:tc>
        <w:tc>
          <w:tcPr>
            <w:tcW w:w="6356" w:type="dxa"/>
            <w:gridSpan w:val="3"/>
          </w:tcPr>
          <w:p w:rsidR="00C567BD" w:rsidRPr="00607A74" w:rsidRDefault="00C567BD" w:rsidP="00744F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567BD" w:rsidTr="000F1C41">
        <w:tc>
          <w:tcPr>
            <w:tcW w:w="3220" w:type="dxa"/>
            <w:shd w:val="clear" w:color="auto" w:fill="F2F2F2" w:themeFill="background1" w:themeFillShade="F2"/>
          </w:tcPr>
          <w:p w:rsidR="00C567BD" w:rsidRPr="00673C81" w:rsidRDefault="00C567BD" w:rsidP="00744FB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The </w:t>
            </w:r>
            <w:r w:rsidRPr="00673C81">
              <w:rPr>
                <w:rFonts w:asciiTheme="majorBidi" w:hAnsiTheme="majorBidi" w:cstheme="majorBidi"/>
                <w:sz w:val="28"/>
                <w:szCs w:val="28"/>
              </w:rPr>
              <w:t>First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6356" w:type="dxa"/>
            <w:gridSpan w:val="3"/>
          </w:tcPr>
          <w:p w:rsidR="007E33CA" w:rsidRDefault="007E33CA" w:rsidP="007E33C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Unit 1/ </w:t>
            </w:r>
            <w:r w:rsidR="007205B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</w:t>
            </w:r>
            <w:r w:rsidR="007205BF" w:rsidRPr="007205BF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ntroduction</w:t>
            </w:r>
          </w:p>
          <w:p w:rsidR="007205BF" w:rsidRPr="00607A74" w:rsidRDefault="007205BF" w:rsidP="007E33CA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Hello, Vocabulary, Everyday English</w:t>
            </w:r>
          </w:p>
        </w:tc>
      </w:tr>
      <w:tr w:rsidR="00C567BD" w:rsidTr="00F43117">
        <w:tc>
          <w:tcPr>
            <w:tcW w:w="3220" w:type="dxa"/>
            <w:shd w:val="clear" w:color="auto" w:fill="F2F2F2" w:themeFill="background1" w:themeFillShade="F2"/>
          </w:tcPr>
          <w:p w:rsidR="00C567BD" w:rsidRPr="00673C81" w:rsidRDefault="00C567BD" w:rsidP="00744FB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The </w:t>
            </w:r>
            <w:r w:rsidRPr="00673C81">
              <w:rPr>
                <w:rFonts w:asciiTheme="majorBidi" w:hAnsiTheme="majorBidi" w:cstheme="majorBidi"/>
                <w:sz w:val="28"/>
                <w:szCs w:val="28"/>
              </w:rPr>
              <w:t>Second</w:t>
            </w:r>
          </w:p>
        </w:tc>
        <w:tc>
          <w:tcPr>
            <w:tcW w:w="6356" w:type="dxa"/>
            <w:gridSpan w:val="3"/>
          </w:tcPr>
          <w:p w:rsidR="007E33CA" w:rsidRDefault="007E33CA" w:rsidP="007E33CA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Unit 2</w:t>
            </w:r>
            <w:r w:rsidR="00C567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/</w:t>
            </w:r>
            <w:r w:rsidR="00C567B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Your World</w:t>
            </w:r>
          </w:p>
          <w:p w:rsidR="007205BF" w:rsidRPr="00607A74" w:rsidRDefault="007205BF" w:rsidP="007E33CA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Countries, </w:t>
            </w:r>
            <w:r w:rsidR="007E33C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Listening, Questions,  Adjectives</w:t>
            </w:r>
          </w:p>
        </w:tc>
      </w:tr>
      <w:tr w:rsidR="00C567BD" w:rsidTr="00567C63">
        <w:tc>
          <w:tcPr>
            <w:tcW w:w="3220" w:type="dxa"/>
            <w:shd w:val="clear" w:color="auto" w:fill="F2F2F2" w:themeFill="background1" w:themeFillShade="F2"/>
          </w:tcPr>
          <w:p w:rsidR="00C567BD" w:rsidRPr="00673C81" w:rsidRDefault="00C567BD" w:rsidP="00744FB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The </w:t>
            </w:r>
            <w:r w:rsidRPr="00673C81">
              <w:rPr>
                <w:rFonts w:asciiTheme="majorBidi" w:hAnsiTheme="majorBidi" w:cstheme="majorBidi"/>
                <w:sz w:val="28"/>
                <w:szCs w:val="28"/>
              </w:rPr>
              <w:t>Third</w:t>
            </w:r>
          </w:p>
        </w:tc>
        <w:tc>
          <w:tcPr>
            <w:tcW w:w="6356" w:type="dxa"/>
            <w:gridSpan w:val="3"/>
          </w:tcPr>
          <w:p w:rsidR="007E33CA" w:rsidRPr="00C567BD" w:rsidRDefault="00C567BD" w:rsidP="007E33C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67BD">
              <w:rPr>
                <w:rFonts w:asciiTheme="majorBidi" w:hAnsiTheme="majorBidi" w:cstheme="majorBidi"/>
                <w:sz w:val="28"/>
                <w:szCs w:val="28"/>
              </w:rPr>
              <w:t>3.</w:t>
            </w:r>
            <w:r w:rsidR="007E33CA">
              <w:rPr>
                <w:rFonts w:asciiTheme="majorBidi" w:hAnsiTheme="majorBidi" w:cstheme="majorBidi"/>
                <w:sz w:val="28"/>
                <w:szCs w:val="28"/>
              </w:rPr>
              <w:t xml:space="preserve"> Reading, Listening, </w:t>
            </w:r>
            <w:r w:rsidR="007E33CA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Everyday English, Don’t forget</w:t>
            </w:r>
          </w:p>
        </w:tc>
      </w:tr>
      <w:tr w:rsidR="00C567BD" w:rsidTr="00EA2E9E">
        <w:tc>
          <w:tcPr>
            <w:tcW w:w="3220" w:type="dxa"/>
            <w:shd w:val="clear" w:color="auto" w:fill="F2F2F2" w:themeFill="background1" w:themeFillShade="F2"/>
          </w:tcPr>
          <w:p w:rsidR="00C567BD" w:rsidRPr="00673C81" w:rsidRDefault="00C567BD" w:rsidP="00744FB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The </w:t>
            </w:r>
            <w:r w:rsidRPr="00673C81">
              <w:rPr>
                <w:rFonts w:asciiTheme="majorBidi" w:hAnsiTheme="majorBidi" w:cstheme="majorBidi"/>
                <w:sz w:val="28"/>
                <w:szCs w:val="28"/>
              </w:rPr>
              <w:t>Fourth</w:t>
            </w:r>
          </w:p>
        </w:tc>
        <w:tc>
          <w:tcPr>
            <w:tcW w:w="6356" w:type="dxa"/>
            <w:gridSpan w:val="3"/>
          </w:tcPr>
          <w:p w:rsidR="007E33CA" w:rsidRDefault="007E33CA" w:rsidP="00744FBF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Unit  3/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All about you</w:t>
            </w:r>
          </w:p>
          <w:p w:rsidR="00C567BD" w:rsidRPr="00E60A98" w:rsidRDefault="007E33CA" w:rsidP="007E33CA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Jobs, Questions and Negatives, Negatives and Questions,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Listening</w:t>
            </w:r>
          </w:p>
        </w:tc>
      </w:tr>
      <w:tr w:rsidR="00C567BD" w:rsidTr="007E33CA">
        <w:trPr>
          <w:trHeight w:val="683"/>
        </w:trPr>
        <w:tc>
          <w:tcPr>
            <w:tcW w:w="3220" w:type="dxa"/>
            <w:shd w:val="clear" w:color="auto" w:fill="F2F2F2" w:themeFill="background1" w:themeFillShade="F2"/>
          </w:tcPr>
          <w:p w:rsidR="00C567BD" w:rsidRPr="00673C81" w:rsidRDefault="00C567BD" w:rsidP="00744FB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The </w:t>
            </w:r>
            <w:r w:rsidRPr="00673C81">
              <w:rPr>
                <w:rFonts w:asciiTheme="majorBidi" w:hAnsiTheme="majorBidi" w:cstheme="majorBidi"/>
                <w:sz w:val="28"/>
                <w:szCs w:val="28"/>
              </w:rPr>
              <w:t>Fifth</w:t>
            </w:r>
          </w:p>
        </w:tc>
        <w:tc>
          <w:tcPr>
            <w:tcW w:w="6356" w:type="dxa"/>
            <w:gridSpan w:val="3"/>
          </w:tcPr>
          <w:p w:rsidR="007E33CA" w:rsidRDefault="007E33CA" w:rsidP="007E33C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Unit 4 /</w:t>
            </w:r>
            <w:r w:rsidR="007205BF" w:rsidRPr="007205B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Family and Friends</w:t>
            </w:r>
          </w:p>
          <w:p w:rsidR="00C567BD" w:rsidRPr="007205BF" w:rsidRDefault="007E33CA" w:rsidP="007E33C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Possessives,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Vocabulary, has/ have,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Listening</w:t>
            </w:r>
          </w:p>
        </w:tc>
      </w:tr>
      <w:tr w:rsidR="00C567BD" w:rsidTr="00FD3C83">
        <w:tc>
          <w:tcPr>
            <w:tcW w:w="3220" w:type="dxa"/>
            <w:shd w:val="clear" w:color="auto" w:fill="F2F2F2" w:themeFill="background1" w:themeFillShade="F2"/>
          </w:tcPr>
          <w:p w:rsidR="00C567BD" w:rsidRPr="00673C81" w:rsidRDefault="00C567BD" w:rsidP="00744FB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The </w:t>
            </w:r>
            <w:r w:rsidRPr="00673C81">
              <w:rPr>
                <w:rFonts w:asciiTheme="majorBidi" w:hAnsiTheme="majorBidi" w:cstheme="majorBidi"/>
                <w:sz w:val="28"/>
                <w:szCs w:val="28"/>
              </w:rPr>
              <w:t>Sixth</w:t>
            </w:r>
          </w:p>
        </w:tc>
        <w:tc>
          <w:tcPr>
            <w:tcW w:w="6356" w:type="dxa"/>
            <w:gridSpan w:val="3"/>
          </w:tcPr>
          <w:p w:rsidR="00C567BD" w:rsidRPr="002F0C9A" w:rsidRDefault="007E33CA" w:rsidP="00310DD6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Reading, Pronunciation,  </w:t>
            </w:r>
            <w:r w:rsidR="00310DD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Everyday English</w:t>
            </w:r>
          </w:p>
        </w:tc>
      </w:tr>
      <w:tr w:rsidR="00C567BD" w:rsidTr="00A11D65">
        <w:tc>
          <w:tcPr>
            <w:tcW w:w="3220" w:type="dxa"/>
            <w:shd w:val="clear" w:color="auto" w:fill="F2F2F2" w:themeFill="background1" w:themeFillShade="F2"/>
          </w:tcPr>
          <w:p w:rsidR="00C567BD" w:rsidRPr="00673C81" w:rsidRDefault="00C567BD" w:rsidP="00744FBF">
            <w:r>
              <w:rPr>
                <w:rFonts w:asciiTheme="majorBidi" w:hAnsiTheme="majorBidi" w:cstheme="majorBidi"/>
                <w:sz w:val="28"/>
                <w:szCs w:val="28"/>
              </w:rPr>
              <w:t xml:space="preserve">The </w:t>
            </w:r>
            <w:r w:rsidRPr="00673C81">
              <w:rPr>
                <w:rFonts w:asciiTheme="majorBidi" w:hAnsiTheme="majorBidi" w:cstheme="majorBidi"/>
                <w:sz w:val="28"/>
                <w:szCs w:val="28"/>
              </w:rPr>
              <w:t>Seventh</w:t>
            </w:r>
          </w:p>
        </w:tc>
        <w:tc>
          <w:tcPr>
            <w:tcW w:w="6356" w:type="dxa"/>
            <w:gridSpan w:val="3"/>
          </w:tcPr>
          <w:p w:rsidR="00C567BD" w:rsidRDefault="00310DD6" w:rsidP="00310DD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Unit 5 / The  way I Live,</w:t>
            </w:r>
          </w:p>
          <w:p w:rsidR="00310DD6" w:rsidRPr="002F0C9A" w:rsidRDefault="00310DD6" w:rsidP="00310DD6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Sports / food/ drink, Things I like, Present simple</w:t>
            </w:r>
          </w:p>
        </w:tc>
      </w:tr>
      <w:tr w:rsidR="00C567BD" w:rsidTr="00ED35A7">
        <w:tc>
          <w:tcPr>
            <w:tcW w:w="3220" w:type="dxa"/>
            <w:shd w:val="clear" w:color="auto" w:fill="F2F2F2" w:themeFill="background1" w:themeFillShade="F2"/>
          </w:tcPr>
          <w:p w:rsidR="00C567BD" w:rsidRPr="00673C81" w:rsidRDefault="00C567BD" w:rsidP="00744FB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The </w:t>
            </w:r>
            <w:r w:rsidRPr="00673C81">
              <w:rPr>
                <w:rFonts w:asciiTheme="majorBidi" w:hAnsiTheme="majorBidi" w:cstheme="majorBidi"/>
                <w:sz w:val="28"/>
                <w:szCs w:val="28"/>
              </w:rPr>
              <w:t>Eighth</w:t>
            </w:r>
          </w:p>
        </w:tc>
        <w:tc>
          <w:tcPr>
            <w:tcW w:w="6356" w:type="dxa"/>
            <w:gridSpan w:val="3"/>
          </w:tcPr>
          <w:p w:rsidR="00C567BD" w:rsidRPr="00310DD6" w:rsidRDefault="00310DD6" w:rsidP="00310DD6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Listening, 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Vocabulary, Everyday English, Don]t forget</w:t>
            </w:r>
          </w:p>
        </w:tc>
      </w:tr>
      <w:tr w:rsidR="00C567BD" w:rsidTr="00AF3E0C">
        <w:tc>
          <w:tcPr>
            <w:tcW w:w="3220" w:type="dxa"/>
            <w:shd w:val="clear" w:color="auto" w:fill="F2F2F2" w:themeFill="background1" w:themeFillShade="F2"/>
          </w:tcPr>
          <w:p w:rsidR="00C567BD" w:rsidRPr="00673C81" w:rsidRDefault="00C567BD" w:rsidP="00744FBF">
            <w:r>
              <w:rPr>
                <w:rFonts w:asciiTheme="majorBidi" w:hAnsiTheme="majorBidi" w:cstheme="majorBidi"/>
                <w:sz w:val="28"/>
                <w:szCs w:val="28"/>
              </w:rPr>
              <w:t xml:space="preserve">The </w:t>
            </w:r>
            <w:r w:rsidRPr="00673C81">
              <w:rPr>
                <w:rFonts w:asciiTheme="majorBidi" w:hAnsiTheme="majorBidi" w:cstheme="majorBidi"/>
                <w:sz w:val="28"/>
                <w:szCs w:val="28"/>
              </w:rPr>
              <w:t>Ninth</w:t>
            </w:r>
          </w:p>
        </w:tc>
        <w:tc>
          <w:tcPr>
            <w:tcW w:w="6356" w:type="dxa"/>
            <w:gridSpan w:val="3"/>
          </w:tcPr>
          <w:p w:rsidR="00310DD6" w:rsidRDefault="00310DD6" w:rsidP="00310DD6">
            <w:pPr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Unit 6 / Every Day</w:t>
            </w:r>
          </w:p>
          <w:p w:rsidR="00310DD6" w:rsidRDefault="00310DD6" w:rsidP="00310DD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The Time, Present Simple- he/ she/ it</w:t>
            </w:r>
          </w:p>
          <w:p w:rsidR="00C567BD" w:rsidRPr="007205BF" w:rsidRDefault="00310DD6" w:rsidP="00310DD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Do/ does/ am/ is/ are</w:t>
            </w:r>
          </w:p>
        </w:tc>
      </w:tr>
      <w:tr w:rsidR="00C567BD" w:rsidTr="008E22E0">
        <w:tc>
          <w:tcPr>
            <w:tcW w:w="3220" w:type="dxa"/>
            <w:shd w:val="clear" w:color="auto" w:fill="F2F2F2" w:themeFill="background1" w:themeFillShade="F2"/>
          </w:tcPr>
          <w:p w:rsidR="00C567BD" w:rsidRPr="00673C81" w:rsidRDefault="00C567BD" w:rsidP="00744FBF">
            <w:r>
              <w:rPr>
                <w:rFonts w:asciiTheme="majorBidi" w:hAnsiTheme="majorBidi" w:cstheme="majorBidi"/>
                <w:sz w:val="28"/>
                <w:szCs w:val="28"/>
              </w:rPr>
              <w:t xml:space="preserve">The </w:t>
            </w:r>
            <w:r w:rsidRPr="00673C81">
              <w:rPr>
                <w:rFonts w:asciiTheme="majorBidi" w:hAnsiTheme="majorBidi" w:cstheme="majorBidi"/>
                <w:sz w:val="28"/>
                <w:szCs w:val="28"/>
              </w:rPr>
              <w:t>Tenth</w:t>
            </w:r>
          </w:p>
        </w:tc>
        <w:tc>
          <w:tcPr>
            <w:tcW w:w="6356" w:type="dxa"/>
            <w:gridSpan w:val="3"/>
          </w:tcPr>
          <w:p w:rsidR="00C567BD" w:rsidRPr="00310DD6" w:rsidRDefault="00310DD6" w:rsidP="00310DD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Pronunciation,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Vocabulary,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Reading,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Everyday English</w:t>
            </w:r>
          </w:p>
        </w:tc>
      </w:tr>
      <w:tr w:rsidR="00C567BD" w:rsidTr="00B51A97">
        <w:tc>
          <w:tcPr>
            <w:tcW w:w="3220" w:type="dxa"/>
            <w:shd w:val="clear" w:color="auto" w:fill="F2F2F2" w:themeFill="background1" w:themeFillShade="F2"/>
          </w:tcPr>
          <w:p w:rsidR="00C567BD" w:rsidRPr="007205BF" w:rsidRDefault="00C567BD" w:rsidP="00744FB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205BF">
              <w:rPr>
                <w:rFonts w:asciiTheme="majorBidi" w:hAnsiTheme="majorBidi" w:cstheme="majorBidi"/>
                <w:sz w:val="28"/>
                <w:szCs w:val="28"/>
              </w:rPr>
              <w:t>The Eleventh</w:t>
            </w:r>
          </w:p>
        </w:tc>
        <w:tc>
          <w:tcPr>
            <w:tcW w:w="6356" w:type="dxa"/>
            <w:gridSpan w:val="3"/>
          </w:tcPr>
          <w:p w:rsidR="00310DD6" w:rsidRDefault="00310DD6" w:rsidP="00744FB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Unit 7 /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My Favorites</w:t>
            </w:r>
          </w:p>
          <w:p w:rsidR="00C567BD" w:rsidRPr="007205BF" w:rsidRDefault="00C924E3" w:rsidP="00C924E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Question (Why? Because)  </w:t>
            </w:r>
          </w:p>
        </w:tc>
      </w:tr>
      <w:tr w:rsidR="00C567BD" w:rsidTr="00E006EB">
        <w:tc>
          <w:tcPr>
            <w:tcW w:w="3220" w:type="dxa"/>
            <w:shd w:val="clear" w:color="auto" w:fill="F2F2F2" w:themeFill="background1" w:themeFillShade="F2"/>
          </w:tcPr>
          <w:p w:rsidR="00C567BD" w:rsidRPr="00673C81" w:rsidRDefault="00C567BD" w:rsidP="00744FB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The T</w:t>
            </w:r>
            <w:r w:rsidRPr="00673C81">
              <w:rPr>
                <w:rFonts w:asciiTheme="majorBidi" w:hAnsiTheme="majorBidi" w:cstheme="majorBidi"/>
                <w:sz w:val="28"/>
                <w:szCs w:val="28"/>
              </w:rPr>
              <w:t>welfth</w:t>
            </w:r>
          </w:p>
        </w:tc>
        <w:tc>
          <w:tcPr>
            <w:tcW w:w="6356" w:type="dxa"/>
            <w:gridSpan w:val="3"/>
          </w:tcPr>
          <w:p w:rsidR="00C924E3" w:rsidRDefault="00C924E3" w:rsidP="00744FB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Pronouns and Possessives</w:t>
            </w:r>
          </w:p>
          <w:p w:rsidR="00C567BD" w:rsidRPr="008E698D" w:rsidRDefault="00C924E3" w:rsidP="00C924E3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Me/ Him, My/ his, This /That  </w:t>
            </w:r>
          </w:p>
        </w:tc>
      </w:tr>
      <w:tr w:rsidR="00C567BD" w:rsidTr="00584A7C">
        <w:tc>
          <w:tcPr>
            <w:tcW w:w="3220" w:type="dxa"/>
            <w:shd w:val="clear" w:color="auto" w:fill="F2F2F2" w:themeFill="background1" w:themeFillShade="F2"/>
          </w:tcPr>
          <w:p w:rsidR="00C567BD" w:rsidRPr="00673C81" w:rsidRDefault="00C567BD" w:rsidP="00744FB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The </w:t>
            </w:r>
            <w:r w:rsidRPr="00673C81">
              <w:rPr>
                <w:rFonts w:asciiTheme="majorBidi" w:hAnsiTheme="majorBidi" w:cstheme="majorBidi"/>
                <w:sz w:val="28"/>
                <w:szCs w:val="28"/>
              </w:rPr>
              <w:t>Thirteenth</w:t>
            </w:r>
          </w:p>
        </w:tc>
        <w:tc>
          <w:tcPr>
            <w:tcW w:w="6356" w:type="dxa"/>
            <w:gridSpan w:val="3"/>
          </w:tcPr>
          <w:p w:rsidR="00C567BD" w:rsidRPr="008E698D" w:rsidRDefault="00C924E3" w:rsidP="00C924E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Vocabulary,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Reading,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Everyday English</w:t>
            </w:r>
          </w:p>
        </w:tc>
      </w:tr>
      <w:tr w:rsidR="00C567BD" w:rsidTr="00FB23DC">
        <w:tc>
          <w:tcPr>
            <w:tcW w:w="3220" w:type="dxa"/>
            <w:shd w:val="clear" w:color="auto" w:fill="F2F2F2" w:themeFill="background1" w:themeFillShade="F2"/>
          </w:tcPr>
          <w:p w:rsidR="00C567BD" w:rsidRPr="00673C81" w:rsidRDefault="00C567BD" w:rsidP="00744FB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The F</w:t>
            </w:r>
            <w:r w:rsidRPr="00673C81">
              <w:rPr>
                <w:rFonts w:asciiTheme="majorBidi" w:hAnsiTheme="majorBidi" w:cstheme="majorBidi"/>
                <w:sz w:val="28"/>
                <w:szCs w:val="28"/>
              </w:rPr>
              <w:t>ourteenth</w:t>
            </w:r>
          </w:p>
        </w:tc>
        <w:tc>
          <w:tcPr>
            <w:tcW w:w="6356" w:type="dxa"/>
            <w:gridSpan w:val="3"/>
          </w:tcPr>
          <w:p w:rsidR="00C924E3" w:rsidRDefault="00C924E3" w:rsidP="00C924E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Unit 8 / </w:t>
            </w:r>
            <w:r w:rsidRPr="007205BF">
              <w:rPr>
                <w:rFonts w:asciiTheme="majorBidi" w:hAnsiTheme="majorBidi" w:cstheme="majorBidi"/>
                <w:sz w:val="28"/>
                <w:szCs w:val="28"/>
              </w:rPr>
              <w:t>Where I  Live</w:t>
            </w:r>
          </w:p>
          <w:p w:rsidR="00C567BD" w:rsidRPr="007205BF" w:rsidRDefault="00C924E3" w:rsidP="00C924E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Rooms and Furniture, There is / There are</w:t>
            </w:r>
          </w:p>
        </w:tc>
      </w:tr>
      <w:tr w:rsidR="00C567BD" w:rsidTr="00155A87">
        <w:tc>
          <w:tcPr>
            <w:tcW w:w="3220" w:type="dxa"/>
            <w:shd w:val="clear" w:color="auto" w:fill="F2F2F2" w:themeFill="background1" w:themeFillShade="F2"/>
          </w:tcPr>
          <w:p w:rsidR="00C567BD" w:rsidRPr="00673C81" w:rsidRDefault="00C567BD" w:rsidP="00744FBF">
            <w:pPr>
              <w:rPr>
                <w:rFonts w:asciiTheme="majorBidi" w:hAnsiTheme="majorBidi" w:cstheme="majorBidi"/>
                <w:sz w:val="28"/>
                <w:szCs w:val="28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The</w:t>
            </w:r>
            <w:r w:rsidRPr="00673C81">
              <w:rPr>
                <w:rFonts w:asciiTheme="majorBidi" w:hAnsiTheme="majorBidi" w:cstheme="majorBidi"/>
                <w:sz w:val="28"/>
                <w:szCs w:val="28"/>
              </w:rPr>
              <w:t xml:space="preserve">  Fifteenth</w:t>
            </w:r>
          </w:p>
        </w:tc>
        <w:tc>
          <w:tcPr>
            <w:tcW w:w="6356" w:type="dxa"/>
            <w:gridSpan w:val="3"/>
          </w:tcPr>
          <w:p w:rsidR="00C567BD" w:rsidRPr="008E698D" w:rsidRDefault="00C924E3" w:rsidP="00744FB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Vocabulary,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Reading, 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Everyday English, Don’t forget</w:t>
            </w:r>
          </w:p>
        </w:tc>
      </w:tr>
    </w:tbl>
    <w:p w:rsidR="00CE5C05" w:rsidRDefault="001C4CF9">
      <w:r>
        <w:t xml:space="preserve">                                                                                                                       </w:t>
      </w:r>
    </w:p>
    <w:p w:rsidR="00CE5C05" w:rsidRDefault="00CE5C05">
      <w:bookmarkStart w:id="0" w:name="_GoBack"/>
      <w:bookmarkEnd w:id="0"/>
    </w:p>
    <w:sectPr w:rsidR="00CE5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318C7"/>
    <w:multiLevelType w:val="hybridMultilevel"/>
    <w:tmpl w:val="EFDA2878"/>
    <w:lvl w:ilvl="0" w:tplc="E65A8E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435D8"/>
    <w:multiLevelType w:val="hybridMultilevel"/>
    <w:tmpl w:val="A748E312"/>
    <w:lvl w:ilvl="0" w:tplc="AEE282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03684"/>
    <w:multiLevelType w:val="hybridMultilevel"/>
    <w:tmpl w:val="263E92D0"/>
    <w:lvl w:ilvl="0" w:tplc="2C46F0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54933"/>
    <w:multiLevelType w:val="hybridMultilevel"/>
    <w:tmpl w:val="ECF033EE"/>
    <w:lvl w:ilvl="0" w:tplc="4E520A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449EF"/>
    <w:multiLevelType w:val="hybridMultilevel"/>
    <w:tmpl w:val="3A5EA07E"/>
    <w:lvl w:ilvl="0" w:tplc="49F805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10188"/>
    <w:multiLevelType w:val="hybridMultilevel"/>
    <w:tmpl w:val="FABE0502"/>
    <w:lvl w:ilvl="0" w:tplc="1FEA95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66710"/>
    <w:multiLevelType w:val="hybridMultilevel"/>
    <w:tmpl w:val="D124CBDA"/>
    <w:lvl w:ilvl="0" w:tplc="70C234F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31B7E"/>
    <w:multiLevelType w:val="hybridMultilevel"/>
    <w:tmpl w:val="4F70161E"/>
    <w:lvl w:ilvl="0" w:tplc="FE049A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054D9"/>
    <w:multiLevelType w:val="hybridMultilevel"/>
    <w:tmpl w:val="DC62246A"/>
    <w:lvl w:ilvl="0" w:tplc="1264DC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0517C"/>
    <w:multiLevelType w:val="hybridMultilevel"/>
    <w:tmpl w:val="2FD0BC76"/>
    <w:lvl w:ilvl="0" w:tplc="A53802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F135D"/>
    <w:multiLevelType w:val="hybridMultilevel"/>
    <w:tmpl w:val="958824C8"/>
    <w:lvl w:ilvl="0" w:tplc="AA7004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50210E"/>
    <w:multiLevelType w:val="hybridMultilevel"/>
    <w:tmpl w:val="06DC86DE"/>
    <w:lvl w:ilvl="0" w:tplc="2AC054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B6777"/>
    <w:multiLevelType w:val="hybridMultilevel"/>
    <w:tmpl w:val="74E27B5A"/>
    <w:lvl w:ilvl="0" w:tplc="F34644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E8"/>
    <w:rsid w:val="0015791F"/>
    <w:rsid w:val="001C4CF9"/>
    <w:rsid w:val="002F0C9A"/>
    <w:rsid w:val="002F3916"/>
    <w:rsid w:val="00310DD6"/>
    <w:rsid w:val="003646F8"/>
    <w:rsid w:val="0041037E"/>
    <w:rsid w:val="00432853"/>
    <w:rsid w:val="00474D36"/>
    <w:rsid w:val="004B1BC3"/>
    <w:rsid w:val="00502CE3"/>
    <w:rsid w:val="0050794B"/>
    <w:rsid w:val="00510D55"/>
    <w:rsid w:val="00511975"/>
    <w:rsid w:val="005A1EEC"/>
    <w:rsid w:val="00607A74"/>
    <w:rsid w:val="00673C81"/>
    <w:rsid w:val="007205BF"/>
    <w:rsid w:val="007E33CA"/>
    <w:rsid w:val="007F2187"/>
    <w:rsid w:val="007F5850"/>
    <w:rsid w:val="00844B5C"/>
    <w:rsid w:val="008A7CB1"/>
    <w:rsid w:val="008E698D"/>
    <w:rsid w:val="008F3C15"/>
    <w:rsid w:val="00946D6F"/>
    <w:rsid w:val="00A65E3B"/>
    <w:rsid w:val="00B10889"/>
    <w:rsid w:val="00C567BD"/>
    <w:rsid w:val="00C924E3"/>
    <w:rsid w:val="00CE5C05"/>
    <w:rsid w:val="00D22426"/>
    <w:rsid w:val="00D82EF3"/>
    <w:rsid w:val="00DD3F34"/>
    <w:rsid w:val="00E14265"/>
    <w:rsid w:val="00E60A98"/>
    <w:rsid w:val="00E97E01"/>
    <w:rsid w:val="00EA0596"/>
    <w:rsid w:val="00F629E8"/>
    <w:rsid w:val="00FB169B"/>
    <w:rsid w:val="00FC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80D8FE-8A80-4219-A30E-CFA0EF76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0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Windows User</cp:lastModifiedBy>
  <cp:revision>170</cp:revision>
  <dcterms:created xsi:type="dcterms:W3CDTF">2018-03-06T20:38:00Z</dcterms:created>
  <dcterms:modified xsi:type="dcterms:W3CDTF">2018-03-19T07:50:00Z</dcterms:modified>
  <cp:contentStatus/>
</cp:coreProperties>
</file>