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D94DA2" w:rsidP="00D94DA2">
      <w:pPr>
        <w:tabs>
          <w:tab w:val="left" w:pos="663"/>
          <w:tab w:val="right" w:pos="2777"/>
          <w:tab w:val="center" w:pos="4153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E64E6"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097"/>
      </w:tblGrid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كلية الادارة والاقتصاد/جامعة بفداد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القسم العلمي/الاقتصاد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 رمز المقرر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الاقتصاد القياسي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3097" w:type="dxa"/>
          </w:tcPr>
          <w:p w:rsidR="00562E12" w:rsidRPr="00F9351B" w:rsidRDefault="00562E12" w:rsidP="00F9351B">
            <w:pPr>
              <w:rPr>
                <w:rFonts w:ascii="Simplified Arabic" w:hAnsi="Simplified Arabic" w:cs="Simplified Arabic"/>
                <w:color w:val="000000" w:themeColor="text1"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lang w:val="en-ZW" w:bidi="ar-IQ"/>
              </w:rPr>
              <w:t>Google Meet</w:t>
            </w:r>
            <w:r w:rsidR="00F9351B" w:rsidRPr="00F9351B">
              <w:rPr>
                <w:rFonts w:ascii="Simplified Arabic" w:hAnsi="Simplified Arabic" w:cs="Simplified Arabic"/>
                <w:color w:val="000000" w:themeColor="text1"/>
                <w:lang w:val="en-ZW" w:bidi="ar-IQ"/>
              </w:rPr>
              <w:t>&amp;</w:t>
            </w:r>
            <w:r w:rsidRPr="00F9351B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Z</w:t>
            </w:r>
            <w:r w:rsidR="00F9351B" w:rsidRPr="00F9351B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oom</w:t>
            </w:r>
          </w:p>
        </w:tc>
      </w:tr>
      <w:tr w:rsidR="00562E12" w:rsidTr="00E40B9B">
        <w:tc>
          <w:tcPr>
            <w:tcW w:w="2765" w:type="dxa"/>
          </w:tcPr>
          <w:p w:rsidR="00562E12" w:rsidRPr="004F19DE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3097" w:type="dxa"/>
          </w:tcPr>
          <w:p w:rsidR="00562E12" w:rsidRPr="00F9351B" w:rsidRDefault="00562E12" w:rsidP="00F9351B">
            <w:pP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الكتروني 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3097" w:type="dxa"/>
          </w:tcPr>
          <w:p w:rsidR="00562E12" w:rsidRPr="00F9351B" w:rsidRDefault="00562E12" w:rsidP="003C33D5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الكورس </w:t>
            </w:r>
            <w:r w:rsidR="003C33D5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الثاني</w:t>
            </w: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3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3-1-2021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Pr="00A31E09" w:rsidRDefault="00510D89" w:rsidP="00562E12">
            <w:pPr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تهدف الى تحليل العلاقات او الدوال الاقتصادية باستخدام الاساليب الكمية من خلال الدمج ما بين النظرية الاقتصادية والاساليب الاحصائية والرياضية في نموذج متكامل ومن ثم اختبار النظرية </w:t>
            </w:r>
            <w:proofErr w:type="spellStart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الاقتصادبة</w:t>
            </w:r>
            <w:proofErr w:type="spellEnd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بالاعتماد على مجموعة من الفرضيات التي تعتمد عليها، ومن ثم اتخاذ القرار في ضوء التقديرات التي تم </w:t>
            </w:r>
            <w:proofErr w:type="spellStart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الجصول</w:t>
            </w:r>
            <w:proofErr w:type="spellEnd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عليها لمعالم الدالة المقدرة، من اجل التنبؤ لرسم السياسات المستقبلية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١٠-مخرجات التعلم وطرائق التعليم والتعلم والتقييم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C10151" w:rsidRPr="00F60F81" w:rsidRDefault="00562E12" w:rsidP="00C10151">
            <w:pPr>
              <w:ind w:left="360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C10151" w:rsidRPr="00F60F81">
              <w:rPr>
                <w:b/>
                <w:bCs/>
                <w:rtl/>
                <w:lang w:bidi="ar-IQ"/>
              </w:rPr>
              <w:t xml:space="preserve"> دراسة المادة تساعد في المساهمة بتوفير البداية الصحيحة لدراسة النظرية الاقتصادية المعاصرة</w:t>
            </w:r>
            <w:r w:rsidR="00C1015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C10151">
              <w:rPr>
                <w:rFonts w:hint="cs"/>
                <w:b/>
                <w:bCs/>
                <w:rtl/>
                <w:lang w:bidi="ar-IQ"/>
              </w:rPr>
              <w:t>بالاساليب</w:t>
            </w:r>
            <w:proofErr w:type="spellEnd"/>
            <w:r w:rsidR="00C10151">
              <w:rPr>
                <w:rFonts w:hint="cs"/>
                <w:b/>
                <w:bCs/>
                <w:rtl/>
                <w:lang w:bidi="ar-IQ"/>
              </w:rPr>
              <w:t xml:space="preserve"> الكمية</w:t>
            </w:r>
            <w:r w:rsidR="00C10151"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2ـ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</w:t>
            </w:r>
            <w:r>
              <w:rPr>
                <w:rFonts w:hint="cs"/>
                <w:b/>
                <w:bCs/>
                <w:rtl/>
                <w:lang w:bidi="ar-IQ"/>
              </w:rPr>
              <w:t>الاقتصاد القياسي</w:t>
            </w:r>
            <w:r w:rsidRPr="00F60F81">
              <w:rPr>
                <w:b/>
                <w:bCs/>
                <w:rtl/>
                <w:lang w:bidi="ar-IQ"/>
              </w:rPr>
              <w:t xml:space="preserve"> في ايجاد الحلول العملية للمشاكل 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3ـ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تساعد على </w:t>
            </w:r>
            <w:r>
              <w:rPr>
                <w:rFonts w:hint="cs"/>
                <w:b/>
                <w:bCs/>
                <w:rtl/>
                <w:lang w:bidi="ar-IQ"/>
              </w:rPr>
              <w:t>وضع</w:t>
            </w:r>
            <w:r w:rsidRPr="00F60F81">
              <w:rPr>
                <w:b/>
                <w:bCs/>
                <w:rtl/>
                <w:lang w:bidi="ar-IQ"/>
              </w:rPr>
              <w:t xml:space="preserve"> السياسات الاقتصادية والاستفادة منها عند وجود اوجه للشبه بين الحاضر والماضي</w:t>
            </w:r>
          </w:p>
          <w:p w:rsidR="00562E12" w:rsidRPr="00C10151" w:rsidRDefault="00562E12">
            <w:pPr>
              <w:rPr>
                <w:color w:val="000000" w:themeColor="text1"/>
                <w:rtl/>
              </w:rPr>
            </w:pPr>
          </w:p>
          <w:p w:rsidR="00C10151" w:rsidRDefault="00C10151" w:rsidP="00C10151">
            <w:pPr>
              <w:rPr>
                <w:color w:val="000000" w:themeColor="text1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الاستفادة من الاخطاء السابقة في السياسات الاقتصادية المتبعة ومن ثم وضع السياسيات الصحيحة بالشكل الذي يساعد على التنبؤ بالمستقبل</w:t>
            </w:r>
          </w:p>
          <w:p w:rsidR="00C10151" w:rsidRPr="00125874" w:rsidRDefault="00C10151" w:rsidP="00C10151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lastRenderedPageBreak/>
              <w:t>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 xml:space="preserve"> والمتغيرات الحديثة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Wingdings-Regular" w:eastAsia="Wingdings-Regular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2ـ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دراسي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ـ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ر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4ـ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والإلقاء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10151" w:rsidRDefault="00C10151">
            <w:pPr>
              <w:rPr>
                <w:color w:val="000000" w:themeColor="text1"/>
                <w:rtl/>
                <w:lang w:bidi="ar-IQ"/>
              </w:rPr>
            </w:pPr>
          </w:p>
          <w:p w:rsidR="00C10151" w:rsidRDefault="00C10151">
            <w:pPr>
              <w:rPr>
                <w:color w:val="000000" w:themeColor="text1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د-طرائق التقييم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1ـ اجراء الاختبارات التحريرية والشفوية من خلال وضع أسئلة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تحصيلية وتقويمية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أثناء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المحاضر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ة </w:t>
            </w:r>
          </w:p>
          <w:p w:rsidR="00C10151" w:rsidRDefault="00C10151" w:rsidP="00C10151">
            <w:pPr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2ـ تقييم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الواجبا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اليومية المنزلية</w:t>
            </w:r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.</w:t>
            </w:r>
          </w:p>
          <w:p w:rsidR="00C10151" w:rsidRPr="00C10151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</w:rPr>
            </w:pPr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متابعة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أثناء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المحاضرات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ومناقشة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الواجبات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والتقارير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يقوموا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بإعدادها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مع التواجد المقرر بواقع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من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١٠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أسبوعيا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تمثل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مكتبية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يت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 xml:space="preserve">م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إعلانها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لوحة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الاعلانات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جدول المحاضرات</w:t>
            </w:r>
          </w:p>
          <w:p w:rsidR="00562E12" w:rsidRDefault="00562E12" w:rsidP="00C10151">
            <w:pPr>
              <w:jc w:val="both"/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١١-مهارات التفكير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بالمقرر. 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2ـ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>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بنهاية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تدريس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ينبغي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يكون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الطالب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قادرا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ن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يفسر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وربطها بالواقع والاستفادة من السياسات الاقتصادية .</w:t>
            </w:r>
          </w:p>
          <w:p w:rsidR="00562E12" w:rsidRDefault="00562E12" w:rsidP="00265DB8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3097" w:type="dxa"/>
          </w:tcPr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أ.د.حسين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بخيت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د.سحر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فتح الله</w:t>
            </w:r>
          </w:p>
          <w:p w:rsidR="00562E12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د.طالب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نجم</w:t>
            </w:r>
          </w:p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اصول الاقتصاد القياسي النظرية والتطبيق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أ.د.عادل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عبد الغني محبوب</w:t>
            </w:r>
          </w:p>
          <w:p w:rsidR="00E40B9B" w:rsidRDefault="00E40B9B" w:rsidP="00E40B9B">
            <w:pPr>
              <w:rPr>
                <w:color w:val="000000" w:themeColor="text1"/>
                <w:rtl/>
              </w:rPr>
            </w:pPr>
            <w:r w:rsidRPr="00E40B9B">
              <w:rPr>
                <w:rFonts w:cs="Simplified Arabic"/>
                <w:b/>
                <w:bCs/>
                <w:sz w:val="24"/>
                <w:szCs w:val="24"/>
              </w:rPr>
              <w:t>Basic Econometrics (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Damodar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N.Gujarati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)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ب-متطلبات خاصة (وتشمل على سبيل المثال ورش العمل والدوريات والبرمجيات والمواقع الالكترونية)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(وتشمل على </w:t>
            </w:r>
            <w:r>
              <w:rPr>
                <w:rFonts w:hint="cs"/>
                <w:color w:val="000000" w:themeColor="text1"/>
                <w:rtl/>
              </w:rPr>
              <w:lastRenderedPageBreak/>
              <w:t>سبيل المثال محاضرات الضيوف والتدريب المهني والدراسات الميدانية)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١٣-القبول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3097" w:type="dxa"/>
          </w:tcPr>
          <w:p w:rsidR="00562E12" w:rsidRDefault="00C10151" w:rsidP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20 طالب في الشعبة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3097" w:type="dxa"/>
          </w:tcPr>
          <w:p w:rsidR="00562E12" w:rsidRDefault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35 طالب في الشعبة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3C33D5" w:rsidRDefault="00CF26D1" w:rsidP="003C33D5">
      <w:pPr>
        <w:jc w:val="center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</w:pPr>
      <w:r w:rsidRPr="00E40B9B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>هيكلية المادة الدراسية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81"/>
      </w:tblGrid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بعدة متغيرات (نموذج الانحدار الخطي المتعدد)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المتعدد 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اختبار نموذج الاقتصاد القياسي المتعدد</w:t>
            </w:r>
          </w:p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الثاني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مشاكل الاقتصاد القياسي</w:t>
            </w:r>
          </w:p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مشكلة الارتباط الذاتي (تطبيقات اقتصادية)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الحادي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مشكلة التعدد الخطي (تطبيقات اقتصادية)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مشكلة عدم تجانس التباين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(تطبيقات اقتصادية)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مشكلة التشخيص (تطبيقات اقتصادية)</w:t>
            </w:r>
          </w:p>
        </w:tc>
      </w:tr>
      <w:tr w:rsidR="008A729D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8A729D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  <w:bookmarkStart w:id="0" w:name="_GoBack"/>
            <w:bookmarkEnd w:id="0"/>
          </w:p>
        </w:tc>
      </w:tr>
    </w:tbl>
    <w:p w:rsidR="003C33D5" w:rsidRPr="00EE04B4" w:rsidRDefault="003C33D5">
      <w:pPr>
        <w:rPr>
          <w:color w:val="000000" w:themeColor="text1"/>
        </w:rPr>
      </w:pPr>
    </w:p>
    <w:sectPr w:rsidR="003C33D5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1A5D25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C33D5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10D89"/>
    <w:rsid w:val="00531EC7"/>
    <w:rsid w:val="00562E12"/>
    <w:rsid w:val="005710B4"/>
    <w:rsid w:val="0057625D"/>
    <w:rsid w:val="00596F13"/>
    <w:rsid w:val="005A0B26"/>
    <w:rsid w:val="005B6295"/>
    <w:rsid w:val="005C1A7D"/>
    <w:rsid w:val="006038C3"/>
    <w:rsid w:val="00632585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A729D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31E09"/>
    <w:rsid w:val="00A86238"/>
    <w:rsid w:val="00AB0AAC"/>
    <w:rsid w:val="00AD266B"/>
    <w:rsid w:val="00AE1A47"/>
    <w:rsid w:val="00AF31D9"/>
    <w:rsid w:val="00B332F8"/>
    <w:rsid w:val="00B86FAF"/>
    <w:rsid w:val="00C10151"/>
    <w:rsid w:val="00C238DD"/>
    <w:rsid w:val="00C95C3C"/>
    <w:rsid w:val="00CC3A76"/>
    <w:rsid w:val="00CC78A1"/>
    <w:rsid w:val="00CF26D1"/>
    <w:rsid w:val="00D94DA2"/>
    <w:rsid w:val="00DB007A"/>
    <w:rsid w:val="00DB7314"/>
    <w:rsid w:val="00DC7075"/>
    <w:rsid w:val="00E40B9B"/>
    <w:rsid w:val="00E96025"/>
    <w:rsid w:val="00EB5602"/>
    <w:rsid w:val="00ED5E45"/>
    <w:rsid w:val="00EE04B4"/>
    <w:rsid w:val="00F9351B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Maher</cp:lastModifiedBy>
  <cp:revision>8</cp:revision>
  <dcterms:created xsi:type="dcterms:W3CDTF">2021-01-08T18:23:00Z</dcterms:created>
  <dcterms:modified xsi:type="dcterms:W3CDTF">2021-01-08T18:32:00Z</dcterms:modified>
</cp:coreProperties>
</file>