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9026" w14:textId="77777777"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14:paraId="79AFC251" w14:textId="77777777"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14:paraId="66BE8653" w14:textId="77777777"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14:paraId="36340362" w14:textId="77777777"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A3D7" wp14:editId="0AAD4774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5573" w14:textId="77777777"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A3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14:paraId="5DF15573" w14:textId="77777777"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0472894B" w14:textId="77777777" w:rsidR="00C24E19" w:rsidRPr="00C24E19" w:rsidRDefault="00C24E19" w:rsidP="00C24E19">
      <w:pPr>
        <w:rPr>
          <w:rtl/>
          <w:lang w:val="en-GB" w:bidi="ar-IQ"/>
        </w:rPr>
      </w:pPr>
    </w:p>
    <w:p w14:paraId="3909A8AF" w14:textId="77777777" w:rsidR="00C24E19" w:rsidRPr="00C24E19" w:rsidRDefault="00C24E19" w:rsidP="00C24E19">
      <w:pPr>
        <w:rPr>
          <w:rtl/>
          <w:lang w:val="en-GB" w:bidi="ar-IQ"/>
        </w:rPr>
      </w:pPr>
    </w:p>
    <w:p w14:paraId="42992262" w14:textId="77777777" w:rsidR="00C24E19" w:rsidRPr="00C24E19" w:rsidRDefault="00C24E19" w:rsidP="00C24E19">
      <w:pPr>
        <w:rPr>
          <w:rtl/>
          <w:lang w:val="en-GB" w:bidi="ar-IQ"/>
        </w:rPr>
      </w:pPr>
    </w:p>
    <w:p w14:paraId="07C8D72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14:paraId="1409938E" w14:textId="77777777" w:rsidTr="00417190">
        <w:trPr>
          <w:trHeight w:val="455"/>
        </w:trPr>
        <w:tc>
          <w:tcPr>
            <w:tcW w:w="3557" w:type="dxa"/>
          </w:tcPr>
          <w:p w14:paraId="3EF2CCEF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14:paraId="03ACB788" w14:textId="0ED7EB7B" w:rsidR="00C24E19" w:rsidRPr="00C24E19" w:rsidRDefault="00F836CA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بغداد/كلية الادارة والاقتصاد</w:t>
            </w:r>
          </w:p>
        </w:tc>
      </w:tr>
      <w:tr w:rsidR="00C24E19" w:rsidRPr="00C24E19" w14:paraId="03A6F4F4" w14:textId="77777777" w:rsidTr="00417190">
        <w:trPr>
          <w:trHeight w:val="465"/>
        </w:trPr>
        <w:tc>
          <w:tcPr>
            <w:tcW w:w="3557" w:type="dxa"/>
          </w:tcPr>
          <w:p w14:paraId="4E6E7C70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14:paraId="7FA8A3F5" w14:textId="3F4AE155" w:rsidR="00C24E19" w:rsidRPr="00C24E19" w:rsidRDefault="00F836CA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14:paraId="3B52E6C7" w14:textId="77777777" w:rsidTr="00417190">
        <w:trPr>
          <w:trHeight w:val="462"/>
        </w:trPr>
        <w:tc>
          <w:tcPr>
            <w:tcW w:w="3557" w:type="dxa"/>
          </w:tcPr>
          <w:p w14:paraId="370FED5D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14:paraId="7911CF84" w14:textId="0958AA45" w:rsidR="00C24E19" w:rsidRPr="00537780" w:rsidRDefault="00F836CA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 الزراعي</w:t>
            </w:r>
            <w:r w:rsidR="00537780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3778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  <w:t>ECB415</w:t>
            </w:r>
          </w:p>
        </w:tc>
      </w:tr>
      <w:tr w:rsidR="00C24E19" w:rsidRPr="00C24E19" w14:paraId="222C9646" w14:textId="77777777" w:rsidTr="00417190">
        <w:trPr>
          <w:trHeight w:val="462"/>
        </w:trPr>
        <w:tc>
          <w:tcPr>
            <w:tcW w:w="3557" w:type="dxa"/>
          </w:tcPr>
          <w:p w14:paraId="766C2274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14:paraId="2D72A4E4" w14:textId="15E6D4F7" w:rsidR="00C24E19" w:rsidRPr="00C24E19" w:rsidRDefault="00F836CA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الكتروني</w:t>
            </w:r>
          </w:p>
        </w:tc>
      </w:tr>
      <w:tr w:rsidR="00C24E19" w:rsidRPr="00C24E19" w14:paraId="47B8C874" w14:textId="77777777" w:rsidTr="00417190">
        <w:trPr>
          <w:trHeight w:val="462"/>
        </w:trPr>
        <w:tc>
          <w:tcPr>
            <w:tcW w:w="3557" w:type="dxa"/>
          </w:tcPr>
          <w:p w14:paraId="238DADEF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14:paraId="0D566DA3" w14:textId="66E488A3" w:rsidR="00C24E19" w:rsidRPr="00C24E19" w:rsidRDefault="00F93EB2" w:rsidP="00F93EB2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2020-2021</w:t>
            </w:r>
          </w:p>
        </w:tc>
      </w:tr>
      <w:tr w:rsidR="00C24E19" w:rsidRPr="00C24E19" w14:paraId="7077DC00" w14:textId="77777777" w:rsidTr="00417190">
        <w:trPr>
          <w:trHeight w:val="462"/>
        </w:trPr>
        <w:tc>
          <w:tcPr>
            <w:tcW w:w="3557" w:type="dxa"/>
          </w:tcPr>
          <w:p w14:paraId="16EED380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14:paraId="6334824E" w14:textId="3F2F7B0B" w:rsidR="00C24E19" w:rsidRPr="00C24E19" w:rsidRDefault="00F836CA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24E19" w:rsidRPr="00C24E19" w14:paraId="7FA9D8F5" w14:textId="77777777" w:rsidTr="00417190">
        <w:trPr>
          <w:trHeight w:val="462"/>
        </w:trPr>
        <w:tc>
          <w:tcPr>
            <w:tcW w:w="3557" w:type="dxa"/>
          </w:tcPr>
          <w:p w14:paraId="413FDAE5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14:paraId="49BD5670" w14:textId="7BBDC973" w:rsidR="00C24E19" w:rsidRPr="00C24E19" w:rsidRDefault="00F836CA" w:rsidP="00F93EB2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8/6/</w:t>
            </w:r>
            <w:r w:rsidR="00F93EB2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C24E19" w:rsidRPr="00C24E19" w14:paraId="221451A1" w14:textId="77777777" w:rsidTr="00417190">
        <w:trPr>
          <w:trHeight w:val="1431"/>
        </w:trPr>
        <w:tc>
          <w:tcPr>
            <w:tcW w:w="9228" w:type="dxa"/>
            <w:gridSpan w:val="2"/>
          </w:tcPr>
          <w:p w14:paraId="31F519C7" w14:textId="77777777" w:rsidR="00C24E19" w:rsidRPr="00C24E19" w:rsidRDefault="00C24E19" w:rsidP="00F836C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14:paraId="44AD1BB9" w14:textId="77777777" w:rsidR="00F836CA" w:rsidRDefault="00F836CA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فائدة تعليمية، اذ ان النظريات العلمية السابقة تساعدنا على فهم النظريات والافكار المعاصرة بشكل اكبر وافضل.</w:t>
            </w:r>
          </w:p>
          <w:p w14:paraId="400D5276" w14:textId="041596DD" w:rsidR="00F836CA" w:rsidRDefault="00F836CA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التعرف على واقع القطاع الزراعي العراقي وسبل تطويره.</w:t>
            </w:r>
          </w:p>
          <w:p w14:paraId="5A2152EE" w14:textId="08EC8130" w:rsidR="00F836CA" w:rsidRDefault="00F836CA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</w:t>
            </w:r>
            <w:r w:rsidR="00964D08">
              <w:rPr>
                <w:rFonts w:hint="cs"/>
                <w:rtl/>
                <w:lang w:bidi="ar-IQ"/>
              </w:rPr>
              <w:t>مبادئ واساسيات الاقتصاد الزراعي.</w:t>
            </w:r>
            <w:r>
              <w:rPr>
                <w:rFonts w:hint="cs"/>
                <w:rtl/>
                <w:lang w:bidi="ar-IQ"/>
              </w:rPr>
              <w:t>.</w:t>
            </w:r>
          </w:p>
          <w:p w14:paraId="22EABAFD" w14:textId="0CD05E23" w:rsidR="00C24E19" w:rsidRPr="00B06AEA" w:rsidRDefault="00964D08" w:rsidP="00B06AEA">
            <w:pPr>
              <w:pStyle w:val="a6"/>
              <w:numPr>
                <w:ilvl w:val="0"/>
                <w:numId w:val="1"/>
              </w:num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التعرف على الموارد الزراعية الاقتصادية</w:t>
            </w:r>
            <w:r w:rsidR="00F836CA">
              <w:rPr>
                <w:rFonts w:hint="cs"/>
                <w:rtl/>
                <w:lang w:bidi="ar-IQ"/>
              </w:rPr>
              <w:t>.</w:t>
            </w:r>
          </w:p>
        </w:tc>
      </w:tr>
    </w:tbl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14:paraId="5B6BAD33" w14:textId="77777777" w:rsidTr="00417190">
        <w:trPr>
          <w:trHeight w:val="516"/>
        </w:trPr>
        <w:tc>
          <w:tcPr>
            <w:tcW w:w="9212" w:type="dxa"/>
          </w:tcPr>
          <w:p w14:paraId="2439E0A4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14:paraId="3FFD2DC8" w14:textId="77777777" w:rsidTr="00417190">
        <w:trPr>
          <w:trHeight w:val="915"/>
        </w:trPr>
        <w:tc>
          <w:tcPr>
            <w:tcW w:w="9212" w:type="dxa"/>
          </w:tcPr>
          <w:p w14:paraId="4CE056A7" w14:textId="77777777"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14:paraId="55693403" w14:textId="7CEB0233" w:rsidR="00C24E19" w:rsidRPr="00C24E19" w:rsidRDefault="00964D08" w:rsidP="00964D08">
            <w:pPr>
              <w:ind w:left="36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دراسة القطاع الزراعي وامكانية تطبيق التكنولوجيا الزراعية ودراسة الفرص المتاحة للمشاريع الزراعية النباتية والحيوانية</w:t>
            </w:r>
            <w:r w:rsidR="000730C0">
              <w:rPr>
                <w:rFonts w:hint="cs"/>
                <w:rtl/>
                <w:lang w:val="en-US"/>
              </w:rPr>
              <w:t>.</w:t>
            </w:r>
          </w:p>
        </w:tc>
      </w:tr>
      <w:tr w:rsidR="00C24E19" w:rsidRPr="00C24E19" w14:paraId="55FDF7CE" w14:textId="77777777" w:rsidTr="00417190">
        <w:trPr>
          <w:trHeight w:val="972"/>
        </w:trPr>
        <w:tc>
          <w:tcPr>
            <w:tcW w:w="9212" w:type="dxa"/>
          </w:tcPr>
          <w:p w14:paraId="6ED23190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14:paraId="10C44E56" w14:textId="6281785F" w:rsidR="00C24E19" w:rsidRPr="00A2376B" w:rsidRDefault="000730C0" w:rsidP="00C24E19">
            <w:pPr>
              <w:rPr>
                <w:rFonts w:cs="Arial"/>
                <w:lang w:val="en-US" w:bidi="ar-IQ"/>
              </w:rPr>
            </w:pPr>
            <w:r w:rsidRPr="00986FBD">
              <w:rPr>
                <w:rtl/>
                <w:lang w:bidi="ar-IQ"/>
              </w:rPr>
              <w:t xml:space="preserve">يمكن ان تستوحي عقولنا اشياء جديدة من </w:t>
            </w:r>
            <w:r w:rsidR="008E023F">
              <w:rPr>
                <w:rFonts w:hint="cs"/>
                <w:rtl/>
                <w:lang w:bidi="ar-IQ"/>
              </w:rPr>
              <w:t>دراسة الاقتصاد الزراعي</w:t>
            </w:r>
            <w:r w:rsidRPr="00986FBD">
              <w:rPr>
                <w:rtl/>
                <w:lang w:bidi="ar-IQ"/>
              </w:rPr>
              <w:t xml:space="preserve"> مما يساعد على التقدم العلمي </w:t>
            </w:r>
            <w:r w:rsidR="008E023F">
              <w:rPr>
                <w:rFonts w:hint="cs"/>
                <w:rtl/>
                <w:lang w:bidi="ar-IQ"/>
              </w:rPr>
              <w:t>في الميدان الزراعي وتحقيق النمو الاقتصادي في الناتج الزراعي</w:t>
            </w:r>
            <w:r w:rsidRPr="00986FBD">
              <w:rPr>
                <w:rFonts w:hint="cs"/>
                <w:rtl/>
                <w:lang w:bidi="ar-IQ"/>
              </w:rPr>
              <w:t>.</w:t>
            </w:r>
          </w:p>
        </w:tc>
      </w:tr>
      <w:tr w:rsidR="00C24E19" w:rsidRPr="00C24E19" w14:paraId="47F47929" w14:textId="77777777" w:rsidTr="00417190">
        <w:trPr>
          <w:trHeight w:val="511"/>
        </w:trPr>
        <w:tc>
          <w:tcPr>
            <w:tcW w:w="9212" w:type="dxa"/>
          </w:tcPr>
          <w:p w14:paraId="0B188D61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06DD1B88" w14:textId="77777777" w:rsidTr="00417190">
        <w:trPr>
          <w:trHeight w:val="1396"/>
        </w:trPr>
        <w:tc>
          <w:tcPr>
            <w:tcW w:w="9212" w:type="dxa"/>
          </w:tcPr>
          <w:p w14:paraId="08D8F935" w14:textId="6FB3CAEA" w:rsidR="00B06AEA" w:rsidRPr="00B06AEA" w:rsidRDefault="008E023F" w:rsidP="00B06AEA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استخدام الاساليب العلمية والوسائل المتاحة لإيصال المادة الى الطالب واستيعابه لها.</w:t>
            </w:r>
          </w:p>
        </w:tc>
      </w:tr>
      <w:tr w:rsidR="00C24E19" w:rsidRPr="00C24E19" w14:paraId="258BBD13" w14:textId="77777777" w:rsidTr="00417190">
        <w:trPr>
          <w:trHeight w:val="553"/>
        </w:trPr>
        <w:tc>
          <w:tcPr>
            <w:tcW w:w="9212" w:type="dxa"/>
          </w:tcPr>
          <w:p w14:paraId="6B75E98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14:paraId="6C279E17" w14:textId="77777777" w:rsidTr="00417190">
        <w:trPr>
          <w:trHeight w:val="1283"/>
        </w:trPr>
        <w:tc>
          <w:tcPr>
            <w:tcW w:w="9212" w:type="dxa"/>
          </w:tcPr>
          <w:p w14:paraId="7CE15931" w14:textId="2AFCF976" w:rsidR="00C24E19" w:rsidRPr="00C24E19" w:rsidRDefault="008E023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اعتماد التقييم عن طريق المشاركة والنقاش وطرح التساؤلات والاجابة عنها، والربط بين المواضيع بأسئلة فكرية.</w:t>
            </w:r>
          </w:p>
        </w:tc>
      </w:tr>
      <w:tr w:rsidR="00C24E19" w:rsidRPr="00C24E19" w14:paraId="16E4251B" w14:textId="77777777" w:rsidTr="00417190">
        <w:trPr>
          <w:trHeight w:val="972"/>
        </w:trPr>
        <w:tc>
          <w:tcPr>
            <w:tcW w:w="9212" w:type="dxa"/>
          </w:tcPr>
          <w:p w14:paraId="46E8CAC5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14:paraId="02E9F2FC" w14:textId="7A8A249B" w:rsidR="008E023F" w:rsidRDefault="008E023F" w:rsidP="008E023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ج1- غرس الشعور بالمهنية والمنهجية العلمية في التفكير الاقتصادي</w:t>
            </w:r>
            <w:r>
              <w:rPr>
                <w:rFonts w:cs="Arial" w:hint="cs"/>
                <w:rtl/>
                <w:lang w:bidi="ar-IQ"/>
              </w:rPr>
              <w:t xml:space="preserve"> في الميدان الزراعي</w:t>
            </w:r>
            <w:r>
              <w:rPr>
                <w:rFonts w:cs="Arial"/>
                <w:rtl/>
                <w:lang w:bidi="ar-IQ"/>
              </w:rPr>
              <w:t>.</w:t>
            </w:r>
          </w:p>
          <w:p w14:paraId="059FEC25" w14:textId="2C452101" w:rsidR="009273F2" w:rsidRDefault="008E023F" w:rsidP="008E023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ج2- تشجيع الطالب على التفكر ومحاولة تحليل وعلاج المشاكل الاقتصادية </w:t>
            </w:r>
            <w:r>
              <w:rPr>
                <w:rFonts w:cs="Arial" w:hint="cs"/>
                <w:rtl/>
                <w:lang w:bidi="ar-IQ"/>
              </w:rPr>
              <w:t xml:space="preserve">الزراعية </w:t>
            </w:r>
            <w:r>
              <w:rPr>
                <w:rFonts w:cs="Arial"/>
                <w:rtl/>
                <w:lang w:bidi="ar-IQ"/>
              </w:rPr>
              <w:t>المحيطة به</w:t>
            </w:r>
            <w:r>
              <w:rPr>
                <w:rFonts w:cs="Arial" w:hint="cs"/>
                <w:rtl/>
                <w:lang w:bidi="ar-IQ"/>
              </w:rPr>
              <w:t xml:space="preserve"> داخل مجتمعه.</w:t>
            </w:r>
          </w:p>
          <w:p w14:paraId="6332F31F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34A5E87E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5BD509C1" w14:textId="77777777"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7101A64A" w14:textId="77777777" w:rsidTr="00417190">
        <w:trPr>
          <w:trHeight w:val="485"/>
        </w:trPr>
        <w:tc>
          <w:tcPr>
            <w:tcW w:w="9212" w:type="dxa"/>
          </w:tcPr>
          <w:p w14:paraId="4970372D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52AF07C1" w14:textId="77777777" w:rsidTr="00417190">
        <w:trPr>
          <w:trHeight w:val="1257"/>
        </w:trPr>
        <w:tc>
          <w:tcPr>
            <w:tcW w:w="9212" w:type="dxa"/>
          </w:tcPr>
          <w:p w14:paraId="0D4F247A" w14:textId="77777777" w:rsidR="008E023F" w:rsidRPr="00BC18AE" w:rsidRDefault="008E023F" w:rsidP="008E023F">
            <w:pPr>
              <w:rPr>
                <w:rtl/>
                <w:lang w:bidi="ar-IQ"/>
              </w:rPr>
            </w:pPr>
            <w:r w:rsidRPr="00BC18AE">
              <w:rPr>
                <w:rFonts w:hint="cs"/>
                <w:rtl/>
                <w:lang w:bidi="ar-IQ"/>
              </w:rPr>
              <w:t>أ_ مشاركة الطالب في تحضير المادة .</w:t>
            </w:r>
          </w:p>
          <w:p w14:paraId="3037090E" w14:textId="77777777" w:rsidR="008E023F" w:rsidRPr="00BC18AE" w:rsidRDefault="008E023F" w:rsidP="008E023F">
            <w:pPr>
              <w:rPr>
                <w:rtl/>
                <w:lang w:bidi="ar-IQ"/>
              </w:rPr>
            </w:pPr>
            <w:r w:rsidRPr="00BC18AE">
              <w:rPr>
                <w:rFonts w:hint="cs"/>
                <w:rtl/>
                <w:lang w:bidi="ar-IQ"/>
              </w:rPr>
              <w:t xml:space="preserve">ب_ اجراء مناقشات </w:t>
            </w:r>
            <w:r>
              <w:rPr>
                <w:rFonts w:hint="cs"/>
                <w:rtl/>
                <w:lang w:bidi="ar-IQ"/>
              </w:rPr>
              <w:t>لأسئلة</w:t>
            </w:r>
            <w:r w:rsidRPr="00BC18AE">
              <w:rPr>
                <w:rFonts w:hint="cs"/>
                <w:rtl/>
                <w:lang w:bidi="ar-IQ"/>
              </w:rPr>
              <w:t xml:space="preserve"> خارجية تتعلق بالمادة من الواقع كمحاولة لربط الجانب النظري للمادة بالواقع العملي .</w:t>
            </w:r>
          </w:p>
          <w:p w14:paraId="4A63226C" w14:textId="77777777" w:rsidR="008E023F" w:rsidRPr="00BC18AE" w:rsidRDefault="008E023F" w:rsidP="008E023F">
            <w:pPr>
              <w:rPr>
                <w:rtl/>
                <w:lang w:bidi="ar-IQ"/>
              </w:rPr>
            </w:pPr>
            <w:r w:rsidRPr="00BC18AE">
              <w:rPr>
                <w:rFonts w:hint="cs"/>
                <w:rtl/>
                <w:lang w:bidi="ar-IQ"/>
              </w:rPr>
              <w:t>ج_ شرح مفردات المادة بشكل نظري مع محاولة ربطها بالواقع ليتسنى فهمها من قبل الطالب .</w:t>
            </w:r>
          </w:p>
          <w:p w14:paraId="67556921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0B52B9E0" w14:textId="77777777" w:rsidTr="00417190">
        <w:trPr>
          <w:trHeight w:val="567"/>
        </w:trPr>
        <w:tc>
          <w:tcPr>
            <w:tcW w:w="9212" w:type="dxa"/>
          </w:tcPr>
          <w:p w14:paraId="1FC95F1E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14:paraId="708092B7" w14:textId="77777777" w:rsidTr="00417190">
        <w:trPr>
          <w:trHeight w:val="1539"/>
        </w:trPr>
        <w:tc>
          <w:tcPr>
            <w:tcW w:w="9212" w:type="dxa"/>
          </w:tcPr>
          <w:p w14:paraId="7FB16DC9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  <w:p w14:paraId="54CDA6B0" w14:textId="04A3DF4A" w:rsidR="00C24E19" w:rsidRPr="00C24E19" w:rsidRDefault="008E023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اعتماد التقييم عن طريق المشاركة والنقاش وطرح التساؤلات والاجابة عنها، والربط بين المواضيع بأسئلة فكرية من الواقع الاقتصادي الحالي للبلدان كافة، ولاسيما بلدنا العراق.</w:t>
            </w:r>
          </w:p>
        </w:tc>
      </w:tr>
    </w:tbl>
    <w:p w14:paraId="0F895C16" w14:textId="77777777" w:rsidR="00C24E19" w:rsidRPr="00C24E19" w:rsidRDefault="00C24E19" w:rsidP="00C24E19">
      <w:pPr>
        <w:rPr>
          <w:rtl/>
          <w:lang w:val="en-GB"/>
        </w:rPr>
      </w:pPr>
    </w:p>
    <w:p w14:paraId="239E7729" w14:textId="77777777"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D72D" wp14:editId="333DAF5E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47DC" w14:textId="574309EA"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14:paraId="5849DE62" w14:textId="77777777" w:rsidR="008E023F" w:rsidRPr="00374AD8" w:rsidRDefault="008E023F" w:rsidP="008E023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374AD8">
                              <w:rPr>
                                <w:rFonts w:hint="cs"/>
                                <w:rtl/>
                                <w:lang w:bidi="ar-IQ"/>
                              </w:rPr>
                              <w:t>د1-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C18AE">
                              <w:rPr>
                                <w:rFonts w:hint="cs"/>
                                <w:rtl/>
                                <w:lang w:bidi="ar-IQ"/>
                              </w:rPr>
                              <w:t>تعليم الطالب على الالتزام بتحضير الواجب يوميا كمحاولة لعدم تراكم المادة دون استيعاب وفهم .</w:t>
                            </w:r>
                          </w:p>
                          <w:p w14:paraId="24E54818" w14:textId="77777777" w:rsidR="008E023F" w:rsidRPr="00BC18AE" w:rsidRDefault="008E023F" w:rsidP="008E02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tl/>
                                <w:lang w:bidi="ar-IQ"/>
                              </w:rPr>
                            </w:pPr>
                            <w:r w:rsidRPr="00374AD8"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  <w:r w:rsidRPr="00BC18AE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تعليم الطالب على المناقشة واجراء الحوار الممكن لمواضيع المادة .</w:t>
                            </w:r>
                          </w:p>
                          <w:p w14:paraId="41E04893" w14:textId="77777777" w:rsidR="008E023F" w:rsidRPr="009273F2" w:rsidRDefault="008E023F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D72D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14:paraId="474447DC" w14:textId="574309EA"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14:paraId="5849DE62" w14:textId="77777777" w:rsidR="008E023F" w:rsidRPr="00374AD8" w:rsidRDefault="008E023F" w:rsidP="008E023F">
                      <w:pPr>
                        <w:rPr>
                          <w:rtl/>
                          <w:lang w:bidi="ar-IQ"/>
                        </w:rPr>
                      </w:pPr>
                      <w:r w:rsidRPr="00374AD8">
                        <w:rPr>
                          <w:rFonts w:hint="cs"/>
                          <w:rtl/>
                          <w:lang w:bidi="ar-IQ"/>
                        </w:rPr>
                        <w:t>د1-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BC18AE">
                        <w:rPr>
                          <w:rFonts w:hint="cs"/>
                          <w:rtl/>
                          <w:lang w:bidi="ar-IQ"/>
                        </w:rPr>
                        <w:t>تعليم الطالب على الالتزام بتحضير الواجب يوميا كمحاولة لعدم تراكم المادة دون استيعاب وفهم .</w:t>
                      </w:r>
                    </w:p>
                    <w:p w14:paraId="24E54818" w14:textId="77777777" w:rsidR="008E023F" w:rsidRPr="00BC18AE" w:rsidRDefault="008E023F" w:rsidP="008E023F">
                      <w:pPr>
                        <w:autoSpaceDE w:val="0"/>
                        <w:autoSpaceDN w:val="0"/>
                        <w:adjustRightInd w:val="0"/>
                        <w:rPr>
                          <w:rtl/>
                          <w:lang w:bidi="ar-IQ"/>
                        </w:rPr>
                      </w:pPr>
                      <w:r w:rsidRPr="00374AD8"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  <w:r w:rsidRPr="00BC18AE">
                        <w:rPr>
                          <w:rFonts w:hint="cs"/>
                          <w:rtl/>
                          <w:lang w:bidi="ar-IQ"/>
                        </w:rPr>
                        <w:t xml:space="preserve"> تعليم الطالب على المناقشة واجراء الحوار الممكن لمواضيع المادة .</w:t>
                      </w:r>
                    </w:p>
                    <w:p w14:paraId="41E04893" w14:textId="77777777" w:rsidR="008E023F" w:rsidRPr="009273F2" w:rsidRDefault="008E023F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E1818" w14:textId="77777777"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14:paraId="7BFF0D08" w14:textId="77777777" w:rsidR="00C24E19" w:rsidRPr="00C24E19" w:rsidRDefault="00C24E19" w:rsidP="00C24E19">
      <w:pPr>
        <w:rPr>
          <w:rtl/>
          <w:lang w:val="en-GB" w:bidi="ar-IQ"/>
        </w:rPr>
      </w:pPr>
    </w:p>
    <w:p w14:paraId="02A3F494" w14:textId="77777777" w:rsidR="00C24E19" w:rsidRPr="00C24E19" w:rsidRDefault="00C24E19" w:rsidP="00C24E19">
      <w:pPr>
        <w:rPr>
          <w:rtl/>
          <w:lang w:val="en-GB" w:bidi="ar-IQ"/>
        </w:rPr>
      </w:pPr>
    </w:p>
    <w:p w14:paraId="66EA913A" w14:textId="77777777" w:rsidR="00C24E19" w:rsidRPr="00C24E19" w:rsidRDefault="00C24E19" w:rsidP="00C24E19">
      <w:pPr>
        <w:rPr>
          <w:rtl/>
          <w:lang w:val="en-GB" w:bidi="ar-IQ"/>
        </w:rPr>
      </w:pPr>
    </w:p>
    <w:p w14:paraId="4FD25881" w14:textId="2702CCCA" w:rsidR="00C24E19" w:rsidRDefault="00C24E19" w:rsidP="00C24E19">
      <w:pPr>
        <w:rPr>
          <w:rtl/>
          <w:lang w:val="en-GB" w:bidi="ar-IQ"/>
        </w:rPr>
      </w:pPr>
    </w:p>
    <w:p w14:paraId="31773860" w14:textId="45BA904B" w:rsidR="008E023F" w:rsidRDefault="008E023F" w:rsidP="00C24E19">
      <w:pPr>
        <w:rPr>
          <w:rtl/>
          <w:lang w:val="en-GB" w:bidi="ar-IQ"/>
        </w:rPr>
      </w:pPr>
    </w:p>
    <w:p w14:paraId="213E69C9" w14:textId="726D0401" w:rsidR="008E023F" w:rsidRDefault="008E023F" w:rsidP="00C24E19">
      <w:pPr>
        <w:rPr>
          <w:rtl/>
          <w:lang w:val="en-GB" w:bidi="ar-IQ"/>
        </w:rPr>
      </w:pPr>
    </w:p>
    <w:p w14:paraId="5B3F9F36" w14:textId="77777777" w:rsidR="008E023F" w:rsidRPr="00C24E19" w:rsidRDefault="008E023F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14:paraId="5E18DE8D" w14:textId="77777777" w:rsidTr="00417190">
        <w:trPr>
          <w:trHeight w:val="496"/>
        </w:trPr>
        <w:tc>
          <w:tcPr>
            <w:tcW w:w="9498" w:type="dxa"/>
            <w:gridSpan w:val="6"/>
          </w:tcPr>
          <w:p w14:paraId="539A361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14:paraId="5C40B76C" w14:textId="77777777" w:rsidTr="00E778F1">
        <w:trPr>
          <w:trHeight w:val="527"/>
        </w:trPr>
        <w:tc>
          <w:tcPr>
            <w:tcW w:w="1265" w:type="dxa"/>
          </w:tcPr>
          <w:p w14:paraId="7B1E9FC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14:paraId="60E4D6AE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14:paraId="460CCA5F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14:paraId="73BC6D55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14:paraId="1EBB5961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14:paraId="1460AFB0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14:paraId="02F95D49" w14:textId="77777777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14:paraId="39C984D3" w14:textId="77777777"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14:paraId="599B8686" w14:textId="77777777" w:rsidTr="00E778F1">
        <w:trPr>
          <w:trHeight w:val="523"/>
        </w:trPr>
        <w:tc>
          <w:tcPr>
            <w:tcW w:w="1265" w:type="dxa"/>
            <w:vAlign w:val="center"/>
          </w:tcPr>
          <w:p w14:paraId="337C69B3" w14:textId="11D4BDEE" w:rsidR="00C24E19" w:rsidRPr="00C24E19" w:rsidRDefault="00A66D3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الأول والثاني</w:t>
            </w:r>
          </w:p>
        </w:tc>
        <w:tc>
          <w:tcPr>
            <w:tcW w:w="869" w:type="dxa"/>
            <w:vAlign w:val="center"/>
          </w:tcPr>
          <w:p w14:paraId="46EFCA00" w14:textId="3FE4EB89" w:rsidR="00C24E19" w:rsidRPr="00C24E19" w:rsidRDefault="00A66D3F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782547E6" w14:textId="72E902C0" w:rsidR="00C24E19" w:rsidRPr="00C24E19" w:rsidRDefault="00237F07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اطار نظري تعريفي</w:t>
            </w:r>
          </w:p>
        </w:tc>
        <w:tc>
          <w:tcPr>
            <w:tcW w:w="2948" w:type="dxa"/>
            <w:vAlign w:val="center"/>
          </w:tcPr>
          <w:p w14:paraId="494443F5" w14:textId="7EF858C4" w:rsidR="00C24E19" w:rsidRPr="00C24E19" w:rsidRDefault="00237F07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37F07">
              <w:rPr>
                <w:rFonts w:cs="Arial"/>
                <w:sz w:val="20"/>
                <w:szCs w:val="20"/>
                <w:rtl/>
                <w:lang w:bidi="ar-IQ"/>
              </w:rPr>
              <w:t>التعريف بالاقتصاد الزراعي</w:t>
            </w:r>
          </w:p>
        </w:tc>
        <w:tc>
          <w:tcPr>
            <w:tcW w:w="1265" w:type="dxa"/>
            <w:vAlign w:val="center"/>
          </w:tcPr>
          <w:p w14:paraId="5AEFDC27" w14:textId="7242EAB7" w:rsidR="00C24E19" w:rsidRPr="00C24E19" w:rsidRDefault="000C6387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  <w:vAlign w:val="center"/>
          </w:tcPr>
          <w:p w14:paraId="17CC08DB" w14:textId="77777777" w:rsidR="00C24E19" w:rsidRDefault="00237F07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  <w:p w14:paraId="3EDDAF51" w14:textId="5EB318D2" w:rsidR="00702126" w:rsidRPr="00C24E19" w:rsidRDefault="0070212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362209" w:rsidRPr="00C24E19" w14:paraId="3C7AAD33" w14:textId="77777777" w:rsidTr="008B031B">
        <w:trPr>
          <w:trHeight w:val="523"/>
        </w:trPr>
        <w:tc>
          <w:tcPr>
            <w:tcW w:w="1265" w:type="dxa"/>
            <w:vAlign w:val="center"/>
          </w:tcPr>
          <w:p w14:paraId="3E84A330" w14:textId="2E42C2E1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والرابع</w:t>
            </w:r>
          </w:p>
        </w:tc>
        <w:tc>
          <w:tcPr>
            <w:tcW w:w="869" w:type="dxa"/>
          </w:tcPr>
          <w:p w14:paraId="0175407B" w14:textId="6E4BD63E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</w:tcPr>
          <w:p w14:paraId="0A377292" w14:textId="56F75789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651349">
              <w:rPr>
                <w:rFonts w:hint="cs"/>
                <w:sz w:val="20"/>
                <w:szCs w:val="20"/>
                <w:rtl/>
                <w:lang w:bidi="ar-IQ"/>
              </w:rPr>
              <w:t>اطار نظري تعريفي</w:t>
            </w:r>
          </w:p>
        </w:tc>
        <w:tc>
          <w:tcPr>
            <w:tcW w:w="2948" w:type="dxa"/>
          </w:tcPr>
          <w:p w14:paraId="0C331440" w14:textId="06524230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46746">
              <w:rPr>
                <w:rFonts w:cs="Arial"/>
                <w:sz w:val="20"/>
                <w:szCs w:val="20"/>
                <w:rtl/>
                <w:lang w:bidi="ar-IQ"/>
              </w:rPr>
              <w:t>التعريف بالاقتصاد الزراعي</w:t>
            </w:r>
          </w:p>
        </w:tc>
        <w:tc>
          <w:tcPr>
            <w:tcW w:w="1265" w:type="dxa"/>
          </w:tcPr>
          <w:p w14:paraId="1E9C85A0" w14:textId="50CFC338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5BF06F4" w14:textId="090E40A2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258549D0" w14:textId="77777777" w:rsidTr="00B030E1">
        <w:trPr>
          <w:trHeight w:val="523"/>
        </w:trPr>
        <w:tc>
          <w:tcPr>
            <w:tcW w:w="1265" w:type="dxa"/>
            <w:vAlign w:val="center"/>
          </w:tcPr>
          <w:p w14:paraId="495344A2" w14:textId="6C96E80D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والسادس</w:t>
            </w:r>
          </w:p>
        </w:tc>
        <w:tc>
          <w:tcPr>
            <w:tcW w:w="869" w:type="dxa"/>
          </w:tcPr>
          <w:p w14:paraId="1A7CE328" w14:textId="019B7B30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44232303" w14:textId="77494FD8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همية الزراعة وتطورها التاريخي</w:t>
            </w:r>
          </w:p>
        </w:tc>
        <w:tc>
          <w:tcPr>
            <w:tcW w:w="2948" w:type="dxa"/>
            <w:vAlign w:val="center"/>
          </w:tcPr>
          <w:p w14:paraId="13030DBF" w14:textId="2CC9DDCF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اهمية الزراعة وخصائصها</w:t>
            </w:r>
          </w:p>
        </w:tc>
        <w:tc>
          <w:tcPr>
            <w:tcW w:w="1265" w:type="dxa"/>
          </w:tcPr>
          <w:p w14:paraId="77332230" w14:textId="4D811615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FB3886A" w14:textId="02D2469F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07461D6B" w14:textId="77777777" w:rsidTr="00C804B1">
        <w:trPr>
          <w:trHeight w:val="523"/>
        </w:trPr>
        <w:tc>
          <w:tcPr>
            <w:tcW w:w="1265" w:type="dxa"/>
            <w:vAlign w:val="center"/>
          </w:tcPr>
          <w:p w14:paraId="056D7B6B" w14:textId="20912530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 والثامن</w:t>
            </w:r>
          </w:p>
        </w:tc>
        <w:tc>
          <w:tcPr>
            <w:tcW w:w="869" w:type="dxa"/>
          </w:tcPr>
          <w:p w14:paraId="54247CF4" w14:textId="34D9E410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16DA889D" w14:textId="52890C6D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 xml:space="preserve">همية الزراعة 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وخصائصها</w:t>
            </w:r>
          </w:p>
        </w:tc>
        <w:tc>
          <w:tcPr>
            <w:tcW w:w="2948" w:type="dxa"/>
          </w:tcPr>
          <w:p w14:paraId="58B7BF0F" w14:textId="574F161F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D0AF5">
              <w:rPr>
                <w:rFonts w:cs="Arial"/>
                <w:sz w:val="20"/>
                <w:szCs w:val="20"/>
                <w:rtl/>
                <w:lang w:bidi="ar-IQ"/>
              </w:rPr>
              <w:t>اهمية الزراعة وخصائصها</w:t>
            </w:r>
          </w:p>
        </w:tc>
        <w:tc>
          <w:tcPr>
            <w:tcW w:w="1265" w:type="dxa"/>
          </w:tcPr>
          <w:p w14:paraId="1C297BFE" w14:textId="6C38FC31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E867512" w14:textId="57EBE4FA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610C56D7" w14:textId="77777777" w:rsidTr="00C90619">
        <w:trPr>
          <w:trHeight w:val="523"/>
        </w:trPr>
        <w:tc>
          <w:tcPr>
            <w:tcW w:w="1265" w:type="dxa"/>
            <w:vAlign w:val="center"/>
          </w:tcPr>
          <w:p w14:paraId="1785A991" w14:textId="108511F2" w:rsidR="0036220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 والعاشر</w:t>
            </w:r>
          </w:p>
          <w:p w14:paraId="27E33850" w14:textId="65F89B3E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52F40F81" w14:textId="2C99D205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7803BBC6" w14:textId="6DBE93D5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الم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شكلة الغذائية والامن الغذائي والاكتفاء الذاتي</w:t>
            </w:r>
          </w:p>
        </w:tc>
        <w:tc>
          <w:tcPr>
            <w:tcW w:w="2948" w:type="dxa"/>
          </w:tcPr>
          <w:p w14:paraId="42479B0F" w14:textId="62D9E2B1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F2717">
              <w:rPr>
                <w:rtl/>
              </w:rPr>
              <w:t>المشكلة الزراعية والامن الغذائي</w:t>
            </w:r>
          </w:p>
        </w:tc>
        <w:tc>
          <w:tcPr>
            <w:tcW w:w="1265" w:type="dxa"/>
          </w:tcPr>
          <w:p w14:paraId="5014594D" w14:textId="612FD876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37B2CA6C" w14:textId="0FBC32E7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0EF771BB" w14:textId="77777777" w:rsidTr="00C90619">
        <w:trPr>
          <w:trHeight w:val="523"/>
        </w:trPr>
        <w:tc>
          <w:tcPr>
            <w:tcW w:w="1265" w:type="dxa"/>
            <w:vAlign w:val="center"/>
          </w:tcPr>
          <w:p w14:paraId="316C6C7E" w14:textId="52A50BA5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الحادي عشر والثاني عشر</w:t>
            </w:r>
          </w:p>
        </w:tc>
        <w:tc>
          <w:tcPr>
            <w:tcW w:w="869" w:type="dxa"/>
          </w:tcPr>
          <w:p w14:paraId="278AF751" w14:textId="362C5ABF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193E943A" w14:textId="433A4000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الم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شكلة الغذائية والامن الغذائي والاكتفاء الذاتي</w:t>
            </w:r>
          </w:p>
        </w:tc>
        <w:tc>
          <w:tcPr>
            <w:tcW w:w="2948" w:type="dxa"/>
          </w:tcPr>
          <w:p w14:paraId="10C93895" w14:textId="68CB9A65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F2717">
              <w:rPr>
                <w:rtl/>
              </w:rPr>
              <w:t>المشكلة الزراعية والامن الغذائي</w:t>
            </w:r>
          </w:p>
        </w:tc>
        <w:tc>
          <w:tcPr>
            <w:tcW w:w="1265" w:type="dxa"/>
          </w:tcPr>
          <w:p w14:paraId="128C78DC" w14:textId="03902008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32054366" w14:textId="41F9777F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1CAE3793" w14:textId="77777777" w:rsidTr="005B15F6">
        <w:trPr>
          <w:trHeight w:val="523"/>
        </w:trPr>
        <w:tc>
          <w:tcPr>
            <w:tcW w:w="1265" w:type="dxa"/>
            <w:vAlign w:val="center"/>
          </w:tcPr>
          <w:p w14:paraId="45D2C5F6" w14:textId="16D7AA46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عشر والرابع عشر</w:t>
            </w:r>
          </w:p>
        </w:tc>
        <w:tc>
          <w:tcPr>
            <w:tcW w:w="869" w:type="dxa"/>
          </w:tcPr>
          <w:p w14:paraId="42013C98" w14:textId="0F66B5FA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447E5EF9" w14:textId="1228A061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الع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وامل المؤثرة في انتاج او استيراد التكنولوجيا الزراعية الحديثة للدول النامية والمتنامية</w:t>
            </w:r>
          </w:p>
        </w:tc>
        <w:tc>
          <w:tcPr>
            <w:tcW w:w="2948" w:type="dxa"/>
          </w:tcPr>
          <w:p w14:paraId="3F0E426F" w14:textId="0E3AF0AF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217C9">
              <w:rPr>
                <w:rtl/>
              </w:rPr>
              <w:t>التكنيك والتكنولوجيا الزراعية الحديثة</w:t>
            </w:r>
          </w:p>
        </w:tc>
        <w:tc>
          <w:tcPr>
            <w:tcW w:w="1265" w:type="dxa"/>
          </w:tcPr>
          <w:p w14:paraId="21177D35" w14:textId="4B297B5E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1D2B2EC7" w14:textId="1A6A2A17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7CBF0BDE" w14:textId="77777777" w:rsidTr="005B15F6">
        <w:trPr>
          <w:trHeight w:val="523"/>
        </w:trPr>
        <w:tc>
          <w:tcPr>
            <w:tcW w:w="1265" w:type="dxa"/>
            <w:vAlign w:val="center"/>
          </w:tcPr>
          <w:p w14:paraId="6296CD7B" w14:textId="21BA9617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عشر والسادس عشر</w:t>
            </w:r>
          </w:p>
        </w:tc>
        <w:tc>
          <w:tcPr>
            <w:tcW w:w="869" w:type="dxa"/>
          </w:tcPr>
          <w:p w14:paraId="4E55C1AC" w14:textId="660BE62F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4AF3C318" w14:textId="3B9D62B5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دو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ر التقدم التقني والتكنولوجي في تطوير وتنمية القطاع الزراعي</w:t>
            </w:r>
          </w:p>
        </w:tc>
        <w:tc>
          <w:tcPr>
            <w:tcW w:w="2948" w:type="dxa"/>
          </w:tcPr>
          <w:p w14:paraId="049040DF" w14:textId="7EA38FB8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217C9">
              <w:rPr>
                <w:rtl/>
              </w:rPr>
              <w:t>التكنيك والتكنولوجيا الزراعية الحديثة</w:t>
            </w:r>
          </w:p>
        </w:tc>
        <w:tc>
          <w:tcPr>
            <w:tcW w:w="1265" w:type="dxa"/>
          </w:tcPr>
          <w:p w14:paraId="2D1553A0" w14:textId="116EA24A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2635E5D6" w14:textId="75DD7DDB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1CAE21AF" w14:textId="77777777" w:rsidTr="005B15F6">
        <w:trPr>
          <w:trHeight w:val="523"/>
        </w:trPr>
        <w:tc>
          <w:tcPr>
            <w:tcW w:w="1265" w:type="dxa"/>
            <w:vAlign w:val="center"/>
          </w:tcPr>
          <w:p w14:paraId="48374EA4" w14:textId="4876252D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 عشر والثامن عشر</w:t>
            </w:r>
          </w:p>
        </w:tc>
        <w:tc>
          <w:tcPr>
            <w:tcW w:w="869" w:type="dxa"/>
          </w:tcPr>
          <w:p w14:paraId="0CD0C153" w14:textId="69053A0E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3F95352A" w14:textId="5B21B528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م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فهوم التكاليف الزراعية</w:t>
            </w:r>
          </w:p>
        </w:tc>
        <w:tc>
          <w:tcPr>
            <w:tcW w:w="2948" w:type="dxa"/>
          </w:tcPr>
          <w:p w14:paraId="5A2565F2" w14:textId="40BDA853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01C2B">
              <w:rPr>
                <w:rtl/>
              </w:rPr>
              <w:t>التكاليف الزراعية</w:t>
            </w:r>
          </w:p>
        </w:tc>
        <w:tc>
          <w:tcPr>
            <w:tcW w:w="1265" w:type="dxa"/>
          </w:tcPr>
          <w:p w14:paraId="67C4DF03" w14:textId="5C549BE4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06AC57BA" w14:textId="4D324207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08A18449" w14:textId="77777777" w:rsidTr="00C60BC5">
        <w:trPr>
          <w:trHeight w:val="523"/>
        </w:trPr>
        <w:tc>
          <w:tcPr>
            <w:tcW w:w="1265" w:type="dxa"/>
            <w:vAlign w:val="center"/>
          </w:tcPr>
          <w:p w14:paraId="5F4F095E" w14:textId="5895F9B3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 عشر والعشرين</w:t>
            </w:r>
          </w:p>
        </w:tc>
        <w:tc>
          <w:tcPr>
            <w:tcW w:w="869" w:type="dxa"/>
          </w:tcPr>
          <w:p w14:paraId="76275055" w14:textId="4179271C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D41D060" w14:textId="56DF8856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نواع التكاليف وتصنيفه</w:t>
            </w:r>
          </w:p>
        </w:tc>
        <w:tc>
          <w:tcPr>
            <w:tcW w:w="2948" w:type="dxa"/>
          </w:tcPr>
          <w:p w14:paraId="40E3EAB0" w14:textId="65321A11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01C2B">
              <w:rPr>
                <w:rtl/>
              </w:rPr>
              <w:t>التكاليف الزراعية</w:t>
            </w:r>
          </w:p>
        </w:tc>
        <w:tc>
          <w:tcPr>
            <w:tcW w:w="1265" w:type="dxa"/>
          </w:tcPr>
          <w:p w14:paraId="02AF266D" w14:textId="34ED5DB5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1461D7D3" w14:textId="1C1BEFF8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6D2978C5" w14:textId="77777777" w:rsidTr="00C60BC5">
        <w:trPr>
          <w:trHeight w:val="523"/>
        </w:trPr>
        <w:tc>
          <w:tcPr>
            <w:tcW w:w="1265" w:type="dxa"/>
            <w:vAlign w:val="center"/>
          </w:tcPr>
          <w:p w14:paraId="375CABB4" w14:textId="016FDBC0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والواحد والعشرين والثاني والعشرين</w:t>
            </w:r>
          </w:p>
        </w:tc>
        <w:tc>
          <w:tcPr>
            <w:tcW w:w="869" w:type="dxa"/>
          </w:tcPr>
          <w:p w14:paraId="7933E14B" w14:textId="6C167291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656F055" w14:textId="66020BB6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ع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وامل الانتاج</w:t>
            </w:r>
          </w:p>
        </w:tc>
        <w:tc>
          <w:tcPr>
            <w:tcW w:w="2948" w:type="dxa"/>
          </w:tcPr>
          <w:p w14:paraId="604ED0E8" w14:textId="7F8B05E0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F41534">
              <w:rPr>
                <w:rtl/>
              </w:rPr>
              <w:t>اقتصاديات الانتاج الزراعي</w:t>
            </w:r>
          </w:p>
        </w:tc>
        <w:tc>
          <w:tcPr>
            <w:tcW w:w="1265" w:type="dxa"/>
          </w:tcPr>
          <w:p w14:paraId="4AB140ED" w14:textId="1130C777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0D14AC7A" w14:textId="76D1C65F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4B21D76A" w14:textId="77777777" w:rsidTr="00C60BC5">
        <w:trPr>
          <w:trHeight w:val="523"/>
        </w:trPr>
        <w:tc>
          <w:tcPr>
            <w:tcW w:w="1265" w:type="dxa"/>
            <w:vAlign w:val="center"/>
          </w:tcPr>
          <w:p w14:paraId="6B0AFD19" w14:textId="267A74CB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والعشرين والرابع والعشرين</w:t>
            </w:r>
          </w:p>
        </w:tc>
        <w:tc>
          <w:tcPr>
            <w:tcW w:w="869" w:type="dxa"/>
          </w:tcPr>
          <w:p w14:paraId="1F9C98B4" w14:textId="1C5F9B6B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59AE52A" w14:textId="6CF74AEB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دالة الانتاج</w:t>
            </w:r>
          </w:p>
        </w:tc>
        <w:tc>
          <w:tcPr>
            <w:tcW w:w="2948" w:type="dxa"/>
          </w:tcPr>
          <w:p w14:paraId="325669CE" w14:textId="136D5A6A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F41534">
              <w:rPr>
                <w:rtl/>
              </w:rPr>
              <w:t>اقتصاديات الانتاج الزراعي</w:t>
            </w:r>
          </w:p>
        </w:tc>
        <w:tc>
          <w:tcPr>
            <w:tcW w:w="1265" w:type="dxa"/>
          </w:tcPr>
          <w:p w14:paraId="3825CCBE" w14:textId="1760EA7D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1D2C64C0" w14:textId="68B41D13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3FFF9E13" w14:textId="77777777" w:rsidTr="004965AD">
        <w:trPr>
          <w:trHeight w:val="523"/>
        </w:trPr>
        <w:tc>
          <w:tcPr>
            <w:tcW w:w="1265" w:type="dxa"/>
            <w:vAlign w:val="center"/>
          </w:tcPr>
          <w:p w14:paraId="6C51EA27" w14:textId="49853093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والعشرين والسادس والعشرين</w:t>
            </w:r>
          </w:p>
        </w:tc>
        <w:tc>
          <w:tcPr>
            <w:tcW w:w="869" w:type="dxa"/>
          </w:tcPr>
          <w:p w14:paraId="1D90C28C" w14:textId="3C8A2921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5842962" w14:textId="7E2FE3EC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مفهوم وو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ظائف الارض واستعمالاتها</w:t>
            </w:r>
          </w:p>
        </w:tc>
        <w:tc>
          <w:tcPr>
            <w:tcW w:w="2948" w:type="dxa"/>
          </w:tcPr>
          <w:p w14:paraId="4A347B1A" w14:textId="38277D3A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E76993">
              <w:rPr>
                <w:rtl/>
              </w:rPr>
              <w:t xml:space="preserve"> اقتصاديات الارض</w:t>
            </w:r>
          </w:p>
        </w:tc>
        <w:tc>
          <w:tcPr>
            <w:tcW w:w="1265" w:type="dxa"/>
          </w:tcPr>
          <w:p w14:paraId="5A6380DE" w14:textId="7C10711B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3653981F" w14:textId="60CC57C3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4BF79C4C" w14:textId="77777777" w:rsidTr="006B6F5B">
        <w:trPr>
          <w:trHeight w:val="523"/>
        </w:trPr>
        <w:tc>
          <w:tcPr>
            <w:tcW w:w="1265" w:type="dxa"/>
            <w:vAlign w:val="center"/>
          </w:tcPr>
          <w:p w14:paraId="4C601D50" w14:textId="7F00CC31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 والعشرين والثامن والعشرين</w:t>
            </w:r>
          </w:p>
        </w:tc>
        <w:tc>
          <w:tcPr>
            <w:tcW w:w="869" w:type="dxa"/>
          </w:tcPr>
          <w:p w14:paraId="1E515ACF" w14:textId="35845B2E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32157B63" w14:textId="6AA12854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الج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وانب النوعية للقوى العاملة الزراعية في العراق</w:t>
            </w:r>
          </w:p>
        </w:tc>
        <w:tc>
          <w:tcPr>
            <w:tcW w:w="2948" w:type="dxa"/>
          </w:tcPr>
          <w:p w14:paraId="7D2B43AD" w14:textId="4CC6E2D4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القوى العاملة في القطاع الزراعي</w:t>
            </w:r>
          </w:p>
        </w:tc>
        <w:tc>
          <w:tcPr>
            <w:tcW w:w="1265" w:type="dxa"/>
          </w:tcPr>
          <w:p w14:paraId="7FD04552" w14:textId="1DD025C0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4005631" w14:textId="1A4FC954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0C6387" w:rsidRPr="00C24E19" w14:paraId="2C11CAB4" w14:textId="77777777" w:rsidTr="00234E46">
        <w:trPr>
          <w:trHeight w:val="523"/>
        </w:trPr>
        <w:tc>
          <w:tcPr>
            <w:tcW w:w="1265" w:type="dxa"/>
            <w:vAlign w:val="center"/>
          </w:tcPr>
          <w:p w14:paraId="7533EB3E" w14:textId="028E167E" w:rsidR="000C6387" w:rsidRPr="00C24E19" w:rsidRDefault="000C6387" w:rsidP="000C638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 والعشرين والثلاثون</w:t>
            </w:r>
          </w:p>
        </w:tc>
        <w:tc>
          <w:tcPr>
            <w:tcW w:w="869" w:type="dxa"/>
          </w:tcPr>
          <w:p w14:paraId="63D4AF58" w14:textId="7D5231C9" w:rsidR="000C6387" w:rsidRPr="00C24E19" w:rsidRDefault="000C6387" w:rsidP="000C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7157ACB1" w14:textId="09089C63" w:rsidR="000C6387" w:rsidRPr="00C24E19" w:rsidRDefault="00362209" w:rsidP="000C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الم</w:t>
            </w: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ميزات الرئيسية للطلب على المحاصيل الزراعية</w:t>
            </w:r>
          </w:p>
        </w:tc>
        <w:tc>
          <w:tcPr>
            <w:tcW w:w="2948" w:type="dxa"/>
            <w:vAlign w:val="center"/>
          </w:tcPr>
          <w:p w14:paraId="4B88E774" w14:textId="461D31EE" w:rsidR="000C6387" w:rsidRPr="00C24E19" w:rsidRDefault="00362209" w:rsidP="000C638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362209">
              <w:rPr>
                <w:rFonts w:cs="Arial"/>
                <w:sz w:val="20"/>
                <w:szCs w:val="20"/>
                <w:rtl/>
                <w:lang w:bidi="ar-IQ"/>
              </w:rPr>
              <w:t>الأسعار الزراعية والدخل الزراعي</w:t>
            </w:r>
          </w:p>
        </w:tc>
        <w:tc>
          <w:tcPr>
            <w:tcW w:w="1265" w:type="dxa"/>
          </w:tcPr>
          <w:p w14:paraId="5E242F5F" w14:textId="554503DA" w:rsidR="000C6387" w:rsidRPr="00C24E19" w:rsidRDefault="000C6387" w:rsidP="000C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2D3A2E5F" w14:textId="01EB6E2A" w:rsidR="000C6387" w:rsidRPr="00C24E19" w:rsidRDefault="000C6387" w:rsidP="000C6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</w:tbl>
    <w:p w14:paraId="0642C9AE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14:paraId="6A562685" w14:textId="77777777" w:rsidTr="00417190">
        <w:trPr>
          <w:trHeight w:val="615"/>
        </w:trPr>
        <w:tc>
          <w:tcPr>
            <w:tcW w:w="9258" w:type="dxa"/>
            <w:gridSpan w:val="2"/>
          </w:tcPr>
          <w:p w14:paraId="4B3FD188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14:paraId="0D5F082C" w14:textId="77777777" w:rsidTr="00417190">
        <w:trPr>
          <w:trHeight w:val="615"/>
        </w:trPr>
        <w:tc>
          <w:tcPr>
            <w:tcW w:w="3605" w:type="dxa"/>
          </w:tcPr>
          <w:p w14:paraId="0610AD89" w14:textId="77777777"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14:paraId="1B9289D3" w14:textId="23146941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الوهاب مطر الداهري، الاقتصاد الزراعي، مديرية دار الكتب للطباعة والنشر، العراق، جامعة الموصل، الطبعة الثانية، 1987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5FBE23CA" w14:textId="6D6BF97A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  <w:lang w:bidi="ar-IQ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محمد امين الششتاوي وعماد يونس وهدان والسيد حسن محمد جادو، الاقتصاد الزراعي، جمهورية مصر العربية، جامعة بنها، كلية الزراعة بمشتهر، قسم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الاقتصاد الزراعي، 2013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1C6FE8CE" w14:textId="54A69768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سالم توفيق النجفي واسماعيل عبيد حمادي، التخطيط الزراعي –تخطيط التنمية والسياسة الزراعية، العراق، جامعة الموصل، مديرية دار الكتب للطباعة والنشر، 1989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48DE25DA" w14:textId="77777777" w:rsidR="00C24E19" w:rsidRPr="00C16C64" w:rsidRDefault="00C24E19" w:rsidP="00C16C64">
            <w:pPr>
              <w:jc w:val="both"/>
              <w:rPr>
                <w:rtl/>
                <w:lang w:bidi="ar-IQ"/>
              </w:rPr>
            </w:pPr>
          </w:p>
        </w:tc>
      </w:tr>
      <w:tr w:rsidR="00C24E19" w:rsidRPr="00C24E19" w14:paraId="1CCDE2D9" w14:textId="77777777" w:rsidTr="00417190">
        <w:trPr>
          <w:trHeight w:val="653"/>
        </w:trPr>
        <w:tc>
          <w:tcPr>
            <w:tcW w:w="3605" w:type="dxa"/>
          </w:tcPr>
          <w:p w14:paraId="11C929A6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14:paraId="357E91B4" w14:textId="41D51B0A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الغفور ابراهيم احمد، نظرة اقتصادية لمشكلة الغذاء في العراق، دار زهران للنشر والتوزيع، العراق، 2008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53A87F7B" w14:textId="1A68AA96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عمر حميد مجيد، استشراف مستقبل التنمية الزراعية في العراق في ظل ازمة الغذاء العالمية،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رسالة ماجستير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جامعة بغداد، كلية الادارة والاقتصاد، قسم الاقتصاد، 2010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022F6A67" w14:textId="3A780A7F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محمد عمر الطنوبي، تكييف التكنولوجيا الزراعية الحديثة لمتطلبات التنمية في الدول النامية، الطبعة الاولى، مكتبة ومطبعة الاشعاع الفنية، مصر، 2001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6D4F787A" w14:textId="77777777" w:rsidR="00C24E19" w:rsidRPr="00C16C64" w:rsidRDefault="00C24E19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C24E19" w:rsidRPr="00C24E19" w14:paraId="56D7D849" w14:textId="77777777" w:rsidTr="00417190">
        <w:trPr>
          <w:trHeight w:val="653"/>
        </w:trPr>
        <w:tc>
          <w:tcPr>
            <w:tcW w:w="3605" w:type="dxa"/>
          </w:tcPr>
          <w:p w14:paraId="2184627F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14:paraId="089596D1" w14:textId="5C9B228E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علاء وجيه مهدي النعمة، دور التقدم التقني في تنمية القطاع الزراعي في العراق - محافظة نينوى أنموذجا،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رسالة ماجستير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جامعة الموصل، كلية الادارة والاقتصاد، 2005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6DC777B6" w14:textId="5A46FEBE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عمر حميد مجيد، امكانية تحقيق التنمية الزراعية المستدامة في العراق، بحث منشور في مجلة العلوم الاقتصادية والادارية، جامعة بغداد، العدد 121، المجلد 26، 2020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18486C44" w14:textId="7C48E8FD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رحمن حسن علي المكصوصي،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الاقتصاد الزراعي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شركة طيف للطباعة المحدودة، بغداد،2007.</w:t>
            </w:r>
          </w:p>
          <w:p w14:paraId="2D6E3CF4" w14:textId="31F005A0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طارق العكيلي،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الاقتصاد الجزئي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دار الكتب للطباعة والنشر،جامعة الموصل، 2001.</w:t>
            </w:r>
          </w:p>
          <w:p w14:paraId="792524B8" w14:textId="194C08E5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عباس فاضل السعدي،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 xml:space="preserve">الأمن الغذائي في العراق الواقع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lastRenderedPageBreak/>
              <w:t>والطموح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دار الحكمة للطباعة والنشر، بغداد، 1990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6EC3566F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168F09D3" w14:textId="77777777" w:rsidTr="00417190">
        <w:trPr>
          <w:trHeight w:val="692"/>
        </w:trPr>
        <w:tc>
          <w:tcPr>
            <w:tcW w:w="3605" w:type="dxa"/>
          </w:tcPr>
          <w:p w14:paraId="31913B04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653" w:type="dxa"/>
          </w:tcPr>
          <w:p w14:paraId="2B91E1C5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14:paraId="0878B38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14:paraId="2CF45759" w14:textId="77777777" w:rsidTr="00417190">
        <w:trPr>
          <w:trHeight w:val="597"/>
        </w:trPr>
        <w:tc>
          <w:tcPr>
            <w:tcW w:w="9272" w:type="dxa"/>
          </w:tcPr>
          <w:p w14:paraId="198C0DA6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14:paraId="6C54D07C" w14:textId="77777777" w:rsidTr="00417190">
        <w:trPr>
          <w:trHeight w:val="1052"/>
        </w:trPr>
        <w:tc>
          <w:tcPr>
            <w:tcW w:w="9272" w:type="dxa"/>
          </w:tcPr>
          <w:p w14:paraId="34C7B418" w14:textId="71541D6A" w:rsidR="00C24E19" w:rsidRPr="00C24E19" w:rsidRDefault="003E28B0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تحديث البيانات الزراعية عن الإنتاج والموارد الزراعية المتاحة </w:t>
            </w:r>
          </w:p>
        </w:tc>
      </w:tr>
    </w:tbl>
    <w:p w14:paraId="0CCF281A" w14:textId="77777777" w:rsidR="00C24E19" w:rsidRPr="00C24E19" w:rsidRDefault="00C24E19" w:rsidP="00C24E19">
      <w:pPr>
        <w:rPr>
          <w:rtl/>
          <w:lang w:val="en-GB" w:bidi="ar-IQ"/>
        </w:rPr>
      </w:pPr>
    </w:p>
    <w:p w14:paraId="02421516" w14:textId="77777777"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4B321" w14:textId="77777777" w:rsidR="00814044" w:rsidRDefault="00814044" w:rsidP="009D2C2A">
      <w:pPr>
        <w:spacing w:after="0" w:line="240" w:lineRule="auto"/>
      </w:pPr>
      <w:r>
        <w:separator/>
      </w:r>
    </w:p>
  </w:endnote>
  <w:endnote w:type="continuationSeparator" w:id="0">
    <w:p w14:paraId="72C3FC82" w14:textId="77777777" w:rsidR="00814044" w:rsidRDefault="00814044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204E" w14:textId="77777777" w:rsidR="00814044" w:rsidRDefault="00814044" w:rsidP="009D2C2A">
      <w:pPr>
        <w:spacing w:after="0" w:line="240" w:lineRule="auto"/>
      </w:pPr>
      <w:r>
        <w:separator/>
      </w:r>
    </w:p>
  </w:footnote>
  <w:footnote w:type="continuationSeparator" w:id="0">
    <w:p w14:paraId="50EC5163" w14:textId="77777777" w:rsidR="00814044" w:rsidRDefault="00814044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5EED"/>
    <w:multiLevelType w:val="hybridMultilevel"/>
    <w:tmpl w:val="0A640ED2"/>
    <w:lvl w:ilvl="0" w:tplc="B1FA590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4008"/>
    <w:multiLevelType w:val="hybridMultilevel"/>
    <w:tmpl w:val="C94E3BC4"/>
    <w:lvl w:ilvl="0" w:tplc="40C887B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16566"/>
    <w:rsid w:val="000258D7"/>
    <w:rsid w:val="000730C0"/>
    <w:rsid w:val="000C6387"/>
    <w:rsid w:val="000E0BBA"/>
    <w:rsid w:val="0011686A"/>
    <w:rsid w:val="001511D5"/>
    <w:rsid w:val="00190691"/>
    <w:rsid w:val="00237F07"/>
    <w:rsid w:val="0027035C"/>
    <w:rsid w:val="002860D5"/>
    <w:rsid w:val="00296510"/>
    <w:rsid w:val="002F5891"/>
    <w:rsid w:val="00362209"/>
    <w:rsid w:val="003C2630"/>
    <w:rsid w:val="003E28B0"/>
    <w:rsid w:val="00481477"/>
    <w:rsid w:val="0049683F"/>
    <w:rsid w:val="004C4D52"/>
    <w:rsid w:val="0052478F"/>
    <w:rsid w:val="00537780"/>
    <w:rsid w:val="005532C7"/>
    <w:rsid w:val="005622F3"/>
    <w:rsid w:val="005814F5"/>
    <w:rsid w:val="00637D89"/>
    <w:rsid w:val="00650638"/>
    <w:rsid w:val="00680719"/>
    <w:rsid w:val="006A043C"/>
    <w:rsid w:val="006A6818"/>
    <w:rsid w:val="006C62D1"/>
    <w:rsid w:val="006F2DEB"/>
    <w:rsid w:val="00702126"/>
    <w:rsid w:val="00790B92"/>
    <w:rsid w:val="007C0996"/>
    <w:rsid w:val="007F0ABE"/>
    <w:rsid w:val="00805EE1"/>
    <w:rsid w:val="00814044"/>
    <w:rsid w:val="008E023F"/>
    <w:rsid w:val="00907200"/>
    <w:rsid w:val="00917327"/>
    <w:rsid w:val="009273F2"/>
    <w:rsid w:val="0094053D"/>
    <w:rsid w:val="009634B5"/>
    <w:rsid w:val="00964D08"/>
    <w:rsid w:val="009675D0"/>
    <w:rsid w:val="009C59D7"/>
    <w:rsid w:val="009D2C2A"/>
    <w:rsid w:val="009E2A4D"/>
    <w:rsid w:val="009E7955"/>
    <w:rsid w:val="00A2376B"/>
    <w:rsid w:val="00A66D3F"/>
    <w:rsid w:val="00AF0B14"/>
    <w:rsid w:val="00AF6B61"/>
    <w:rsid w:val="00B06AEA"/>
    <w:rsid w:val="00B12647"/>
    <w:rsid w:val="00B5298B"/>
    <w:rsid w:val="00B56A50"/>
    <w:rsid w:val="00BD06C9"/>
    <w:rsid w:val="00C16C64"/>
    <w:rsid w:val="00C24E19"/>
    <w:rsid w:val="00C811A2"/>
    <w:rsid w:val="00CB0F79"/>
    <w:rsid w:val="00D2024D"/>
    <w:rsid w:val="00D82B1A"/>
    <w:rsid w:val="00D946A6"/>
    <w:rsid w:val="00DA2B20"/>
    <w:rsid w:val="00DB73C1"/>
    <w:rsid w:val="00DC4393"/>
    <w:rsid w:val="00DF379E"/>
    <w:rsid w:val="00E778F1"/>
    <w:rsid w:val="00E878AD"/>
    <w:rsid w:val="00E943C6"/>
    <w:rsid w:val="00E96675"/>
    <w:rsid w:val="00EB3ACD"/>
    <w:rsid w:val="00EB6F91"/>
    <w:rsid w:val="00ED334A"/>
    <w:rsid w:val="00ED453A"/>
    <w:rsid w:val="00F3153D"/>
    <w:rsid w:val="00F340FB"/>
    <w:rsid w:val="00F64ADE"/>
    <w:rsid w:val="00F836CA"/>
    <w:rsid w:val="00F90832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E29F0"/>
  <w15:docId w15:val="{0EF76683-1E9A-47CA-AB4E-6C1388D0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1517-7633-4663-AE3E-31161CEE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19</cp:revision>
  <dcterms:created xsi:type="dcterms:W3CDTF">2020-09-20T23:03:00Z</dcterms:created>
  <dcterms:modified xsi:type="dcterms:W3CDTF">2021-09-06T06:05:00Z</dcterms:modified>
</cp:coreProperties>
</file>