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F24F51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/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F24F51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9F614F" w:rsidRDefault="000D3D2D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المصارف</w:t>
            </w:r>
            <w:r w:rsidR="009F614F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61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  <w:t>ECB407</w:t>
            </w:r>
            <w:bookmarkStart w:id="0" w:name="_GoBack"/>
            <w:bookmarkEnd w:id="0"/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440369" w:rsidRDefault="0044036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A349E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الكورس </w:t>
            </w:r>
            <w:r w:rsidR="00E50E55"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</w:t>
            </w:r>
            <w:r w:rsidR="00E50E55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لثاني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F24F51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  <w:r w:rsidR="006E5E5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6E5E5B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2/9/2021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F24F51" w:rsidRDefault="00F24F51" w:rsidP="000D3D2D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التعريف بمادة 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>المصارف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24F51" w:rsidRDefault="00F24F51" w:rsidP="000D3D2D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التعريف ب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>المصارف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, وانواع 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>المصارف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, ووظائف 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>المصارف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 ,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 xml:space="preserve"> خصائص المصارف</w:t>
            </w:r>
          </w:p>
          <w:p w:rsidR="00F24F51" w:rsidRPr="00C24E19" w:rsidRDefault="00F24F51" w:rsidP="000D3D2D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="000D3D2D">
              <w:rPr>
                <w:rFonts w:hint="cs"/>
                <w:sz w:val="28"/>
                <w:szCs w:val="28"/>
                <w:rtl/>
                <w:lang w:bidi="ar-IQ"/>
              </w:rPr>
              <w:t>دور المصارف في الاقتصاد .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6E5E5B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  <w:r w:rsidR="006E5E5B">
              <w:rPr>
                <w:rFonts w:hint="cs"/>
                <w:rtl/>
                <w:lang w:bidi="ar-IQ"/>
              </w:rPr>
              <w:t xml:space="preserve">       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861A0" w:rsidRDefault="00C24E19" w:rsidP="000D3D2D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  <w:r w:rsidR="006E5E5B"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</w:p>
          <w:p w:rsidR="00C24E19" w:rsidRDefault="00C861A0" w:rsidP="000D3D2D">
            <w:pPr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6E5E5B" w:rsidRPr="00C861A0">
              <w:rPr>
                <w:rFonts w:hint="cs"/>
                <w:b/>
                <w:bCs/>
                <w:rtl/>
                <w:lang w:bidi="ar-IQ"/>
              </w:rPr>
              <w:t xml:space="preserve"> اعطاء فكرة عن اثر </w:t>
            </w:r>
            <w:r w:rsidR="000D3D2D">
              <w:rPr>
                <w:rFonts w:hint="cs"/>
                <w:b/>
                <w:bCs/>
                <w:rtl/>
                <w:lang w:bidi="ar-IQ"/>
              </w:rPr>
              <w:t>المصارف</w:t>
            </w:r>
            <w:r w:rsidR="006E5E5B" w:rsidRPr="00C861A0">
              <w:rPr>
                <w:rFonts w:hint="cs"/>
                <w:b/>
                <w:bCs/>
                <w:rtl/>
                <w:lang w:bidi="ar-IQ"/>
              </w:rPr>
              <w:t xml:space="preserve"> في الاقتصاد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861A0" w:rsidRDefault="00C861A0" w:rsidP="000D3D2D">
            <w:pPr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- معرفة اهمية دور </w:t>
            </w:r>
            <w:r w:rsidR="000D3D2D">
              <w:rPr>
                <w:rFonts w:hint="cs"/>
                <w:b/>
                <w:bCs/>
                <w:rtl/>
                <w:lang w:bidi="ar-IQ"/>
              </w:rPr>
              <w:t>المصارف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في الاقتصاد .</w:t>
            </w:r>
          </w:p>
          <w:p w:rsidR="00C861A0" w:rsidRPr="00C861A0" w:rsidRDefault="00C861A0" w:rsidP="000D3D2D">
            <w:pPr>
              <w:ind w:left="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- معرفة </w:t>
            </w:r>
            <w:r w:rsidR="000D3D2D">
              <w:rPr>
                <w:rFonts w:hint="cs"/>
                <w:b/>
                <w:bCs/>
                <w:rtl/>
                <w:lang w:bidi="ar-IQ"/>
              </w:rPr>
              <w:t>اثر المصارف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على المتغيرات الاقتصادية الاخرى .</w:t>
            </w:r>
          </w:p>
          <w:p w:rsidR="00C24E19" w:rsidRPr="006E5E5B" w:rsidRDefault="00C24E19" w:rsidP="00C24E19">
            <w:pPr>
              <w:bidi w:val="0"/>
              <w:ind w:left="360"/>
              <w:rPr>
                <w:lang w:bidi="ar-IQ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861A0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  <w:r w:rsidR="006E5E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</w:p>
          <w:p w:rsidR="00C24E19" w:rsidRDefault="00C861A0" w:rsidP="000D3D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التعريف</w:t>
            </w:r>
            <w:r w:rsidR="006E5E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349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باهمية ودور ا</w:t>
            </w:r>
            <w:r w:rsidR="000D3D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لمصارف</w:t>
            </w:r>
            <w:r w:rsidR="00A349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بالمعاملات والتسويات التجارية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C861A0" w:rsidRPr="00C24E19" w:rsidRDefault="00C861A0" w:rsidP="000D3D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- التعريف بدور </w:t>
            </w:r>
            <w:r w:rsidR="000D3D2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المصارف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تحقيق التنمية الاقتصادية .</w:t>
            </w:r>
          </w:p>
          <w:p w:rsidR="00C24E19" w:rsidRPr="00C24E19" w:rsidRDefault="00C24E19" w:rsidP="00C24E19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696E4A" w:rsidRDefault="00C24E19" w:rsidP="00696E4A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  <w:r w:rsidR="006E5E5B">
              <w:rPr>
                <w:rFonts w:hint="cs"/>
                <w:rtl/>
                <w:lang w:bidi="ar-IQ"/>
              </w:rPr>
              <w:t xml:space="preserve">  </w:t>
            </w:r>
          </w:p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696E4A" w:rsidRPr="00AF39E9" w:rsidRDefault="00696E4A" w:rsidP="00696E4A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يكون هناك امتحان يومي بمادة المحاضرة التي سبقتها</w:t>
            </w:r>
          </w:p>
          <w:p w:rsidR="00C24E19" w:rsidRPr="00C24E19" w:rsidRDefault="00696E4A" w:rsidP="00C861A0">
            <w:pPr>
              <w:rPr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ب- </w:t>
            </w: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الطلبة فرصة امكانية الاستعاضة عن المصطلحات المستخدمة بمصطلحات بديلة مقنعة</w:t>
            </w:r>
            <w:r w:rsidR="006E5E5B">
              <w:rPr>
                <w:rFonts w:hint="cs"/>
                <w:rtl/>
                <w:lang w:bidi="ar-IQ"/>
              </w:rPr>
              <w:t xml:space="preserve">          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C24E19" w:rsidP="00C24E19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A349E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  <w:r w:rsidR="00A349E9"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696E4A" w:rsidRPr="00AF39E9" w:rsidRDefault="00696E4A" w:rsidP="00696E4A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يتم اجراء امتحان يومي بمادة المحاضرة السابقة</w:t>
            </w:r>
          </w:p>
          <w:p w:rsidR="00696E4A" w:rsidRPr="00AF39E9" w:rsidRDefault="00696E4A" w:rsidP="00696E4A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امتحان سعي عدد اثنان</w:t>
            </w:r>
          </w:p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  <w:r w:rsidR="0044036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861A0" w:rsidRDefault="00C861A0" w:rsidP="00C24E1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97FCA">
              <w:rPr>
                <w:rFonts w:hint="cs"/>
                <w:b/>
                <w:bCs/>
                <w:sz w:val="24"/>
                <w:szCs w:val="24"/>
                <w:rtl/>
              </w:rPr>
              <w:t>الاطلاع على الجانب النظري للمادة .</w:t>
            </w:r>
          </w:p>
          <w:p w:rsidR="00897FCA" w:rsidRDefault="00897FCA" w:rsidP="00897FC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محاولة الاستفادة من المتغيرات الاقتصادية الواقعية التي تطرأ على الاقتصاد العالمي . </w:t>
            </w:r>
          </w:p>
          <w:p w:rsidR="001A12D6" w:rsidRPr="00C24E19" w:rsidRDefault="001A12D6" w:rsidP="00897FC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السعي الى اكتساب المعرفة حول التخصص العام الى جانب الثقافة المعرفية والمنهجية .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AA0DD7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  <w:r w:rsidR="00440369">
              <w:rPr>
                <w:rFonts w:hint="cs"/>
                <w:b/>
                <w:bCs/>
                <w:rtl/>
              </w:rPr>
              <w:t xml:space="preserve">  </w:t>
            </w:r>
          </w:p>
          <w:p w:rsidR="00AA0DD7" w:rsidRPr="00AF39E9" w:rsidRDefault="00AA0DD7" w:rsidP="00AA0DD7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AA0DD7" w:rsidRPr="00AF39E9" w:rsidRDefault="00AA0DD7" w:rsidP="00AA0DD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يكون هناك امتحان يومي بمادة المحاضرة التي سبقتها</w:t>
            </w:r>
          </w:p>
          <w:p w:rsidR="00AA0DD7" w:rsidRPr="00AF39E9" w:rsidRDefault="00AA0DD7" w:rsidP="00AA0DD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اعطاء الطلبة فرصة امكانية الاستعاضة عن المصطلحات المستخدمة بمصطلحات بديلة مقنعة وواضحة </w:t>
            </w:r>
          </w:p>
          <w:p w:rsidR="00AA0DD7" w:rsidRPr="00AF39E9" w:rsidRDefault="00AA0DD7" w:rsidP="00AA0DD7">
            <w:pPr>
              <w:rPr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0D3D2D" w:rsidRDefault="00C24E19" w:rsidP="00C24E19">
            <w:pPr>
              <w:rPr>
                <w:sz w:val="28"/>
                <w:szCs w:val="28"/>
                <w:rtl/>
                <w:lang w:bidi="ar-IQ"/>
              </w:rPr>
            </w:pPr>
          </w:p>
          <w:p w:rsidR="00AA0DD7" w:rsidRPr="000D3D2D" w:rsidRDefault="00AA0DD7" w:rsidP="00AA0DD7">
            <w:pPr>
              <w:rPr>
                <w:color w:val="000000" w:themeColor="text1"/>
                <w:sz w:val="36"/>
                <w:szCs w:val="36"/>
                <w:rtl/>
              </w:rPr>
            </w:pPr>
          </w:p>
          <w:p w:rsidR="00C24E19" w:rsidRPr="000D3D2D" w:rsidRDefault="001A12D6" w:rsidP="001A12D6">
            <w:pPr>
              <w:rPr>
                <w:sz w:val="28"/>
                <w:szCs w:val="28"/>
                <w:rtl/>
                <w:lang w:bidi="ar-IQ"/>
              </w:rPr>
            </w:pPr>
            <w:r w:rsidRPr="000D3D2D"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  <w:p w:rsidR="001A12D6" w:rsidRPr="000D3D2D" w:rsidRDefault="001A12D6" w:rsidP="001A12D6">
            <w:pPr>
              <w:rPr>
                <w:sz w:val="28"/>
                <w:szCs w:val="28"/>
                <w:rtl/>
                <w:lang w:bidi="ar-IQ"/>
              </w:rPr>
            </w:pPr>
            <w:r w:rsidRPr="000D3D2D">
              <w:rPr>
                <w:rFonts w:hint="cs"/>
                <w:sz w:val="28"/>
                <w:szCs w:val="28"/>
                <w:rtl/>
                <w:lang w:bidi="ar-IQ"/>
              </w:rPr>
              <w:t>مناقشات</w:t>
            </w:r>
          </w:p>
          <w:p w:rsidR="001A12D6" w:rsidRPr="00C24E19" w:rsidRDefault="001A12D6" w:rsidP="001A12D6">
            <w:pPr>
              <w:rPr>
                <w:rtl/>
                <w:lang w:bidi="ar-IQ"/>
              </w:rPr>
            </w:pPr>
            <w:r w:rsidRPr="000D3D2D">
              <w:rPr>
                <w:rFonts w:hint="cs"/>
                <w:sz w:val="28"/>
                <w:szCs w:val="28"/>
                <w:rtl/>
                <w:lang w:bidi="ar-IQ"/>
              </w:rPr>
              <w:t>تسجيلات صوتية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AA0DD7" w:rsidRPr="00AF39E9" w:rsidRDefault="00AA0DD7" w:rsidP="00AA0DD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A0DD7" w:rsidRPr="00AF39E9" w:rsidRDefault="00AA0DD7" w:rsidP="00AA0D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F39E9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ج1- الاطلاع على الجانب النظري للمادة</w:t>
                            </w:r>
                          </w:p>
                          <w:p w:rsidR="00AA0DD7" w:rsidRPr="00AF39E9" w:rsidRDefault="00AA0DD7" w:rsidP="00AA0DD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F39E9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ج2- اجراء تسقيط على ارض الواقع من خلال الامثلة التي يتم التطرق اليها</w:t>
                            </w:r>
                          </w:p>
                          <w:p w:rsidR="00AA0DD7" w:rsidRPr="009273F2" w:rsidRDefault="00AA0DD7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AA0DD7" w:rsidRPr="00AF39E9" w:rsidRDefault="00AA0DD7" w:rsidP="00AA0DD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AA0DD7" w:rsidRPr="00AF39E9" w:rsidRDefault="00AA0DD7" w:rsidP="00AA0D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F39E9">
                        <w:rPr>
                          <w:rFonts w:ascii="Cambria" w:eastAsia="Times New Roman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ج1- الاطلاع على الجانب النظري للمادة</w:t>
                      </w:r>
                    </w:p>
                    <w:p w:rsidR="00AA0DD7" w:rsidRPr="00AF39E9" w:rsidRDefault="00AA0DD7" w:rsidP="00AA0DD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F39E9">
                        <w:rPr>
                          <w:rFonts w:ascii="Cambria" w:eastAsia="Times New Roman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ج2- اجراء تسقيط على ارض الواقع من خلال الامثلة التي يتم التطرق اليها</w:t>
                      </w:r>
                    </w:p>
                    <w:p w:rsidR="00AA0DD7" w:rsidRPr="009273F2" w:rsidRDefault="00AA0DD7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التعريف بالنقود</w:t>
            </w:r>
          </w:p>
        </w:tc>
        <w:tc>
          <w:tcPr>
            <w:tcW w:w="2948" w:type="dxa"/>
            <w:vAlign w:val="center"/>
          </w:tcPr>
          <w:p w:rsidR="00C24E19" w:rsidRPr="00C24E19" w:rsidRDefault="00440369" w:rsidP="000D3D2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مقدمة , تعريف </w:t>
            </w:r>
            <w:r w:rsidR="000D3D2D">
              <w:rPr>
                <w:rFonts w:hint="cs"/>
                <w:sz w:val="20"/>
                <w:szCs w:val="20"/>
                <w:rtl/>
                <w:lang w:bidi="ar-IQ"/>
              </w:rPr>
              <w:t>المصارف</w:t>
            </w:r>
          </w:p>
        </w:tc>
        <w:tc>
          <w:tcPr>
            <w:tcW w:w="1265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محاضرة</w:t>
            </w:r>
          </w:p>
        </w:tc>
        <w:tc>
          <w:tcPr>
            <w:tcW w:w="1325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امتحان شفوي</w:t>
            </w: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نشوء المصارف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انواع المصارف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الرابع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البنك المركزي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0D3D2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خصائص البنك المركزي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السادس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خصائص المصارف التجارية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1A12D6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مفهوم المدارس الاقتصادية للنقود</w:t>
            </w: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وظائف البنك المركزي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الثامن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ميزانية البنك المركزي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دور البنك المركزي في ادارة السياسة النقدية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العاشر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المصارف التجارية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الحادي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خصائص المصارف التجارية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AF32BF" w:rsidRDefault="00AF32BF" w:rsidP="00C24E19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val="en-US" w:bidi="ar-IQ"/>
              </w:rPr>
              <w:t>الثاني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0D3D2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وظائف المصارف التجارية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1E1FD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المصارف المتخصصة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الرابع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1E1FD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المصارف الاسلامية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1E1FD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الفرق بين المصارف التقليدية والمصارف الاسلامية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C24E19" w:rsidRDefault="00A349E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النقود والمصارف</w:t>
            </w:r>
            <w:r w:rsidR="001E1FDF">
              <w:rPr>
                <w:rFonts w:hint="cs"/>
                <w:rtl/>
                <w:lang w:bidi="ar-IQ"/>
              </w:rPr>
              <w:t xml:space="preserve">   / هيل الجنابي .</w:t>
            </w:r>
          </w:p>
          <w:p w:rsidR="001E1FDF" w:rsidRPr="00C24E19" w:rsidRDefault="001E1FD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النقود والمصارف    / عبد المنعم السيد علي.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1E1FDF" w:rsidRDefault="001E1FDF" w:rsidP="001E1FD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النقود والمصارف   / هيل الجنابي .</w:t>
            </w:r>
          </w:p>
          <w:p w:rsidR="00C24E19" w:rsidRPr="00C24E19" w:rsidRDefault="001E1FDF" w:rsidP="001E1FD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النقود والمصارف    / عبد المنعم السيد علي .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C24E19" w:rsidRDefault="001E1FD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تقرير البنك المركزي العراقي .</w:t>
            </w: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A349E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المقالات الاقتصادية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CC" w:rsidRDefault="009F05CC" w:rsidP="009D2C2A">
      <w:pPr>
        <w:spacing w:after="0" w:line="240" w:lineRule="auto"/>
      </w:pPr>
      <w:r>
        <w:separator/>
      </w:r>
    </w:p>
  </w:endnote>
  <w:endnote w:type="continuationSeparator" w:id="0">
    <w:p w:rsidR="009F05CC" w:rsidRDefault="009F05CC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CC" w:rsidRDefault="009F05CC" w:rsidP="009D2C2A">
      <w:pPr>
        <w:spacing w:after="0" w:line="240" w:lineRule="auto"/>
      </w:pPr>
      <w:r>
        <w:separator/>
      </w:r>
    </w:p>
  </w:footnote>
  <w:footnote w:type="continuationSeparator" w:id="0">
    <w:p w:rsidR="009F05CC" w:rsidRDefault="009F05CC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86"/>
    <w:multiLevelType w:val="hybridMultilevel"/>
    <w:tmpl w:val="C0563C10"/>
    <w:lvl w:ilvl="0" w:tplc="FED265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F97"/>
    <w:multiLevelType w:val="hybridMultilevel"/>
    <w:tmpl w:val="4E18864A"/>
    <w:lvl w:ilvl="0" w:tplc="BB9AA4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065E"/>
    <w:multiLevelType w:val="hybridMultilevel"/>
    <w:tmpl w:val="4E18864A"/>
    <w:lvl w:ilvl="0" w:tplc="BB9AA4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725B1"/>
    <w:multiLevelType w:val="hybridMultilevel"/>
    <w:tmpl w:val="C0563C10"/>
    <w:lvl w:ilvl="0" w:tplc="FED265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D3D2D"/>
    <w:rsid w:val="000E0BBA"/>
    <w:rsid w:val="0011686A"/>
    <w:rsid w:val="001511D5"/>
    <w:rsid w:val="00190691"/>
    <w:rsid w:val="001A12D6"/>
    <w:rsid w:val="001E1FDF"/>
    <w:rsid w:val="0027035C"/>
    <w:rsid w:val="002860D5"/>
    <w:rsid w:val="00296510"/>
    <w:rsid w:val="002F5891"/>
    <w:rsid w:val="003C2630"/>
    <w:rsid w:val="00440369"/>
    <w:rsid w:val="00481477"/>
    <w:rsid w:val="0049683F"/>
    <w:rsid w:val="004C4D52"/>
    <w:rsid w:val="0052478F"/>
    <w:rsid w:val="005532C7"/>
    <w:rsid w:val="005622F3"/>
    <w:rsid w:val="005814F5"/>
    <w:rsid w:val="005B7DA0"/>
    <w:rsid w:val="006151EF"/>
    <w:rsid w:val="006264EA"/>
    <w:rsid w:val="00637D89"/>
    <w:rsid w:val="00650638"/>
    <w:rsid w:val="00680719"/>
    <w:rsid w:val="00696E4A"/>
    <w:rsid w:val="006A043C"/>
    <w:rsid w:val="006C62D1"/>
    <w:rsid w:val="006E5E5B"/>
    <w:rsid w:val="006F2DEB"/>
    <w:rsid w:val="00770842"/>
    <w:rsid w:val="00790B92"/>
    <w:rsid w:val="007C0996"/>
    <w:rsid w:val="007C1C75"/>
    <w:rsid w:val="007F0ABE"/>
    <w:rsid w:val="00805EE1"/>
    <w:rsid w:val="00897FCA"/>
    <w:rsid w:val="00917327"/>
    <w:rsid w:val="009273F2"/>
    <w:rsid w:val="0094053D"/>
    <w:rsid w:val="009634B5"/>
    <w:rsid w:val="009675D0"/>
    <w:rsid w:val="009870EB"/>
    <w:rsid w:val="009C59D7"/>
    <w:rsid w:val="009D2C2A"/>
    <w:rsid w:val="009E2A4D"/>
    <w:rsid w:val="009E7955"/>
    <w:rsid w:val="009F05CC"/>
    <w:rsid w:val="009F614F"/>
    <w:rsid w:val="00A349E9"/>
    <w:rsid w:val="00A61D56"/>
    <w:rsid w:val="00AA0DD7"/>
    <w:rsid w:val="00AB25FA"/>
    <w:rsid w:val="00AF0B14"/>
    <w:rsid w:val="00AF32BF"/>
    <w:rsid w:val="00AF6B61"/>
    <w:rsid w:val="00B12647"/>
    <w:rsid w:val="00B5298B"/>
    <w:rsid w:val="00B56A50"/>
    <w:rsid w:val="00B6443D"/>
    <w:rsid w:val="00B865BC"/>
    <w:rsid w:val="00BD06C9"/>
    <w:rsid w:val="00C24E19"/>
    <w:rsid w:val="00C811A2"/>
    <w:rsid w:val="00C861A0"/>
    <w:rsid w:val="00CB0F79"/>
    <w:rsid w:val="00D2024D"/>
    <w:rsid w:val="00D40DE6"/>
    <w:rsid w:val="00D82B1A"/>
    <w:rsid w:val="00D946A6"/>
    <w:rsid w:val="00DA2B20"/>
    <w:rsid w:val="00DB73C1"/>
    <w:rsid w:val="00DC4393"/>
    <w:rsid w:val="00DF379E"/>
    <w:rsid w:val="00E50E55"/>
    <w:rsid w:val="00E778F1"/>
    <w:rsid w:val="00E84CB8"/>
    <w:rsid w:val="00E878AD"/>
    <w:rsid w:val="00E943C6"/>
    <w:rsid w:val="00EB3ACD"/>
    <w:rsid w:val="00EB6F91"/>
    <w:rsid w:val="00ED334A"/>
    <w:rsid w:val="00ED453A"/>
    <w:rsid w:val="00F24F51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3D868-4117-404E-AC88-7301CA4B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61B9-11A1-44FC-9C4D-3745F6CA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5</cp:revision>
  <dcterms:created xsi:type="dcterms:W3CDTF">2021-09-07T04:55:00Z</dcterms:created>
  <dcterms:modified xsi:type="dcterms:W3CDTF">2021-09-16T20:48:00Z</dcterms:modified>
</cp:coreProperties>
</file>