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C3A9" w14:textId="0D113041"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14:paraId="61131012" w14:textId="6774E5E2" w:rsidR="003A7C18" w:rsidRPr="009C683D" w:rsidRDefault="002E5816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96E5B" wp14:editId="6667F8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5252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7493F" w14:textId="5DA0BB83" w:rsidR="002E5816" w:rsidRDefault="002E5816">
                            <w:r w:rsidRPr="007313ED">
                              <w:rPr>
                                <w:noProof/>
                              </w:rPr>
                              <w:drawing>
                                <wp:inline distT="0" distB="0" distL="0" distR="0" wp14:anchorId="7A466DB9" wp14:editId="7AEC5567">
                                  <wp:extent cx="952500" cy="1171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6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9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" fillcolor="#0070c0" strokeweight=".5pt">
                <v:textbox>
                  <w:txbxContent>
                    <w:p w14:paraId="5677493F" w14:textId="5DA0BB83" w:rsidR="002E5816" w:rsidRDefault="002E5816">
                      <w:r w:rsidRPr="007313ED">
                        <w:rPr>
                          <w:noProof/>
                        </w:rPr>
                        <w:drawing>
                          <wp:inline distT="0" distB="0" distL="0" distR="0" wp14:anchorId="7A466DB9" wp14:editId="7AEC5567">
                            <wp:extent cx="952500" cy="11715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7C18"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="003A7C18" w:rsidRPr="009C683D">
        <w:rPr>
          <w:b/>
          <w:bCs/>
          <w:sz w:val="28"/>
          <w:szCs w:val="28"/>
          <w:rtl/>
        </w:rPr>
        <w:t xml:space="preserve"> </w:t>
      </w:r>
      <w:r w:rsidRPr="00CB4914">
        <w:rPr>
          <w:rFonts w:hint="cs"/>
          <w:b/>
          <w:bCs/>
          <w:sz w:val="18"/>
          <w:szCs w:val="18"/>
          <w:rtl/>
        </w:rPr>
        <w:t>فراس احمد محمد</w:t>
      </w:r>
      <w:r w:rsidRPr="00CB4914">
        <w:rPr>
          <w:b/>
          <w:bCs/>
          <w:sz w:val="18"/>
          <w:szCs w:val="18"/>
        </w:rPr>
        <w:t xml:space="preserve">  </w:t>
      </w:r>
      <w:r w:rsidRPr="00CB4914">
        <w:rPr>
          <w:b/>
          <w:bCs/>
          <w:sz w:val="18"/>
          <w:szCs w:val="1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</w:p>
    <w:p w14:paraId="335C6F09" w14:textId="0764F989"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2E5816">
        <w:rPr>
          <w:rFonts w:hint="cs"/>
          <w:b/>
          <w:bCs/>
          <w:sz w:val="18"/>
          <w:szCs w:val="18"/>
          <w:rtl/>
          <w:lang w:bidi="ar-IQ"/>
        </w:rPr>
        <w:t>وزارة التعليم العالي /</w:t>
      </w:r>
      <w:r w:rsidR="002E5816" w:rsidRPr="00CB4914">
        <w:rPr>
          <w:b/>
          <w:bCs/>
          <w:sz w:val="18"/>
          <w:szCs w:val="18"/>
          <w:rtl/>
        </w:rPr>
        <w:t xml:space="preserve">   </w:t>
      </w:r>
      <w:r w:rsidR="002E5816" w:rsidRPr="00CB4914">
        <w:rPr>
          <w:rFonts w:hint="cs"/>
          <w:b/>
          <w:bCs/>
          <w:sz w:val="18"/>
          <w:szCs w:val="18"/>
          <w:rtl/>
        </w:rPr>
        <w:t>جامعة بغداد</w:t>
      </w:r>
      <w:r w:rsidR="002E5816">
        <w:rPr>
          <w:rFonts w:hint="cs"/>
          <w:b/>
          <w:bCs/>
          <w:sz w:val="18"/>
          <w:szCs w:val="18"/>
          <w:rtl/>
        </w:rPr>
        <w:t xml:space="preserve"> / </w:t>
      </w:r>
      <w:r w:rsidR="002E5816" w:rsidRPr="00CB4914">
        <w:rPr>
          <w:rFonts w:hint="cs"/>
          <w:b/>
          <w:bCs/>
          <w:sz w:val="18"/>
          <w:szCs w:val="18"/>
          <w:rtl/>
        </w:rPr>
        <w:t xml:space="preserve"> كلية الادارة والاقتصاد</w:t>
      </w:r>
      <w:r w:rsidR="002E5816">
        <w:rPr>
          <w:rFonts w:hint="cs"/>
          <w:b/>
          <w:bCs/>
          <w:sz w:val="18"/>
          <w:szCs w:val="18"/>
          <w:rtl/>
        </w:rPr>
        <w:t xml:space="preserve"> / قسم الاحصاء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14:paraId="7C1C86B4" w14:textId="220BC89B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hyperlink r:id="rId5" w:history="1">
        <w:r w:rsidR="002E5816" w:rsidRPr="00CB4914">
          <w:rPr>
            <w:rStyle w:val="Hyperlink"/>
            <w:b/>
            <w:bCs/>
            <w:sz w:val="18"/>
            <w:szCs w:val="18"/>
          </w:rPr>
          <w:t>firasmohana@coadec.uobaghdad.edu.iq</w:t>
        </w:r>
      </w:hyperlink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</w:p>
    <w:p w14:paraId="6D68B0CF" w14:textId="17C25F4D"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>:</w:t>
      </w:r>
      <w:r w:rsidR="002E5816">
        <w:rPr>
          <w:rFonts w:hint="cs"/>
          <w:i w:val="0"/>
          <w:iCs w:val="0"/>
          <w:sz w:val="28"/>
          <w:szCs w:val="28"/>
          <w:rtl/>
        </w:rPr>
        <w:t xml:space="preserve"> احصاء \ سلاسل زمنية</w:t>
      </w:r>
      <w:r w:rsidRPr="009C683D">
        <w:rPr>
          <w:i w:val="0"/>
          <w:iCs w:val="0"/>
          <w:sz w:val="28"/>
          <w:szCs w:val="28"/>
          <w:rtl/>
        </w:rPr>
        <w:t xml:space="preserve">  </w:t>
      </w:r>
    </w:p>
    <w:p w14:paraId="6453D422" w14:textId="2E96C2C7"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r w:rsidR="002E5816">
        <w:rPr>
          <w:rFonts w:hint="cs"/>
          <w:i w:val="0"/>
          <w:iCs w:val="0"/>
          <w:sz w:val="28"/>
          <w:szCs w:val="28"/>
          <w:rtl/>
        </w:rPr>
        <w:t>استاذ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</w:t>
      </w:r>
    </w:p>
    <w:p w14:paraId="7EFDFB95" w14:textId="0C6EA7CD"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2E5816">
        <w:rPr>
          <w:rFonts w:hint="cs"/>
          <w:b/>
          <w:bCs/>
          <w:sz w:val="28"/>
          <w:szCs w:val="28"/>
          <w:rtl/>
        </w:rPr>
        <w:t>دكتوراه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14:paraId="6C167BB8" w14:textId="4ECAE93F" w:rsidR="00C74F28" w:rsidRPr="006D4B03" w:rsidRDefault="003A7C18" w:rsidP="006D4B0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</w:t>
      </w:r>
      <w:r w:rsidR="00C74F28">
        <w:rPr>
          <w:rFonts w:hint="cs"/>
          <w:b/>
          <w:bCs/>
          <w:sz w:val="28"/>
          <w:szCs w:val="28"/>
          <w:rtl/>
        </w:rPr>
        <w:t xml:space="preserve">الرسالة 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6D4B03">
        <w:rPr>
          <w:rFonts w:hint="cs"/>
          <w:b/>
          <w:bCs/>
          <w:sz w:val="28"/>
          <w:szCs w:val="28"/>
          <w:rtl/>
        </w:rPr>
        <w:t xml:space="preserve"> </w:t>
      </w:r>
      <w:r w:rsidR="00C74F28" w:rsidRPr="006D4B03">
        <w:rPr>
          <w:rFonts w:asciiTheme="majorBidi" w:hAnsiTheme="majorBidi" w:cstheme="majorBidi"/>
          <w:sz w:val="28"/>
          <w:szCs w:val="28"/>
          <w:rtl/>
          <w:lang w:bidi="ar-IQ"/>
        </w:rPr>
        <w:t>دراسة مقارنة</w:t>
      </w:r>
      <w:r w:rsidR="006D4B0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74F28" w:rsidRPr="006D4B03">
        <w:rPr>
          <w:rFonts w:asciiTheme="majorBidi" w:hAnsiTheme="majorBidi" w:cstheme="majorBidi"/>
          <w:sz w:val="28"/>
          <w:szCs w:val="28"/>
          <w:rtl/>
          <w:lang w:bidi="ar-IQ"/>
        </w:rPr>
        <w:t>بين دالة الانتروبي والتحليل الطيفي مع تطبيق عملي</w:t>
      </w:r>
    </w:p>
    <w:p w14:paraId="70A97E29" w14:textId="359544E5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</w:p>
    <w:p w14:paraId="55717464" w14:textId="77777777" w:rsidR="00C74F28" w:rsidRPr="00C74F28" w:rsidRDefault="007447B8" w:rsidP="00C74F28">
      <w:pPr>
        <w:autoSpaceDE w:val="0"/>
        <w:autoSpaceDN w:val="0"/>
        <w:adjustRightInd w:val="0"/>
        <w:rPr>
          <w:rFonts w:ascii="Simplified Arabic" w:eastAsiaTheme="minorHAnsi" w:hAnsi="Simplified Arabic" w:cs="Simplified Arabic"/>
          <w:b/>
          <w:bCs/>
          <w:sz w:val="28"/>
          <w:szCs w:val="28"/>
          <w:lang w:bidi="ar-SA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C74F28" w:rsidRPr="00C74F28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SA"/>
        </w:rPr>
        <w:t>بعض طرائق التشخيص والتقديرفي الانحدار الذاتي الخطي وغير</w:t>
      </w:r>
    </w:p>
    <w:p w14:paraId="3159CEA0" w14:textId="37E0C638" w:rsidR="007447B8" w:rsidRPr="00C74F28" w:rsidRDefault="00C74F28" w:rsidP="00C74F28">
      <w:pPr>
        <w:jc w:val="both"/>
        <w:rPr>
          <w:rFonts w:hint="cs"/>
          <w:sz w:val="28"/>
          <w:szCs w:val="28"/>
          <w:lang w:bidi="ar-IQ"/>
        </w:rPr>
      </w:pPr>
      <w:r w:rsidRPr="00C74F28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bidi="ar-SA"/>
        </w:rPr>
        <w:t>الخطي ذي الرتب الدنيا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SA"/>
        </w:rPr>
        <w:t xml:space="preserve">  ( </w:t>
      </w: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IQ"/>
        </w:rPr>
        <w:t>2007</w:t>
      </w:r>
      <w:r>
        <w:rPr>
          <w:rFonts w:ascii="Simplified Arabic" w:eastAsiaTheme="minorHAnsi" w:hAnsi="Simplified Arabic" w:cs="Simplified Arabic"/>
          <w:b/>
          <w:bCs/>
          <w:sz w:val="28"/>
          <w:szCs w:val="28"/>
          <w:lang w:bidi="ar-IQ"/>
        </w:rPr>
        <w:t xml:space="preserve"> ( </w:t>
      </w:r>
    </w:p>
    <w:p w14:paraId="5D58A0F9" w14:textId="77777777" w:rsidR="007447B8" w:rsidRPr="009C683D" w:rsidRDefault="007447B8" w:rsidP="007447B8">
      <w:pPr>
        <w:jc w:val="both"/>
        <w:rPr>
          <w:sz w:val="28"/>
          <w:szCs w:val="28"/>
          <w:rtl/>
        </w:rPr>
      </w:pPr>
    </w:p>
    <w:p w14:paraId="2C2449EC" w14:textId="2A699587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836722">
        <w:rPr>
          <w:rFonts w:hint="cs"/>
          <w:sz w:val="28"/>
          <w:szCs w:val="28"/>
          <w:rtl/>
        </w:rPr>
        <w:t>29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14:paraId="0734B7EE" w14:textId="77777777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14:paraId="0C80ED19" w14:textId="161A6EDC"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>(</w:t>
      </w:r>
      <w:r w:rsidR="00836722">
        <w:rPr>
          <w:rFonts w:hint="cs"/>
          <w:sz w:val="28"/>
          <w:szCs w:val="28"/>
          <w:rtl/>
        </w:rPr>
        <w:t>4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14:paraId="49147E12" w14:textId="1BD3596D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836722">
        <w:rPr>
          <w:rFonts w:hint="cs"/>
          <w:sz w:val="28"/>
          <w:szCs w:val="28"/>
          <w:rtl/>
        </w:rPr>
        <w:t>9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323555E7" w14:textId="34C6184D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836722">
        <w:rPr>
          <w:rFonts w:hint="cs"/>
          <w:sz w:val="28"/>
          <w:szCs w:val="28"/>
          <w:rtl/>
        </w:rPr>
        <w:t>4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432D3ED5" w14:textId="17E35129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DB0F58">
        <w:rPr>
          <w:sz w:val="28"/>
          <w:szCs w:val="28"/>
        </w:rPr>
        <w:t>3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39D048E5" w14:textId="06AD46B9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DB0F58">
        <w:rPr>
          <w:sz w:val="28"/>
          <w:szCs w:val="28"/>
        </w:rPr>
        <w:t>2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06895907" w14:textId="407EDCDB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DB0F58">
        <w:rPr>
          <w:sz w:val="28"/>
          <w:szCs w:val="28"/>
        </w:rPr>
        <w:t>2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14:paraId="5E29213B" w14:textId="1F5A0F61"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B0F58">
        <w:rPr>
          <w:rFonts w:hint="cs"/>
          <w:b/>
          <w:bCs/>
          <w:sz w:val="28"/>
          <w:szCs w:val="28"/>
          <w:rtl/>
        </w:rPr>
        <w:t xml:space="preserve">التدريس </w:t>
      </w:r>
      <w:r w:rsidR="005D388A">
        <w:rPr>
          <w:rFonts w:hint="cs"/>
          <w:b/>
          <w:bCs/>
          <w:sz w:val="28"/>
          <w:szCs w:val="28"/>
          <w:rtl/>
          <w:lang w:bidi="ar-SA"/>
        </w:rPr>
        <w:t>و</w:t>
      </w:r>
      <w:r w:rsidR="00DB0F58">
        <w:rPr>
          <w:rFonts w:hint="cs"/>
          <w:b/>
          <w:bCs/>
          <w:sz w:val="28"/>
          <w:szCs w:val="28"/>
          <w:rtl/>
        </w:rPr>
        <w:t xml:space="preserve"> البحوث والبرمجة باستخدام برامج مختلفة </w:t>
      </w:r>
    </w:p>
    <w:p w14:paraId="6AECBD68" w14:textId="5DEB997E"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 </w:t>
      </w:r>
      <w:r w:rsidR="00DB0F58">
        <w:rPr>
          <w:sz w:val="28"/>
          <w:szCs w:val="28"/>
        </w:rPr>
        <w:t>5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0F4742"/>
    <w:rsid w:val="002E5816"/>
    <w:rsid w:val="0034444C"/>
    <w:rsid w:val="00346973"/>
    <w:rsid w:val="0035740B"/>
    <w:rsid w:val="003A7C18"/>
    <w:rsid w:val="004431D4"/>
    <w:rsid w:val="005C2820"/>
    <w:rsid w:val="005D388A"/>
    <w:rsid w:val="006D4B03"/>
    <w:rsid w:val="00711F10"/>
    <w:rsid w:val="007366D4"/>
    <w:rsid w:val="007447B8"/>
    <w:rsid w:val="00774268"/>
    <w:rsid w:val="00836722"/>
    <w:rsid w:val="008A338F"/>
    <w:rsid w:val="008D6FF3"/>
    <w:rsid w:val="00951C34"/>
    <w:rsid w:val="009C683D"/>
    <w:rsid w:val="00AD08E3"/>
    <w:rsid w:val="00B110C3"/>
    <w:rsid w:val="00C74F28"/>
    <w:rsid w:val="00D306A6"/>
    <w:rsid w:val="00D46511"/>
    <w:rsid w:val="00D85427"/>
    <w:rsid w:val="00DA529E"/>
    <w:rsid w:val="00DB0F58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C9DBF"/>
  <w15:docId w15:val="{1CA37491-9739-4BF0-8965-8754F67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asmohana@coadec.uobaghdad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drfirasmohana@gmail.com</cp:lastModifiedBy>
  <cp:revision>4</cp:revision>
  <dcterms:created xsi:type="dcterms:W3CDTF">2021-09-24T20:22:00Z</dcterms:created>
  <dcterms:modified xsi:type="dcterms:W3CDTF">2021-09-24T20:46:00Z</dcterms:modified>
</cp:coreProperties>
</file>