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009" w:rsidRPr="00C22009" w:rsidRDefault="00C22009" w:rsidP="00C22009">
      <w:pPr>
        <w:pStyle w:val="Heading1"/>
        <w:jc w:val="both"/>
        <w:rPr>
          <w:rFonts w:ascii="Simplified Arabic" w:eastAsia="Simplified Arabic" w:hAnsi="Simplified Arabic" w:cs="Simplified Arabic"/>
          <w:b w:val="0"/>
          <w:bCs/>
          <w:sz w:val="28"/>
          <w:szCs w:val="28"/>
          <w:u w:val="none"/>
        </w:rPr>
      </w:pPr>
      <w:r w:rsidRPr="00C22009">
        <w:rPr>
          <w:rFonts w:ascii="Simplified Arabic" w:eastAsia="Simplified Arabic" w:hAnsi="Simplified Arabic" w:cs="Simplified Arabic"/>
          <w:b w:val="0"/>
          <w:bCs/>
          <w:sz w:val="28"/>
          <w:szCs w:val="28"/>
          <w:u w:val="none"/>
          <w:rtl/>
        </w:rPr>
        <w:t xml:space="preserve">  وزارة التعليم العالي والبـحث العلمي</w:t>
      </w:r>
    </w:p>
    <w:p w:rsidR="00C22009" w:rsidRPr="00C22009" w:rsidRDefault="00C22009" w:rsidP="00C22009">
      <w:pPr>
        <w:pStyle w:val="Heading2"/>
        <w:jc w:val="both"/>
        <w:rPr>
          <w:rFonts w:ascii="Simplified Arabic" w:eastAsia="Simplified Arabic" w:hAnsi="Simplified Arabic" w:cs="Simplified Arabic"/>
          <w:b w:val="0"/>
          <w:bCs/>
          <w:sz w:val="28"/>
          <w:szCs w:val="28"/>
        </w:rPr>
      </w:pPr>
      <w:r w:rsidRPr="00C22009">
        <w:rPr>
          <w:rFonts w:ascii="Simplified Arabic" w:eastAsia="Simplified Arabic" w:hAnsi="Simplified Arabic" w:cs="Simplified Arabic"/>
          <w:b w:val="0"/>
          <w:bCs/>
          <w:sz w:val="28"/>
          <w:szCs w:val="28"/>
          <w:rtl/>
        </w:rPr>
        <w:t xml:space="preserve">  جـــــهاز الإشـــــراف والتقـــويم العلــمي</w:t>
      </w:r>
    </w:p>
    <w:p w:rsidR="00C22009" w:rsidRPr="00C22009" w:rsidRDefault="00C22009" w:rsidP="00C22009">
      <w:pPr>
        <w:rPr>
          <w:bCs/>
        </w:rPr>
      </w:pPr>
      <w:r w:rsidRPr="00C22009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دائرة ضمان الجودة والاعتماد الأكاديمي</w:t>
      </w:r>
    </w:p>
    <w:p w:rsidR="00C22009" w:rsidRPr="00C22009" w:rsidRDefault="00C22009" w:rsidP="00C22009">
      <w:pPr>
        <w:rPr>
          <w:bCs/>
        </w:rPr>
      </w:pPr>
    </w:p>
    <w:p w:rsidR="00C22009" w:rsidRPr="00C22009" w:rsidRDefault="00C22009" w:rsidP="00C22009">
      <w:pPr>
        <w:jc w:val="center"/>
        <w:rPr>
          <w:bCs/>
          <w:sz w:val="56"/>
          <w:szCs w:val="56"/>
        </w:rPr>
      </w:pPr>
      <w:r w:rsidRPr="00C22009">
        <w:rPr>
          <w:bCs/>
          <w:sz w:val="56"/>
          <w:szCs w:val="56"/>
          <w:rtl/>
        </w:rPr>
        <w:t>استمارة وصف البرنامج الأكاديمي للكليات والمعاهد</w:t>
      </w:r>
    </w:p>
    <w:p w:rsidR="00C22009" w:rsidRPr="00C22009" w:rsidRDefault="00C22009" w:rsidP="00C03882">
      <w:pPr>
        <w:jc w:val="center"/>
        <w:rPr>
          <w:bCs/>
        </w:rPr>
      </w:pPr>
      <w:r w:rsidRPr="00C22009">
        <w:rPr>
          <w:bCs/>
          <w:sz w:val="56"/>
          <w:szCs w:val="56"/>
          <w:rtl/>
        </w:rPr>
        <w:t>للعام الدراسي</w:t>
      </w:r>
      <w:r w:rsidRPr="00C22009">
        <w:rPr>
          <w:bCs/>
          <w:sz w:val="24"/>
          <w:szCs w:val="24"/>
        </w:rPr>
        <w:tab/>
      </w:r>
      <w:r w:rsidR="00C03882">
        <w:rPr>
          <w:rFonts w:hint="cs"/>
          <w:bCs/>
          <w:sz w:val="24"/>
          <w:szCs w:val="24"/>
          <w:rtl/>
        </w:rPr>
        <w:t>2022 - 2023</w:t>
      </w:r>
    </w:p>
    <w:p w:rsidR="00C22009" w:rsidRPr="00C22009" w:rsidRDefault="00C22009" w:rsidP="00C22009">
      <w:pPr>
        <w:ind w:hanging="766"/>
        <w:rPr>
          <w:rFonts w:ascii="Traditional Arabic" w:eastAsia="Traditional Arabic" w:hAnsi="Traditional Arabic" w:cs="Traditional Arabic"/>
          <w:bCs/>
          <w:sz w:val="32"/>
          <w:szCs w:val="32"/>
          <w:rtl/>
        </w:rPr>
      </w:pPr>
      <w:r w:rsidRPr="00C22009">
        <w:rPr>
          <w:rFonts w:ascii="Traditional Arabic" w:eastAsia="Traditional Arabic" w:hAnsi="Traditional Arabic" w:cs="Traditional Arabic"/>
          <w:bCs/>
          <w:sz w:val="32"/>
          <w:szCs w:val="32"/>
          <w:rtl/>
        </w:rPr>
        <w:t>الجامعة   : بغداد</w:t>
      </w:r>
    </w:p>
    <w:p w:rsidR="00C22009" w:rsidRPr="00C22009" w:rsidRDefault="00C22009" w:rsidP="00C22009">
      <w:pPr>
        <w:ind w:hanging="766"/>
        <w:rPr>
          <w:rFonts w:ascii="Traditional Arabic" w:eastAsia="Traditional Arabic" w:hAnsi="Traditional Arabic" w:cs="Traditional Arabic"/>
          <w:bCs/>
          <w:sz w:val="32"/>
          <w:szCs w:val="32"/>
        </w:rPr>
      </w:pPr>
      <w:r w:rsidRPr="00C22009">
        <w:rPr>
          <w:rFonts w:ascii="Traditional Arabic" w:eastAsia="Traditional Arabic" w:hAnsi="Traditional Arabic" w:cs="Traditional Arabic"/>
          <w:bCs/>
          <w:sz w:val="32"/>
          <w:szCs w:val="32"/>
          <w:rtl/>
        </w:rPr>
        <w:t>الكلية /المعهد :  الادارة والاقتصاد</w:t>
      </w:r>
    </w:p>
    <w:p w:rsidR="00C22009" w:rsidRPr="00C22009" w:rsidRDefault="00C22009" w:rsidP="00C22009">
      <w:pPr>
        <w:ind w:hanging="766"/>
        <w:rPr>
          <w:rFonts w:ascii="Traditional Arabic" w:eastAsia="Traditional Arabic" w:hAnsi="Traditional Arabic" w:cs="Traditional Arabic"/>
          <w:bCs/>
          <w:sz w:val="32"/>
          <w:szCs w:val="32"/>
        </w:rPr>
      </w:pPr>
      <w:r w:rsidRPr="00C22009">
        <w:rPr>
          <w:rFonts w:ascii="Traditional Arabic" w:eastAsia="Traditional Arabic" w:hAnsi="Traditional Arabic" w:cs="Traditional Arabic"/>
          <w:bCs/>
          <w:sz w:val="32"/>
          <w:szCs w:val="32"/>
          <w:rtl/>
        </w:rPr>
        <w:t>القسم العلمي   : ادارة الاعمال</w:t>
      </w:r>
    </w:p>
    <w:p w:rsidR="00C22009" w:rsidRPr="00C22009" w:rsidRDefault="00C22009" w:rsidP="00C22009">
      <w:pPr>
        <w:ind w:hanging="766"/>
        <w:rPr>
          <w:rFonts w:ascii="Traditional Arabic" w:eastAsia="Traditional Arabic" w:hAnsi="Traditional Arabic" w:cs="Traditional Arabic"/>
          <w:bCs/>
          <w:sz w:val="32"/>
          <w:szCs w:val="32"/>
        </w:rPr>
      </w:pPr>
      <w:r w:rsidRPr="00C22009">
        <w:rPr>
          <w:rFonts w:ascii="Traditional Arabic" w:eastAsia="Traditional Arabic" w:hAnsi="Traditional Arabic" w:cs="Traditional Arabic"/>
          <w:bCs/>
          <w:sz w:val="32"/>
          <w:szCs w:val="32"/>
          <w:rtl/>
        </w:rPr>
        <w:t xml:space="preserve">تاريخ ملء الملف :  </w:t>
      </w:r>
    </w:p>
    <w:p w:rsidR="00C22009" w:rsidRPr="00C22009" w:rsidRDefault="00C22009" w:rsidP="00C22009">
      <w:pPr>
        <w:tabs>
          <w:tab w:val="left" w:pos="306"/>
        </w:tabs>
        <w:ind w:right="-1080" w:hanging="874"/>
        <w:rPr>
          <w:rFonts w:ascii="Traditional Arabic" w:eastAsia="Traditional Arabic" w:hAnsi="Traditional Arabic" w:cs="Traditional Arabic"/>
          <w:bCs/>
          <w:sz w:val="28"/>
          <w:szCs w:val="28"/>
        </w:rPr>
      </w:pPr>
    </w:p>
    <w:tbl>
      <w:tblPr>
        <w:bidiVisual/>
        <w:tblW w:w="9750" w:type="dxa"/>
        <w:tblLayout w:type="fixed"/>
        <w:tblLook w:val="04A0" w:firstRow="1" w:lastRow="0" w:firstColumn="1" w:lastColumn="0" w:noHBand="0" w:noVBand="1"/>
      </w:tblPr>
      <w:tblGrid>
        <w:gridCol w:w="4875"/>
        <w:gridCol w:w="4875"/>
      </w:tblGrid>
      <w:tr w:rsidR="00C22009" w:rsidRPr="00C22009" w:rsidTr="00C22009">
        <w:tc>
          <w:tcPr>
            <w:tcW w:w="4875" w:type="dxa"/>
            <w:hideMark/>
          </w:tcPr>
          <w:p w:rsidR="00C22009" w:rsidRPr="00C22009" w:rsidRDefault="00C22009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 w:rsidRPr="00C22009"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التوقيع :</w:t>
            </w:r>
          </w:p>
        </w:tc>
        <w:tc>
          <w:tcPr>
            <w:tcW w:w="4875" w:type="dxa"/>
            <w:hideMark/>
          </w:tcPr>
          <w:p w:rsidR="00C22009" w:rsidRPr="00C22009" w:rsidRDefault="00C22009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 w:rsidRPr="00C22009"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التوقيع :</w:t>
            </w:r>
          </w:p>
        </w:tc>
      </w:tr>
      <w:tr w:rsidR="00C22009" w:rsidRPr="00C22009" w:rsidTr="00C22009">
        <w:tc>
          <w:tcPr>
            <w:tcW w:w="4875" w:type="dxa"/>
            <w:hideMark/>
          </w:tcPr>
          <w:p w:rsidR="00C22009" w:rsidRPr="00C22009" w:rsidRDefault="00C22009" w:rsidP="00C22009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 w:rsidRPr="00C22009"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اسم رئيس القسم : ا.م.د فراس محمد اسماعيل</w:t>
            </w:r>
          </w:p>
        </w:tc>
        <w:tc>
          <w:tcPr>
            <w:tcW w:w="4875" w:type="dxa"/>
            <w:hideMark/>
          </w:tcPr>
          <w:p w:rsidR="00C22009" w:rsidRPr="00C22009" w:rsidRDefault="00C22009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 w:rsidRPr="00C22009"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 xml:space="preserve">اسم المعاون العلمي : مصطفى منير </w:t>
            </w:r>
          </w:p>
        </w:tc>
      </w:tr>
      <w:tr w:rsidR="00C22009" w:rsidRPr="00C22009" w:rsidTr="00C22009">
        <w:tc>
          <w:tcPr>
            <w:tcW w:w="4875" w:type="dxa"/>
            <w:hideMark/>
          </w:tcPr>
          <w:p w:rsidR="00C22009" w:rsidRPr="00C22009" w:rsidRDefault="00C22009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 w:rsidRPr="00C22009"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التاريخ :</w:t>
            </w:r>
          </w:p>
        </w:tc>
        <w:tc>
          <w:tcPr>
            <w:tcW w:w="4875" w:type="dxa"/>
            <w:hideMark/>
          </w:tcPr>
          <w:p w:rsidR="00C22009" w:rsidRPr="00C22009" w:rsidRDefault="00C22009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 w:rsidRPr="00C22009"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التاريخ :</w:t>
            </w:r>
          </w:p>
        </w:tc>
      </w:tr>
    </w:tbl>
    <w:p w:rsidR="00C22009" w:rsidRPr="00C22009" w:rsidRDefault="00C22009" w:rsidP="00C22009">
      <w:pPr>
        <w:rPr>
          <w:rFonts w:asciiTheme="majorBidi" w:eastAsia="Traditional Arabic" w:hAnsiTheme="majorBidi" w:cstheme="majorBidi"/>
          <w:bCs/>
          <w:sz w:val="24"/>
          <w:szCs w:val="24"/>
        </w:rPr>
      </w:pPr>
    </w:p>
    <w:p w:rsidR="00C22009" w:rsidRPr="00C22009" w:rsidRDefault="00C22009" w:rsidP="00C22009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 w:rsidRPr="00C22009">
        <w:rPr>
          <w:rFonts w:asciiTheme="majorBidi" w:eastAsia="Traditional Arabic" w:hAnsiTheme="majorBidi" w:cstheme="majorBidi"/>
          <w:bCs/>
          <w:sz w:val="24"/>
          <w:szCs w:val="24"/>
          <w:rtl/>
        </w:rPr>
        <w:t xml:space="preserve">دقـق الملف من قبل </w:t>
      </w:r>
    </w:p>
    <w:p w:rsidR="00C22009" w:rsidRPr="00C22009" w:rsidRDefault="00C22009" w:rsidP="00C22009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 w:rsidRPr="00C22009">
        <w:rPr>
          <w:rFonts w:asciiTheme="majorBidi" w:eastAsia="Traditional Arabic" w:hAnsiTheme="majorBidi" w:cstheme="majorBidi"/>
          <w:bCs/>
          <w:sz w:val="24"/>
          <w:szCs w:val="24"/>
          <w:rtl/>
        </w:rPr>
        <w:t>شعبة ضمان الجودة والأداء الجامعي</w:t>
      </w:r>
    </w:p>
    <w:p w:rsidR="00C22009" w:rsidRPr="00C22009" w:rsidRDefault="00C22009" w:rsidP="00C22009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 w:rsidRPr="00C22009">
        <w:rPr>
          <w:rFonts w:asciiTheme="majorBidi" w:eastAsia="Traditional Arabic" w:hAnsiTheme="majorBidi" w:cstheme="majorBidi"/>
          <w:bCs/>
          <w:sz w:val="24"/>
          <w:szCs w:val="24"/>
          <w:rtl/>
        </w:rPr>
        <w:t>اسم مدير شعبة ضمان الجودة والأداء الجامعي:</w:t>
      </w:r>
    </w:p>
    <w:p w:rsidR="00C22009" w:rsidRPr="00C22009" w:rsidRDefault="00C22009" w:rsidP="00C22009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 w:rsidRPr="00C22009">
        <w:rPr>
          <w:rFonts w:asciiTheme="majorBidi" w:eastAsia="Traditional Arabic" w:hAnsiTheme="majorBidi" w:cstheme="majorBidi"/>
          <w:bCs/>
          <w:sz w:val="24"/>
          <w:szCs w:val="24"/>
          <w:rtl/>
        </w:rPr>
        <w:t>التاريخ     /     /</w:t>
      </w:r>
    </w:p>
    <w:p w:rsidR="00C22009" w:rsidRPr="00C22009" w:rsidRDefault="00C22009" w:rsidP="00C22009">
      <w:pPr>
        <w:tabs>
          <w:tab w:val="left" w:pos="7275"/>
        </w:tabs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 w:rsidRPr="00C22009">
        <w:rPr>
          <w:rFonts w:asciiTheme="majorBidi" w:eastAsia="Traditional Arabic" w:hAnsiTheme="majorBidi" w:cstheme="majorBidi"/>
          <w:bCs/>
          <w:sz w:val="24"/>
          <w:szCs w:val="24"/>
          <w:rtl/>
        </w:rPr>
        <w:t>التوقيع</w:t>
      </w:r>
      <w:r w:rsidRPr="00C22009">
        <w:rPr>
          <w:rFonts w:asciiTheme="majorBidi" w:eastAsia="Traditional Arabic" w:hAnsiTheme="majorBidi" w:cstheme="majorBidi"/>
          <w:bCs/>
          <w:sz w:val="24"/>
          <w:szCs w:val="24"/>
          <w:rtl/>
        </w:rPr>
        <w:tab/>
      </w:r>
    </w:p>
    <w:p w:rsidR="00C22009" w:rsidRPr="00C22009" w:rsidRDefault="00C22009" w:rsidP="00C22009">
      <w:pPr>
        <w:tabs>
          <w:tab w:val="left" w:pos="7275"/>
        </w:tabs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 w:rsidRPr="00C22009">
        <w:rPr>
          <w:rFonts w:asciiTheme="majorBidi" w:eastAsia="Traditional Arabic" w:hAnsiTheme="majorBidi" w:cstheme="majorBidi"/>
          <w:bCs/>
          <w:sz w:val="24"/>
          <w:szCs w:val="24"/>
          <w:rtl/>
        </w:rPr>
        <w:t>مصادقة السيد العميد</w:t>
      </w:r>
    </w:p>
    <w:p w:rsidR="009D2C2A" w:rsidRPr="0013598D" w:rsidRDefault="009D2C2A" w:rsidP="009D2C2A">
      <w:pPr>
        <w:jc w:val="center"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lastRenderedPageBreak/>
        <w:t>نموذج وصف المقرر</w:t>
      </w:r>
    </w:p>
    <w:p w:rsidR="009D2C2A" w:rsidRPr="0013598D" w:rsidRDefault="009D2C2A" w:rsidP="009D2C2A">
      <w:pPr>
        <w:rPr>
          <w:b/>
          <w:bCs/>
          <w:sz w:val="28"/>
          <w:szCs w:val="28"/>
          <w:rtl/>
          <w:lang w:bidi="ar-IQ"/>
        </w:rPr>
      </w:pPr>
    </w:p>
    <w:p w:rsidR="00F3153D" w:rsidRDefault="009D2C2A" w:rsidP="00F3153D">
      <w:pPr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وصف المقرر</w:t>
      </w:r>
    </w:p>
    <w:p w:rsidR="009D2C2A" w:rsidRDefault="003325ED" w:rsidP="00F3153D">
      <w:pPr>
        <w:rPr>
          <w:rtl/>
          <w:lang w:bidi="ar-IQ"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.25pt;margin-top:15.6pt;width:459pt;height:80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4EXKgIAAFEEAAAOAAAAZHJzL2Uyb0RvYy54bWysVNtu2zAMfR+wfxD0vviyZE2MOEWXLsOA&#10;7gK0+wBZlm1hsqhJSuzu60fJbpbdXob5QSBF6pA8JL29HntFTsI6Cbqk2SKlRGgOtdRtST8/HF6s&#10;KXGe6Zop0KKkj8LR693zZ9vBFCKHDlQtLEEQ7YrBlLTz3hRJ4ngneuYWYIRGYwO2Zx5V2ya1ZQOi&#10;9yrJ0/RVMoCtjQUunMPb28lIdxG/aQT3H5vGCU9USTE3H08bzyqcyW7LitYy00k+p8H+IYueSY1B&#10;z1C3zDNytPI3qF5yCw4av+DQJ9A0kotYA1aTpb9Uc98xI2ItSI4zZ5rc/4PlH06fLJF1SXNKNOux&#10;RQ9i9OQ1jCQP7AzGFeh0b9DNj3iNXY6VOnMH/IsjGvYd0624sRaGTrAas8vCy+Ti6YTjAkg1vIca&#10;w7Cjhwg0NrYP1CEZBNGxS4/nzoRUOF6u1vnmZYomjrYszTbZ1SrGYMXTc2OdfyugJ0EoqcXWR3h2&#10;unM+pMOKJ5cQzYGS9UEqFRXbVntlyYnhmBziN6P/5KY0GUq6WeWriYG/QqTx+xNELz3Ou5J9Sddn&#10;J1YE3t7oOk6jZ1JNMqas9Exk4G5i0Y/VODemgvoRKbUwzTXuIQod2G+UDDjTJXVfj8wKStQ7jW3Z&#10;ZMtlWIKoLFdXOSr20lJdWpjmCFVST8kk7v20OEdjZdthpGkQNNxgKxsZSQ49n7Ka88a5jdzPOxYW&#10;41KPXj/+BLvvAA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NOfgRcqAgAAUQQAAA4AAAAAAAAAAAAAAAAALgIAAGRycy9l&#10;Mm9Eb2MueG1sUEsBAi0AFAAGAAgAAAAhAMc9ePTeAAAACAEAAA8AAAAAAAAAAAAAAAAAhAQAAGRy&#10;cy9kb3ducmV2LnhtbFBLBQYAAAAABAAEAPMAAACPBQAAAAA=&#10;">
            <v:textbox>
              <w:txbxContent>
                <w:p w:rsidR="009D2C2A" w:rsidRPr="0013598D" w:rsidRDefault="009D2C2A" w:rsidP="009D2C2A">
                  <w:pPr>
                    <w:jc w:val="lowKashida"/>
                    <w:rPr>
                      <w:sz w:val="28"/>
                      <w:szCs w:val="28"/>
                      <w:lang w:bidi="ar-IQ"/>
                    </w:rPr>
                  </w:pPr>
                  <w:r w:rsidRPr="0013598D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</w:r>
                </w:p>
              </w:txbxContent>
            </v:textbox>
          </v:shape>
        </w:pict>
      </w:r>
    </w:p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8647" w:type="dxa"/>
        <w:tblLook w:val="04A0" w:firstRow="1" w:lastRow="0" w:firstColumn="1" w:lastColumn="0" w:noHBand="0" w:noVBand="1"/>
      </w:tblPr>
      <w:tblGrid>
        <w:gridCol w:w="3507"/>
        <w:gridCol w:w="5140"/>
      </w:tblGrid>
      <w:tr w:rsidR="009D2C2A" w:rsidRPr="00C22009" w:rsidTr="00F3153D">
        <w:trPr>
          <w:trHeight w:val="455"/>
        </w:trPr>
        <w:tc>
          <w:tcPr>
            <w:tcW w:w="3507" w:type="dxa"/>
          </w:tcPr>
          <w:p w:rsidR="009D2C2A" w:rsidRPr="00C22009" w:rsidRDefault="009D2C2A" w:rsidP="009D2C2A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140" w:type="dxa"/>
          </w:tcPr>
          <w:p w:rsidR="009D2C2A" w:rsidRPr="00C22009" w:rsidRDefault="00F3153D" w:rsidP="007D759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كلية الادارة والاقتصاد</w:t>
            </w:r>
          </w:p>
        </w:tc>
      </w:tr>
      <w:tr w:rsidR="009D2C2A" w:rsidRPr="00C22009" w:rsidTr="00F3153D">
        <w:trPr>
          <w:trHeight w:val="465"/>
        </w:trPr>
        <w:tc>
          <w:tcPr>
            <w:tcW w:w="3507" w:type="dxa"/>
          </w:tcPr>
          <w:p w:rsidR="009D2C2A" w:rsidRPr="00C22009" w:rsidRDefault="009D2C2A" w:rsidP="009D2C2A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5140" w:type="dxa"/>
          </w:tcPr>
          <w:p w:rsidR="009D2C2A" w:rsidRPr="00C22009" w:rsidRDefault="00F3153D" w:rsidP="007D759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ادارة الاعمال</w:t>
            </w:r>
          </w:p>
        </w:tc>
      </w:tr>
      <w:tr w:rsidR="009D2C2A" w:rsidRPr="00C22009" w:rsidTr="00F3153D">
        <w:trPr>
          <w:trHeight w:val="462"/>
        </w:trPr>
        <w:tc>
          <w:tcPr>
            <w:tcW w:w="3507" w:type="dxa"/>
          </w:tcPr>
          <w:p w:rsidR="009D2C2A" w:rsidRPr="00C22009" w:rsidRDefault="009D2C2A" w:rsidP="009D2C2A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140" w:type="dxa"/>
          </w:tcPr>
          <w:p w:rsidR="009D2C2A" w:rsidRPr="00C22009" w:rsidRDefault="005319C4" w:rsidP="007D759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مبادى الرياضيات</w:t>
            </w:r>
          </w:p>
          <w:p w:rsidR="00AF0B14" w:rsidRPr="00C22009" w:rsidRDefault="00AF0B14" w:rsidP="007D759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9D2C2A" w:rsidRPr="00C22009" w:rsidTr="00F3153D">
        <w:trPr>
          <w:trHeight w:val="462"/>
        </w:trPr>
        <w:tc>
          <w:tcPr>
            <w:tcW w:w="3507" w:type="dxa"/>
          </w:tcPr>
          <w:p w:rsidR="009D2C2A" w:rsidRPr="00C22009" w:rsidRDefault="009D2C2A" w:rsidP="009D2C2A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140" w:type="dxa"/>
          </w:tcPr>
          <w:p w:rsidR="009D2C2A" w:rsidRPr="00C22009" w:rsidRDefault="000258D7" w:rsidP="00C0388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قاعات دراسية </w:t>
            </w:r>
            <w:r w:rsidR="00C0388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9D2C2A" w:rsidRPr="00C22009" w:rsidTr="00F3153D">
        <w:trPr>
          <w:trHeight w:val="462"/>
        </w:trPr>
        <w:tc>
          <w:tcPr>
            <w:tcW w:w="3507" w:type="dxa"/>
          </w:tcPr>
          <w:p w:rsidR="009D2C2A" w:rsidRPr="00C22009" w:rsidRDefault="009D2C2A" w:rsidP="009D2C2A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140" w:type="dxa"/>
          </w:tcPr>
          <w:p w:rsidR="009D2C2A" w:rsidRPr="00C22009" w:rsidRDefault="00F3153D" w:rsidP="005319C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كورس </w:t>
            </w:r>
            <w:r w:rsidR="005319C4"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</w:tr>
      <w:tr w:rsidR="009D2C2A" w:rsidRPr="00C22009" w:rsidTr="00F3153D">
        <w:trPr>
          <w:trHeight w:val="462"/>
        </w:trPr>
        <w:tc>
          <w:tcPr>
            <w:tcW w:w="3507" w:type="dxa"/>
          </w:tcPr>
          <w:p w:rsidR="009D2C2A" w:rsidRPr="00C22009" w:rsidRDefault="009D2C2A" w:rsidP="009D2C2A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140" w:type="dxa"/>
          </w:tcPr>
          <w:p w:rsidR="009E2A4D" w:rsidRPr="00C22009" w:rsidRDefault="005319C4" w:rsidP="007D759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45</w:t>
            </w:r>
          </w:p>
          <w:p w:rsidR="009D2C2A" w:rsidRPr="00C22009" w:rsidRDefault="00F3153D" w:rsidP="007D759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ساعة</w:t>
            </w:r>
          </w:p>
        </w:tc>
      </w:tr>
      <w:tr w:rsidR="009D2C2A" w:rsidRPr="00C22009" w:rsidTr="00F3153D">
        <w:trPr>
          <w:trHeight w:val="462"/>
        </w:trPr>
        <w:tc>
          <w:tcPr>
            <w:tcW w:w="3507" w:type="dxa"/>
          </w:tcPr>
          <w:p w:rsidR="009D2C2A" w:rsidRPr="00C22009" w:rsidRDefault="009D2C2A" w:rsidP="009D2C2A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140" w:type="dxa"/>
          </w:tcPr>
          <w:p w:rsidR="009D2C2A" w:rsidRPr="00C22009" w:rsidRDefault="00AA7165" w:rsidP="00C0388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1/9/20</w:t>
            </w:r>
            <w:r w:rsidR="00C0388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22</w:t>
            </w:r>
            <w:bookmarkStart w:id="0" w:name="_GoBack"/>
            <w:bookmarkEnd w:id="0"/>
          </w:p>
        </w:tc>
      </w:tr>
      <w:tr w:rsidR="009D2C2A" w:rsidRPr="00C22009" w:rsidTr="00F3153D">
        <w:trPr>
          <w:trHeight w:val="455"/>
        </w:trPr>
        <w:tc>
          <w:tcPr>
            <w:tcW w:w="8647" w:type="dxa"/>
            <w:gridSpan w:val="2"/>
          </w:tcPr>
          <w:p w:rsidR="009D2C2A" w:rsidRPr="00C22009" w:rsidRDefault="009D2C2A" w:rsidP="009D2C2A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اهداف المقرر</w:t>
            </w:r>
          </w:p>
        </w:tc>
      </w:tr>
      <w:tr w:rsidR="00D946A6" w:rsidRPr="00C22009" w:rsidTr="00CD3762">
        <w:trPr>
          <w:trHeight w:val="4226"/>
        </w:trPr>
        <w:tc>
          <w:tcPr>
            <w:tcW w:w="8647" w:type="dxa"/>
            <w:gridSpan w:val="2"/>
          </w:tcPr>
          <w:p w:rsidR="00D946A6" w:rsidRPr="00C22009" w:rsidRDefault="005814F5" w:rsidP="00B56A50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اكتساب معارفة مختلفة </w:t>
            </w:r>
            <w:r w:rsidR="00680719"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حول اسس </w:t>
            </w:r>
            <w:r w:rsidR="00B56A50"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وطرائق التحليل الاحصائي للمشاكل الادارية</w:t>
            </w:r>
          </w:p>
          <w:p w:rsidR="005814F5" w:rsidRPr="00C22009" w:rsidRDefault="00AF0B14" w:rsidP="005319C4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تفهم منهج</w:t>
            </w:r>
            <w:r w:rsidR="00B56A50"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جمع وتحليل البيانات</w:t>
            </w:r>
          </w:p>
          <w:p w:rsidR="005814F5" w:rsidRPr="00C22009" w:rsidRDefault="00680719" w:rsidP="005814F5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معرفة </w:t>
            </w:r>
            <w:r w:rsidR="00AF0B14"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التفاضل والمشتقة وقوانينها</w:t>
            </w:r>
          </w:p>
          <w:p w:rsidR="00680719" w:rsidRPr="00C22009" w:rsidRDefault="00680719" w:rsidP="00B56A50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معرفة </w:t>
            </w:r>
            <w:r w:rsidR="00B56A50"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اهم المتغيرات الاحصائية والتوزيعات الاحصائية</w:t>
            </w:r>
          </w:p>
          <w:p w:rsidR="00680719" w:rsidRPr="00C22009" w:rsidRDefault="00B56A50" w:rsidP="005319C4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مساعدة الطالب على تحليل المشاكل بتطبيق الاساليب </w:t>
            </w:r>
            <w:r w:rsidR="005319C4"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الرياضية</w:t>
            </w:r>
          </w:p>
          <w:p w:rsidR="00D946A6" w:rsidRPr="00C22009" w:rsidRDefault="00D946A6" w:rsidP="007D759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D946A6" w:rsidRPr="00C22009" w:rsidRDefault="00D946A6" w:rsidP="007D759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9D2C2A" w:rsidRPr="00C22009" w:rsidRDefault="009D2C2A" w:rsidP="009D2C2A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9D2C2A" w:rsidRPr="00C22009" w:rsidRDefault="009D2C2A" w:rsidP="009D2C2A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9D2C2A" w:rsidRPr="00C22009" w:rsidTr="007D759F">
        <w:trPr>
          <w:trHeight w:val="516"/>
        </w:trPr>
        <w:tc>
          <w:tcPr>
            <w:tcW w:w="9212" w:type="dxa"/>
          </w:tcPr>
          <w:p w:rsidR="009D2C2A" w:rsidRPr="00C22009" w:rsidRDefault="009D2C2A" w:rsidP="007D759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10- مخرجات المقرر وطرائق التعليم والتعلم والتقييم</w:t>
            </w:r>
          </w:p>
        </w:tc>
      </w:tr>
      <w:tr w:rsidR="009D2C2A" w:rsidRPr="00C22009" w:rsidTr="007D759F">
        <w:trPr>
          <w:trHeight w:val="915"/>
        </w:trPr>
        <w:tc>
          <w:tcPr>
            <w:tcW w:w="9212" w:type="dxa"/>
          </w:tcPr>
          <w:p w:rsidR="009D2C2A" w:rsidRPr="00C22009" w:rsidRDefault="009D2C2A" w:rsidP="009D2C2A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الاهداف المعرفية</w:t>
            </w:r>
          </w:p>
          <w:p w:rsidR="009D2C2A" w:rsidRPr="00C22009" w:rsidRDefault="009D2C2A" w:rsidP="0011686A">
            <w:pPr>
              <w:pStyle w:val="ListParagrap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أ1-</w:t>
            </w:r>
            <w:r w:rsidR="00680719"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استيعاب </w:t>
            </w:r>
            <w:r w:rsidR="0011686A"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دور الاحصاء وتوظيفه في</w:t>
            </w:r>
            <w:r w:rsidR="006A043C"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مجال الاعمال</w:t>
            </w:r>
          </w:p>
          <w:p w:rsidR="009D2C2A" w:rsidRPr="00C22009" w:rsidRDefault="009D2C2A" w:rsidP="005814F5">
            <w:pPr>
              <w:pStyle w:val="ListParagrap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أ2-</w:t>
            </w:r>
            <w:r w:rsidR="0011686A"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ادراك  دور طرق الاحصاء </w:t>
            </w:r>
            <w:r w:rsidR="006A043C"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في معالجة المشاكل الادارية</w:t>
            </w:r>
          </w:p>
          <w:p w:rsidR="009D2C2A" w:rsidRPr="00C22009" w:rsidRDefault="009D2C2A" w:rsidP="007D759F">
            <w:pPr>
              <w:pStyle w:val="ListParagrap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أ3-</w:t>
            </w:r>
            <w:r w:rsidR="00680719"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الق</w:t>
            </w:r>
            <w:r w:rsidR="006A043C"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درة على تفسير وتحليل ومعالجة الازمات الادارية بشكل كمي علمي سليم </w:t>
            </w:r>
          </w:p>
          <w:p w:rsidR="00680719" w:rsidRPr="00C22009" w:rsidRDefault="00680719" w:rsidP="007D759F">
            <w:pPr>
              <w:pStyle w:val="ListParagrap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9D2C2A" w:rsidRPr="00C22009" w:rsidRDefault="009D2C2A" w:rsidP="007D759F">
            <w:pPr>
              <w:pStyle w:val="ListParagrap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أ4-</w:t>
            </w:r>
          </w:p>
          <w:p w:rsidR="009D2C2A" w:rsidRPr="00C22009" w:rsidRDefault="009D2C2A" w:rsidP="007D759F">
            <w:pPr>
              <w:pStyle w:val="ListParagrap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أ5-</w:t>
            </w:r>
          </w:p>
          <w:p w:rsidR="009D2C2A" w:rsidRPr="00C22009" w:rsidRDefault="009D2C2A" w:rsidP="007D759F">
            <w:pPr>
              <w:pStyle w:val="ListParagrap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أ6-</w:t>
            </w:r>
          </w:p>
        </w:tc>
      </w:tr>
      <w:tr w:rsidR="009D2C2A" w:rsidRPr="00C22009" w:rsidTr="007D759F">
        <w:trPr>
          <w:trHeight w:val="972"/>
        </w:trPr>
        <w:tc>
          <w:tcPr>
            <w:tcW w:w="9212" w:type="dxa"/>
          </w:tcPr>
          <w:p w:rsidR="009D2C2A" w:rsidRPr="00C22009" w:rsidRDefault="009D2C2A" w:rsidP="007D759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ب- الاهداف المهاراتية الخاصة بالمقرر</w:t>
            </w:r>
          </w:p>
          <w:p w:rsidR="009D2C2A" w:rsidRPr="00C22009" w:rsidRDefault="009D2C2A" w:rsidP="006A043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ب1- </w:t>
            </w:r>
            <w:r w:rsidR="005814F5"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القدرة </w:t>
            </w:r>
            <w:r w:rsidR="007C0996"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على </w:t>
            </w:r>
            <w:r w:rsidR="006A043C"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مواجهة المشاكل ومعالجتها بالاساليب العلمية</w:t>
            </w:r>
          </w:p>
          <w:p w:rsidR="009D2C2A" w:rsidRPr="00C22009" w:rsidRDefault="009D2C2A" w:rsidP="007D759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ب3-</w:t>
            </w:r>
            <w:r w:rsidR="0011686A"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توظيف  الجانب الكمي ومزاوجتة مع مشاكل الادارة </w:t>
            </w:r>
          </w:p>
          <w:p w:rsidR="009D2C2A" w:rsidRPr="00C22009" w:rsidRDefault="009D2C2A" w:rsidP="007D759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ب4-</w:t>
            </w:r>
          </w:p>
        </w:tc>
      </w:tr>
      <w:tr w:rsidR="009D2C2A" w:rsidRPr="00C22009" w:rsidTr="007D759F">
        <w:trPr>
          <w:trHeight w:val="511"/>
        </w:trPr>
        <w:tc>
          <w:tcPr>
            <w:tcW w:w="9212" w:type="dxa"/>
          </w:tcPr>
          <w:p w:rsidR="009D2C2A" w:rsidRPr="00C22009" w:rsidRDefault="009D2C2A" w:rsidP="007D759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طرائق التعليم والتعلم</w:t>
            </w:r>
          </w:p>
        </w:tc>
      </w:tr>
      <w:tr w:rsidR="009D2C2A" w:rsidRPr="00C22009" w:rsidTr="007D759F">
        <w:trPr>
          <w:trHeight w:val="1396"/>
        </w:trPr>
        <w:tc>
          <w:tcPr>
            <w:tcW w:w="9212" w:type="dxa"/>
          </w:tcPr>
          <w:p w:rsidR="009D2C2A" w:rsidRPr="00C22009" w:rsidRDefault="00D946A6" w:rsidP="00D946A6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محاضرات</w:t>
            </w:r>
          </w:p>
          <w:p w:rsidR="00D946A6" w:rsidRPr="00C22009" w:rsidRDefault="00D946A6" w:rsidP="00D946A6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مناقشات</w:t>
            </w:r>
          </w:p>
          <w:p w:rsidR="00D946A6" w:rsidRPr="00C22009" w:rsidRDefault="00D946A6" w:rsidP="00D946A6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تقديم اسئلة </w:t>
            </w:r>
          </w:p>
        </w:tc>
      </w:tr>
      <w:tr w:rsidR="009D2C2A" w:rsidRPr="00C22009" w:rsidTr="007D759F">
        <w:trPr>
          <w:trHeight w:val="553"/>
        </w:trPr>
        <w:tc>
          <w:tcPr>
            <w:tcW w:w="9212" w:type="dxa"/>
          </w:tcPr>
          <w:p w:rsidR="009D2C2A" w:rsidRPr="00C22009" w:rsidRDefault="009D2C2A" w:rsidP="007D759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طرائق التقييم</w:t>
            </w:r>
          </w:p>
        </w:tc>
      </w:tr>
      <w:tr w:rsidR="009D2C2A" w:rsidRPr="00C22009" w:rsidTr="007D759F">
        <w:trPr>
          <w:trHeight w:val="1283"/>
        </w:trPr>
        <w:tc>
          <w:tcPr>
            <w:tcW w:w="9212" w:type="dxa"/>
          </w:tcPr>
          <w:p w:rsidR="009D2C2A" w:rsidRPr="00C22009" w:rsidRDefault="00D946A6" w:rsidP="00D946A6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الامتحانات اليومية</w:t>
            </w:r>
          </w:p>
          <w:p w:rsidR="00D946A6" w:rsidRPr="00C22009" w:rsidRDefault="00D946A6" w:rsidP="00D946A6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الامتحانات الشهرية</w:t>
            </w:r>
          </w:p>
        </w:tc>
      </w:tr>
      <w:tr w:rsidR="009D2C2A" w:rsidRPr="00C22009" w:rsidTr="007D759F">
        <w:trPr>
          <w:trHeight w:val="972"/>
        </w:trPr>
        <w:tc>
          <w:tcPr>
            <w:tcW w:w="9212" w:type="dxa"/>
          </w:tcPr>
          <w:p w:rsidR="009D2C2A" w:rsidRPr="00C22009" w:rsidRDefault="009D2C2A" w:rsidP="007D759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ج- الاهداف الوجدانية والقيمية</w:t>
            </w:r>
          </w:p>
          <w:p w:rsidR="009D2C2A" w:rsidRPr="00C22009" w:rsidRDefault="009D2C2A" w:rsidP="006A043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ج1-</w:t>
            </w:r>
            <w:r w:rsidR="007C0996"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التعلم </w:t>
            </w:r>
            <w:r w:rsidR="006A043C"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المنهج الكمي الصحيح</w:t>
            </w:r>
          </w:p>
          <w:p w:rsidR="009D2C2A" w:rsidRPr="00C22009" w:rsidRDefault="009D2C2A" w:rsidP="007D759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ج2-</w:t>
            </w:r>
            <w:r w:rsidR="006A043C"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التواصل مع متطلبات ومتغيرت منظمات الاعمال بشكل علمي رصين</w:t>
            </w:r>
          </w:p>
          <w:p w:rsidR="009D2C2A" w:rsidRPr="00C22009" w:rsidRDefault="009D2C2A" w:rsidP="007D759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ج3-</w:t>
            </w:r>
          </w:p>
          <w:p w:rsidR="009D2C2A" w:rsidRPr="00C22009" w:rsidRDefault="009D2C2A" w:rsidP="007D759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ج4-</w:t>
            </w:r>
          </w:p>
        </w:tc>
      </w:tr>
      <w:tr w:rsidR="009D2C2A" w:rsidRPr="00C22009" w:rsidTr="007D759F">
        <w:trPr>
          <w:trHeight w:val="485"/>
        </w:trPr>
        <w:tc>
          <w:tcPr>
            <w:tcW w:w="9212" w:type="dxa"/>
          </w:tcPr>
          <w:p w:rsidR="009D2C2A" w:rsidRPr="00C22009" w:rsidRDefault="009D2C2A" w:rsidP="007D759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طرائق التعليم والتعلم</w:t>
            </w:r>
          </w:p>
        </w:tc>
      </w:tr>
      <w:tr w:rsidR="009D2C2A" w:rsidRPr="00C22009" w:rsidTr="007D759F">
        <w:trPr>
          <w:trHeight w:val="1257"/>
        </w:trPr>
        <w:tc>
          <w:tcPr>
            <w:tcW w:w="9212" w:type="dxa"/>
          </w:tcPr>
          <w:p w:rsidR="009D2C2A" w:rsidRPr="00C22009" w:rsidRDefault="00D946A6" w:rsidP="00D946A6">
            <w:pPr>
              <w:pStyle w:val="ListParagraph"/>
              <w:numPr>
                <w:ilvl w:val="0"/>
                <w:numId w:val="7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حالات دراسية</w:t>
            </w:r>
          </w:p>
          <w:p w:rsidR="00D946A6" w:rsidRPr="00C22009" w:rsidRDefault="00D946A6" w:rsidP="00D946A6">
            <w:pPr>
              <w:pStyle w:val="ListParagraph"/>
              <w:numPr>
                <w:ilvl w:val="0"/>
                <w:numId w:val="7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بحوث علمية</w:t>
            </w:r>
          </w:p>
        </w:tc>
      </w:tr>
      <w:tr w:rsidR="009D2C2A" w:rsidRPr="00C22009" w:rsidTr="007D759F">
        <w:trPr>
          <w:trHeight w:val="567"/>
        </w:trPr>
        <w:tc>
          <w:tcPr>
            <w:tcW w:w="9212" w:type="dxa"/>
          </w:tcPr>
          <w:p w:rsidR="009D2C2A" w:rsidRPr="00C22009" w:rsidRDefault="009D2C2A" w:rsidP="007D759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طرائق التقييم</w:t>
            </w:r>
          </w:p>
        </w:tc>
      </w:tr>
      <w:tr w:rsidR="009D2C2A" w:rsidRPr="00C22009" w:rsidTr="007D759F">
        <w:trPr>
          <w:trHeight w:val="1539"/>
        </w:trPr>
        <w:tc>
          <w:tcPr>
            <w:tcW w:w="9212" w:type="dxa"/>
          </w:tcPr>
          <w:p w:rsidR="009D2C2A" w:rsidRPr="00C22009" w:rsidRDefault="00D946A6" w:rsidP="00D946A6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>التحاور والمناقشات</w:t>
            </w:r>
          </w:p>
          <w:p w:rsidR="00D946A6" w:rsidRPr="00C22009" w:rsidRDefault="00D946A6" w:rsidP="00D946A6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اختبارات سريعة</w:t>
            </w:r>
          </w:p>
          <w:p w:rsidR="00D946A6" w:rsidRPr="00C22009" w:rsidRDefault="00D946A6" w:rsidP="00D946A6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:rsidR="009D2C2A" w:rsidRPr="00C22009" w:rsidRDefault="009D2C2A" w:rsidP="009D2C2A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9D2C2A" w:rsidRPr="00C22009" w:rsidRDefault="009D2C2A" w:rsidP="009D2C2A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9D2C2A" w:rsidRPr="00C22009" w:rsidRDefault="009D2C2A" w:rsidP="009D2C2A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9D2C2A" w:rsidRPr="00C22009" w:rsidRDefault="003325ED" w:rsidP="009D2C2A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w:pict>
          <v:shape id="Text Box 3" o:spid="_x0000_s1027" type="#_x0000_t202" style="position:absolute;left:0;text-align:left;margin-left:-22.35pt;margin-top:-29.25pt;width:461.25pt;height:124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EyLgIAAFgEAAAOAAAAZHJzL2Uyb0RvYy54bWysVNuO0zAQfUfiHyy/0zSlod2o6WrpUoS0&#10;XKRdPsBxnMTC8RjbbVK+nrGTLRHwhMiD5fGMj2fOmcnudugUOQvrJOiCposlJUJzqKRuCvr16fhq&#10;S4nzTFdMgRYFvQhHb/cvX+x6k4sVtKAqYQmCaJf3pqCt9yZPEsdb0TG3ACM0OmuwHfNo2iapLOsR&#10;vVPJarl8k/RgK2OBC+fw9H500n3Er2vB/ee6dsITVVDMzcfVxrUMa7LfsbyxzLSST2mwf8iiY1Lj&#10;o1eoe+YZOVn5B1QnuQUHtV9w6BKoa8lFrAGrSZe/VfPYMiNiLUiOM1ea3P+D5Z/OXyyRFWpHiWYd&#10;SvQkBk/ewkBeB3Z643IMejQY5gc8DpGhUmcegH9zRMOhZboRd9ZC3wpWYXZpuJnMro44LoCU/Ueo&#10;8Bl28hCBhtp2ARDJIIiOKl2uyoRUOB5m22yz3WSUcPSl2TZNs6hdwvLn68Y6/15AR8KmoBalj/Ds&#10;/OB8SIflzyExfVCyOkqlomGb8qAsOTNsk2P8YgVY5TxMadIX9CZbZSMDc5+bQyzj9zeITnrsdyW7&#10;gm6vQSwPvL3TVexGz6Qa95iy0hORgbuRRT+Uw6TYpE8J1QWZtTC2N44jblqwPyjpsbUL6r6fmBWU&#10;qA8a1blJ1+swC9FYZ5sVGnbuKecepjlCFdRTMm4Pfpyfk7GyafGlsR803KGitYxcB+nHrKb0sX2j&#10;BNOohfmY2zHq1w9h/xMAAP//AwBQSwMEFAAGAAgAAAAhAOCzbqjgAAAACwEAAA8AAABkcnMvZG93&#10;bnJldi54bWxMj8FOwzAMhu9IvENkJC5oS4F27UrTCSGB4AYDwTVrvLaicUqSdeXtMSe42fKn399f&#10;bWY7iAl96B0puFwmIJAaZ3pqFby93i8KECFqMnpwhAq+McCmPj2pdGnckV5w2sZWcAiFUivoYhxL&#10;KUPTodVh6UYkvu2dtzry6ltpvD5yuB3kVZKspNU98YdOj3jXYfO5PVgFRfo4fYSn6+f3ZrUf1vEi&#10;nx6+vFLnZ/PtDYiIc/yD4Vef1aFmp507kAliULBI05xRHrIiA8FEkedcZsfoOslA1pX836H+AQAA&#10;//8DAFBLAQItABQABgAIAAAAIQC2gziS/gAAAOEBAAATAAAAAAAAAAAAAAAAAAAAAABbQ29udGVu&#10;dF9UeXBlc10ueG1sUEsBAi0AFAAGAAgAAAAhADj9If/WAAAAlAEAAAsAAAAAAAAAAAAAAAAALwEA&#10;AF9yZWxzLy5yZWxzUEsBAi0AFAAGAAgAAAAhABcuoTIuAgAAWAQAAA4AAAAAAAAAAAAAAAAALgIA&#10;AGRycy9lMm9Eb2MueG1sUEsBAi0AFAAGAAgAAAAhAOCzbqjgAAAACwEAAA8AAAAAAAAAAAAAAAAA&#10;iAQAAGRycy9kb3ducmV2LnhtbFBLBQYAAAAABAAEAPMAAACVBQAAAAA=&#10;">
            <v:textbox>
              <w:txbxContent>
                <w:p w:rsidR="009D2C2A" w:rsidRPr="00513ED2" w:rsidRDefault="009D2C2A" w:rsidP="009D2C2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د- المهارات العامة والتاهيلية المنقولة (المهارات الاخرى المتعلقة بقابلية التوظيف والتطور الشخصي)</w:t>
                  </w:r>
                </w:p>
                <w:p w:rsidR="009D2C2A" w:rsidRDefault="009D2C2A" w:rsidP="006A043C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د1- </w:t>
                  </w:r>
                  <w:r w:rsidR="00D946A6">
                    <w:rPr>
                      <w:rFonts w:hint="cs"/>
                      <w:rtl/>
                      <w:lang w:bidi="ar-IQ"/>
                    </w:rPr>
                    <w:t xml:space="preserve"> فهم واستيعاب اس</w:t>
                  </w:r>
                  <w:r w:rsidR="005814F5">
                    <w:rPr>
                      <w:rFonts w:hint="cs"/>
                      <w:rtl/>
                      <w:lang w:bidi="ar-IQ"/>
                    </w:rPr>
                    <w:t xml:space="preserve">س </w:t>
                  </w:r>
                  <w:r w:rsidR="0011686A">
                    <w:rPr>
                      <w:rFonts w:hint="cs"/>
                      <w:rtl/>
                      <w:lang w:bidi="ar-IQ"/>
                    </w:rPr>
                    <w:t>الاحصاء</w:t>
                  </w:r>
                </w:p>
                <w:p w:rsidR="009D2C2A" w:rsidRDefault="009D2C2A" w:rsidP="006A043C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د2-</w:t>
                  </w:r>
                  <w:r w:rsidR="006A043C">
                    <w:rPr>
                      <w:rFonts w:hint="cs"/>
                      <w:rtl/>
                      <w:lang w:bidi="ar-IQ"/>
                    </w:rPr>
                    <w:t>توظيف الجانب الكمي في مجال الاعمال</w:t>
                  </w:r>
                </w:p>
                <w:p w:rsidR="009D2C2A" w:rsidRDefault="00AF6B61" w:rsidP="00AF6B61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د3 </w:t>
                  </w:r>
                  <w:r w:rsidR="009D2C2A">
                    <w:rPr>
                      <w:rFonts w:hint="cs"/>
                      <w:rtl/>
                      <w:lang w:bidi="ar-IQ"/>
                    </w:rPr>
                    <w:t>د4-</w:t>
                  </w:r>
                  <w:r w:rsidR="006A043C">
                    <w:rPr>
                      <w:rFonts w:hint="cs"/>
                      <w:rtl/>
                      <w:lang w:bidi="ar-IQ"/>
                    </w:rPr>
                    <w:t xml:space="preserve"> تشخيص وتحليل ومعالجة المشاكل واتخاذ القرارات السليمة </w:t>
                  </w:r>
                </w:p>
                <w:p w:rsidR="009D2C2A" w:rsidRDefault="009D2C2A" w:rsidP="009D2C2A">
                  <w:pPr>
                    <w:jc w:val="right"/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</w:t>
                  </w:r>
                </w:p>
              </w:txbxContent>
            </v:textbox>
          </v:shape>
        </w:pict>
      </w:r>
    </w:p>
    <w:p w:rsidR="009D2C2A" w:rsidRPr="00C22009" w:rsidRDefault="009D2C2A" w:rsidP="009D2C2A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9D2C2A" w:rsidRPr="00C22009" w:rsidRDefault="009D2C2A" w:rsidP="009D2C2A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tbl>
      <w:tblPr>
        <w:tblStyle w:val="TableGrid"/>
        <w:tblpPr w:leftFromText="180" w:rightFromText="180" w:vertAnchor="page" w:horzAnchor="margin" w:tblpXSpec="center" w:tblpY="3496"/>
        <w:bidiVisual/>
        <w:tblW w:w="9257" w:type="dxa"/>
        <w:tblLook w:val="04A0" w:firstRow="1" w:lastRow="0" w:firstColumn="1" w:lastColumn="0" w:noHBand="0" w:noVBand="1"/>
      </w:tblPr>
      <w:tblGrid>
        <w:gridCol w:w="938"/>
        <w:gridCol w:w="978"/>
        <w:gridCol w:w="1775"/>
        <w:gridCol w:w="3434"/>
        <w:gridCol w:w="1127"/>
        <w:gridCol w:w="1005"/>
      </w:tblGrid>
      <w:tr w:rsidR="009D2C2A" w:rsidRPr="00C22009" w:rsidTr="007D759F">
        <w:trPr>
          <w:trHeight w:val="519"/>
        </w:trPr>
        <w:tc>
          <w:tcPr>
            <w:tcW w:w="9257" w:type="dxa"/>
            <w:gridSpan w:val="6"/>
          </w:tcPr>
          <w:p w:rsidR="009D2C2A" w:rsidRPr="00C22009" w:rsidRDefault="009D2C2A" w:rsidP="007D759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lastRenderedPageBreak/>
              <w:t>11- بنية المقرر</w:t>
            </w:r>
          </w:p>
        </w:tc>
      </w:tr>
      <w:tr w:rsidR="009D2C2A" w:rsidRPr="00C22009" w:rsidTr="00AA7165">
        <w:trPr>
          <w:trHeight w:val="551"/>
        </w:trPr>
        <w:tc>
          <w:tcPr>
            <w:tcW w:w="938" w:type="dxa"/>
          </w:tcPr>
          <w:p w:rsidR="009D2C2A" w:rsidRPr="00C22009" w:rsidRDefault="009D2C2A" w:rsidP="007D759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978" w:type="dxa"/>
          </w:tcPr>
          <w:p w:rsidR="009D2C2A" w:rsidRPr="00C22009" w:rsidRDefault="009D2C2A" w:rsidP="007D759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775" w:type="dxa"/>
          </w:tcPr>
          <w:p w:rsidR="009D2C2A" w:rsidRPr="00C22009" w:rsidRDefault="009D2C2A" w:rsidP="007D759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3434" w:type="dxa"/>
          </w:tcPr>
          <w:p w:rsidR="009D2C2A" w:rsidRPr="00C22009" w:rsidRDefault="009D2C2A" w:rsidP="007D759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اسم الوحدة /او الموضوع</w:t>
            </w:r>
          </w:p>
        </w:tc>
        <w:tc>
          <w:tcPr>
            <w:tcW w:w="1127" w:type="dxa"/>
          </w:tcPr>
          <w:p w:rsidR="009D2C2A" w:rsidRPr="00C22009" w:rsidRDefault="009D2C2A" w:rsidP="007D759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005" w:type="dxa"/>
          </w:tcPr>
          <w:p w:rsidR="009D2C2A" w:rsidRPr="00C22009" w:rsidRDefault="009D2C2A" w:rsidP="007D759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AA7165" w:rsidRPr="00C22009" w:rsidTr="00AA7165">
        <w:trPr>
          <w:trHeight w:val="547"/>
        </w:trPr>
        <w:tc>
          <w:tcPr>
            <w:tcW w:w="938" w:type="dxa"/>
          </w:tcPr>
          <w:p w:rsidR="00AA7165" w:rsidRPr="00C22009" w:rsidRDefault="00AA7165" w:rsidP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  <w:p w:rsidR="00AA7165" w:rsidRPr="00C22009" w:rsidRDefault="00AA7165" w:rsidP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78" w:type="dxa"/>
          </w:tcPr>
          <w:p w:rsidR="00AA7165" w:rsidRPr="00C22009" w:rsidRDefault="00AA7165" w:rsidP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775" w:type="dxa"/>
            <w:vAlign w:val="center"/>
          </w:tcPr>
          <w:p w:rsidR="00AA7165" w:rsidRPr="00C22009" w:rsidRDefault="00AA7165" w:rsidP="00AA716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الفصل الاول : المجموعات ، تعريف ومفاهيم أساسية</w:t>
            </w:r>
          </w:p>
        </w:tc>
        <w:tc>
          <w:tcPr>
            <w:tcW w:w="3434" w:type="dxa"/>
            <w:vAlign w:val="center"/>
          </w:tcPr>
          <w:p w:rsidR="00AA7165" w:rsidRPr="00C22009" w:rsidRDefault="00AA7165" w:rsidP="00AA716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الفصل الاول : المجموعات ، تعريف ومفاهيم أساسية</w:t>
            </w:r>
          </w:p>
        </w:tc>
        <w:tc>
          <w:tcPr>
            <w:tcW w:w="1127" w:type="dxa"/>
          </w:tcPr>
          <w:p w:rsidR="00AA7165" w:rsidRPr="00C22009" w:rsidRDefault="00AA7165" w:rsidP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1005" w:type="dxa"/>
          </w:tcPr>
          <w:p w:rsidR="00AA7165" w:rsidRPr="00C22009" w:rsidRDefault="00AA7165" w:rsidP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امتحانات سريعة</w:t>
            </w:r>
          </w:p>
        </w:tc>
      </w:tr>
      <w:tr w:rsidR="00AA7165" w:rsidRPr="00C22009" w:rsidTr="00AA7165">
        <w:trPr>
          <w:trHeight w:val="547"/>
        </w:trPr>
        <w:tc>
          <w:tcPr>
            <w:tcW w:w="938" w:type="dxa"/>
          </w:tcPr>
          <w:p w:rsidR="00AA7165" w:rsidRPr="00C22009" w:rsidRDefault="00AA7165" w:rsidP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78" w:type="dxa"/>
          </w:tcPr>
          <w:p w:rsidR="00AA7165" w:rsidRPr="00C22009" w:rsidRDefault="00AA7165" w:rsidP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775" w:type="dxa"/>
            <w:vAlign w:val="center"/>
          </w:tcPr>
          <w:p w:rsidR="00AA7165" w:rsidRPr="00C22009" w:rsidRDefault="00AA7165" w:rsidP="00AA716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العمليات الجبرية على المجموعات </w:t>
            </w:r>
          </w:p>
        </w:tc>
        <w:tc>
          <w:tcPr>
            <w:tcW w:w="3434" w:type="dxa"/>
            <w:vAlign w:val="center"/>
          </w:tcPr>
          <w:p w:rsidR="00AA7165" w:rsidRPr="00C22009" w:rsidRDefault="00AA7165" w:rsidP="00AA716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العمليات الجبرية على المجموعات </w:t>
            </w:r>
          </w:p>
        </w:tc>
        <w:tc>
          <w:tcPr>
            <w:tcW w:w="1127" w:type="dxa"/>
          </w:tcPr>
          <w:p w:rsidR="00AA7165" w:rsidRPr="00C22009" w:rsidRDefault="00AA7165" w:rsidP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1005" w:type="dxa"/>
          </w:tcPr>
          <w:p w:rsidR="00AA7165" w:rsidRPr="00C22009" w:rsidRDefault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امتحانات سريعة</w:t>
            </w:r>
          </w:p>
        </w:tc>
      </w:tr>
      <w:tr w:rsidR="00AA7165" w:rsidRPr="00C22009" w:rsidTr="00AA7165">
        <w:trPr>
          <w:trHeight w:val="547"/>
        </w:trPr>
        <w:tc>
          <w:tcPr>
            <w:tcW w:w="938" w:type="dxa"/>
          </w:tcPr>
          <w:p w:rsidR="00AA7165" w:rsidRPr="00C22009" w:rsidRDefault="00AA7165" w:rsidP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978" w:type="dxa"/>
          </w:tcPr>
          <w:p w:rsidR="00AA7165" w:rsidRPr="00C22009" w:rsidRDefault="00AA7165" w:rsidP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775" w:type="dxa"/>
            <w:vAlign w:val="center"/>
          </w:tcPr>
          <w:p w:rsidR="00AA7165" w:rsidRPr="00C22009" w:rsidRDefault="00AA7165" w:rsidP="00AA716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تمارين تطبيقية</w:t>
            </w:r>
          </w:p>
        </w:tc>
        <w:tc>
          <w:tcPr>
            <w:tcW w:w="3434" w:type="dxa"/>
            <w:vAlign w:val="center"/>
          </w:tcPr>
          <w:p w:rsidR="00AA7165" w:rsidRPr="00C22009" w:rsidRDefault="00AA7165" w:rsidP="00AA716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تمارين تطبيقية</w:t>
            </w:r>
          </w:p>
        </w:tc>
        <w:tc>
          <w:tcPr>
            <w:tcW w:w="1127" w:type="dxa"/>
          </w:tcPr>
          <w:p w:rsidR="00AA7165" w:rsidRPr="00C22009" w:rsidRDefault="00AA7165" w:rsidP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1005" w:type="dxa"/>
          </w:tcPr>
          <w:p w:rsidR="00AA7165" w:rsidRPr="00C22009" w:rsidRDefault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امتحانات سريعة</w:t>
            </w:r>
          </w:p>
        </w:tc>
      </w:tr>
      <w:tr w:rsidR="00AA7165" w:rsidRPr="00C22009" w:rsidTr="00AA7165">
        <w:trPr>
          <w:trHeight w:val="547"/>
        </w:trPr>
        <w:tc>
          <w:tcPr>
            <w:tcW w:w="938" w:type="dxa"/>
          </w:tcPr>
          <w:p w:rsidR="00AA7165" w:rsidRPr="00C22009" w:rsidRDefault="00AA7165" w:rsidP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978" w:type="dxa"/>
          </w:tcPr>
          <w:p w:rsidR="00AA7165" w:rsidRPr="00C22009" w:rsidRDefault="00AA7165" w:rsidP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775" w:type="dxa"/>
            <w:vAlign w:val="center"/>
          </w:tcPr>
          <w:p w:rsidR="00AA7165" w:rsidRPr="00C22009" w:rsidRDefault="00AA7165" w:rsidP="00AA716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الفصل الثاني : الدوال والغايات ، تعريف الدالة ، انواع الدوال </w:t>
            </w:r>
          </w:p>
        </w:tc>
        <w:tc>
          <w:tcPr>
            <w:tcW w:w="3434" w:type="dxa"/>
            <w:vAlign w:val="center"/>
          </w:tcPr>
          <w:p w:rsidR="00AA7165" w:rsidRPr="00C22009" w:rsidRDefault="00AA7165" w:rsidP="00AA716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الفصل الثاني : الدوال والغايات ، تعريف الدالة ، انواع الدوال </w:t>
            </w:r>
          </w:p>
        </w:tc>
        <w:tc>
          <w:tcPr>
            <w:tcW w:w="1127" w:type="dxa"/>
          </w:tcPr>
          <w:p w:rsidR="00AA7165" w:rsidRPr="00C22009" w:rsidRDefault="00AA7165" w:rsidP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1005" w:type="dxa"/>
          </w:tcPr>
          <w:p w:rsidR="00AA7165" w:rsidRPr="00C22009" w:rsidRDefault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امتحانات سريعة</w:t>
            </w:r>
          </w:p>
        </w:tc>
      </w:tr>
      <w:tr w:rsidR="00AA7165" w:rsidRPr="00C22009" w:rsidTr="00AA7165">
        <w:trPr>
          <w:trHeight w:val="547"/>
        </w:trPr>
        <w:tc>
          <w:tcPr>
            <w:tcW w:w="938" w:type="dxa"/>
          </w:tcPr>
          <w:p w:rsidR="00AA7165" w:rsidRPr="00C22009" w:rsidRDefault="00AA7165" w:rsidP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978" w:type="dxa"/>
          </w:tcPr>
          <w:p w:rsidR="00AA7165" w:rsidRPr="00C22009" w:rsidRDefault="00AA7165" w:rsidP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775" w:type="dxa"/>
            <w:vAlign w:val="center"/>
          </w:tcPr>
          <w:p w:rsidR="00AA7165" w:rsidRPr="00C22009" w:rsidRDefault="00AA7165" w:rsidP="00AA716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الغايات و الأستمرارية </w:t>
            </w:r>
          </w:p>
        </w:tc>
        <w:tc>
          <w:tcPr>
            <w:tcW w:w="3434" w:type="dxa"/>
            <w:vAlign w:val="center"/>
          </w:tcPr>
          <w:p w:rsidR="00AA7165" w:rsidRPr="00C22009" w:rsidRDefault="00AA7165" w:rsidP="00AA716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الغايات و الأستمرارية </w:t>
            </w:r>
          </w:p>
        </w:tc>
        <w:tc>
          <w:tcPr>
            <w:tcW w:w="1127" w:type="dxa"/>
          </w:tcPr>
          <w:p w:rsidR="00AA7165" w:rsidRPr="00C22009" w:rsidRDefault="00AA7165" w:rsidP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1005" w:type="dxa"/>
          </w:tcPr>
          <w:p w:rsidR="00AA7165" w:rsidRPr="00C22009" w:rsidRDefault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امتحانات سريعة</w:t>
            </w:r>
          </w:p>
        </w:tc>
      </w:tr>
      <w:tr w:rsidR="00AA7165" w:rsidRPr="00C22009" w:rsidTr="00AA7165">
        <w:trPr>
          <w:trHeight w:val="547"/>
        </w:trPr>
        <w:tc>
          <w:tcPr>
            <w:tcW w:w="938" w:type="dxa"/>
          </w:tcPr>
          <w:p w:rsidR="00AA7165" w:rsidRPr="00C22009" w:rsidRDefault="00AA7165" w:rsidP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978" w:type="dxa"/>
          </w:tcPr>
          <w:p w:rsidR="00AA7165" w:rsidRPr="00C22009" w:rsidRDefault="00AA7165" w:rsidP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775" w:type="dxa"/>
            <w:vAlign w:val="center"/>
          </w:tcPr>
          <w:p w:rsidR="00AA7165" w:rsidRPr="00C22009" w:rsidRDefault="00AA7165" w:rsidP="00AA716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تمارين تطبيقية</w:t>
            </w:r>
          </w:p>
        </w:tc>
        <w:tc>
          <w:tcPr>
            <w:tcW w:w="3434" w:type="dxa"/>
            <w:vAlign w:val="center"/>
          </w:tcPr>
          <w:p w:rsidR="00AA7165" w:rsidRPr="00C22009" w:rsidRDefault="00AA7165" w:rsidP="00AA716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تمارين تطبيقية</w:t>
            </w:r>
          </w:p>
        </w:tc>
        <w:tc>
          <w:tcPr>
            <w:tcW w:w="1127" w:type="dxa"/>
          </w:tcPr>
          <w:p w:rsidR="00AA7165" w:rsidRPr="00C22009" w:rsidRDefault="00AA7165" w:rsidP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1005" w:type="dxa"/>
          </w:tcPr>
          <w:p w:rsidR="00AA7165" w:rsidRPr="00C22009" w:rsidRDefault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امتحانات سريعة</w:t>
            </w:r>
          </w:p>
        </w:tc>
      </w:tr>
      <w:tr w:rsidR="00AA7165" w:rsidRPr="00C22009" w:rsidTr="00AA7165">
        <w:trPr>
          <w:trHeight w:val="547"/>
        </w:trPr>
        <w:tc>
          <w:tcPr>
            <w:tcW w:w="938" w:type="dxa"/>
            <w:shd w:val="clear" w:color="auto" w:fill="8DB3E2" w:themeFill="text2" w:themeFillTint="66"/>
          </w:tcPr>
          <w:p w:rsidR="00AA7165" w:rsidRPr="00C22009" w:rsidRDefault="00AA7165" w:rsidP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978" w:type="dxa"/>
            <w:shd w:val="clear" w:color="auto" w:fill="8DB3E2" w:themeFill="text2" w:themeFillTint="66"/>
          </w:tcPr>
          <w:p w:rsidR="00AA7165" w:rsidRPr="00C22009" w:rsidRDefault="00AA7165" w:rsidP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775" w:type="dxa"/>
            <w:shd w:val="clear" w:color="auto" w:fill="8DB3E2" w:themeFill="text2" w:themeFillTint="66"/>
            <w:vAlign w:val="center"/>
          </w:tcPr>
          <w:p w:rsidR="00AA7165" w:rsidRPr="00C22009" w:rsidRDefault="00AA7165" w:rsidP="00AA716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الفصل الثالث : التفاضل ، المشتقة ، قوانين المشتقة</w:t>
            </w:r>
          </w:p>
        </w:tc>
        <w:tc>
          <w:tcPr>
            <w:tcW w:w="3434" w:type="dxa"/>
            <w:shd w:val="clear" w:color="auto" w:fill="8DB3E2" w:themeFill="text2" w:themeFillTint="66"/>
            <w:vAlign w:val="center"/>
          </w:tcPr>
          <w:p w:rsidR="00AA7165" w:rsidRPr="00C22009" w:rsidRDefault="00AA7165" w:rsidP="00AA716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الفصل الثالث : التفاضل ، المشتقة ، قوانين المشتقة</w:t>
            </w:r>
          </w:p>
        </w:tc>
        <w:tc>
          <w:tcPr>
            <w:tcW w:w="1127" w:type="dxa"/>
            <w:shd w:val="clear" w:color="auto" w:fill="8DB3E2" w:themeFill="text2" w:themeFillTint="66"/>
          </w:tcPr>
          <w:p w:rsidR="00AA7165" w:rsidRPr="00C22009" w:rsidRDefault="00AA7165" w:rsidP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8DB3E2" w:themeFill="text2" w:themeFillTint="66"/>
          </w:tcPr>
          <w:p w:rsidR="00AA7165" w:rsidRPr="00C22009" w:rsidRDefault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امتحانات سريعة</w:t>
            </w:r>
          </w:p>
        </w:tc>
      </w:tr>
      <w:tr w:rsidR="00AA7165" w:rsidRPr="00C22009" w:rsidTr="00AA7165">
        <w:trPr>
          <w:trHeight w:val="547"/>
        </w:trPr>
        <w:tc>
          <w:tcPr>
            <w:tcW w:w="938" w:type="dxa"/>
          </w:tcPr>
          <w:p w:rsidR="00AA7165" w:rsidRPr="00C22009" w:rsidRDefault="00AA7165" w:rsidP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978" w:type="dxa"/>
          </w:tcPr>
          <w:p w:rsidR="00AA7165" w:rsidRPr="00C22009" w:rsidRDefault="00AA7165" w:rsidP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775" w:type="dxa"/>
            <w:vAlign w:val="center"/>
          </w:tcPr>
          <w:p w:rsidR="00AA7165" w:rsidRPr="00C22009" w:rsidRDefault="00AA7165" w:rsidP="00AA716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التفاضل ، تمارين تطبيقية</w:t>
            </w:r>
          </w:p>
        </w:tc>
        <w:tc>
          <w:tcPr>
            <w:tcW w:w="3434" w:type="dxa"/>
            <w:vAlign w:val="center"/>
          </w:tcPr>
          <w:p w:rsidR="00AA7165" w:rsidRPr="00C22009" w:rsidRDefault="00AA7165" w:rsidP="00AA716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التفاضل ، تمارين تطبيقية</w:t>
            </w:r>
          </w:p>
        </w:tc>
        <w:tc>
          <w:tcPr>
            <w:tcW w:w="1127" w:type="dxa"/>
          </w:tcPr>
          <w:p w:rsidR="00AA7165" w:rsidRPr="00C22009" w:rsidRDefault="00AA7165" w:rsidP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1005" w:type="dxa"/>
          </w:tcPr>
          <w:p w:rsidR="00AA7165" w:rsidRPr="00C22009" w:rsidRDefault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امتحانات سريعة</w:t>
            </w:r>
          </w:p>
        </w:tc>
      </w:tr>
      <w:tr w:rsidR="00AA7165" w:rsidRPr="00C22009" w:rsidTr="00AA7165">
        <w:trPr>
          <w:trHeight w:val="547"/>
        </w:trPr>
        <w:tc>
          <w:tcPr>
            <w:tcW w:w="938" w:type="dxa"/>
          </w:tcPr>
          <w:p w:rsidR="00AA7165" w:rsidRPr="00C22009" w:rsidRDefault="00AA7165" w:rsidP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978" w:type="dxa"/>
          </w:tcPr>
          <w:p w:rsidR="00AA7165" w:rsidRPr="00C22009" w:rsidRDefault="00AA7165" w:rsidP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775" w:type="dxa"/>
            <w:vAlign w:val="center"/>
          </w:tcPr>
          <w:p w:rsidR="00AA7165" w:rsidRPr="00C22009" w:rsidRDefault="00AA7165" w:rsidP="00AA716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أستعمال المشتقة في مجال الادارة</w:t>
            </w:r>
          </w:p>
        </w:tc>
        <w:tc>
          <w:tcPr>
            <w:tcW w:w="3434" w:type="dxa"/>
            <w:vAlign w:val="center"/>
          </w:tcPr>
          <w:p w:rsidR="00AA7165" w:rsidRPr="00C22009" w:rsidRDefault="00AA7165" w:rsidP="00AA716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أستعمال المشتقة في مجال الادارة</w:t>
            </w:r>
          </w:p>
        </w:tc>
        <w:tc>
          <w:tcPr>
            <w:tcW w:w="1127" w:type="dxa"/>
          </w:tcPr>
          <w:p w:rsidR="00AA7165" w:rsidRPr="00C22009" w:rsidRDefault="00AA7165" w:rsidP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1005" w:type="dxa"/>
          </w:tcPr>
          <w:p w:rsidR="00AA7165" w:rsidRPr="00C22009" w:rsidRDefault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امتحانات سريعة</w:t>
            </w:r>
          </w:p>
        </w:tc>
      </w:tr>
      <w:tr w:rsidR="00AA7165" w:rsidRPr="00C22009" w:rsidTr="00AA7165">
        <w:trPr>
          <w:trHeight w:val="547"/>
        </w:trPr>
        <w:tc>
          <w:tcPr>
            <w:tcW w:w="938" w:type="dxa"/>
          </w:tcPr>
          <w:p w:rsidR="00AA7165" w:rsidRPr="00C22009" w:rsidRDefault="00AA7165" w:rsidP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978" w:type="dxa"/>
          </w:tcPr>
          <w:p w:rsidR="00AA7165" w:rsidRPr="00C22009" w:rsidRDefault="00AA7165" w:rsidP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775" w:type="dxa"/>
            <w:vAlign w:val="center"/>
          </w:tcPr>
          <w:p w:rsidR="00AA7165" w:rsidRPr="00C22009" w:rsidRDefault="00AA7165" w:rsidP="00AA716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الفصل الرابع : تحليل المنحنيات ، الدوال المتزايدة والمتناقصة </w:t>
            </w:r>
          </w:p>
        </w:tc>
        <w:tc>
          <w:tcPr>
            <w:tcW w:w="3434" w:type="dxa"/>
            <w:vAlign w:val="center"/>
          </w:tcPr>
          <w:p w:rsidR="00AA7165" w:rsidRPr="00C22009" w:rsidRDefault="00AA7165" w:rsidP="00AA716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الفصل الرابع : تحليل المنحنيات ، الدوال المتزايدة والمتناقصة </w:t>
            </w:r>
          </w:p>
        </w:tc>
        <w:tc>
          <w:tcPr>
            <w:tcW w:w="1127" w:type="dxa"/>
          </w:tcPr>
          <w:p w:rsidR="00AA7165" w:rsidRPr="00C22009" w:rsidRDefault="00AA7165" w:rsidP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1005" w:type="dxa"/>
          </w:tcPr>
          <w:p w:rsidR="00AA7165" w:rsidRPr="00C22009" w:rsidRDefault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امتحانات سريعة</w:t>
            </w:r>
          </w:p>
        </w:tc>
      </w:tr>
      <w:tr w:rsidR="00AA7165" w:rsidRPr="00C22009" w:rsidTr="00AA7165">
        <w:trPr>
          <w:trHeight w:val="547"/>
        </w:trPr>
        <w:tc>
          <w:tcPr>
            <w:tcW w:w="938" w:type="dxa"/>
          </w:tcPr>
          <w:p w:rsidR="00AA7165" w:rsidRPr="00C22009" w:rsidRDefault="00AA7165" w:rsidP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978" w:type="dxa"/>
          </w:tcPr>
          <w:p w:rsidR="00AA7165" w:rsidRPr="00C22009" w:rsidRDefault="00AA7165" w:rsidP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775" w:type="dxa"/>
            <w:vAlign w:val="center"/>
          </w:tcPr>
          <w:p w:rsidR="00AA7165" w:rsidRPr="00C22009" w:rsidRDefault="00AA7165" w:rsidP="00AA716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القيم القصوى ، التقعر ونقاط الأنقلاب ، تمارين تطبيقية</w:t>
            </w:r>
          </w:p>
        </w:tc>
        <w:tc>
          <w:tcPr>
            <w:tcW w:w="3434" w:type="dxa"/>
            <w:vAlign w:val="center"/>
          </w:tcPr>
          <w:p w:rsidR="00AA7165" w:rsidRPr="00C22009" w:rsidRDefault="00AA7165" w:rsidP="00AA716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القيم القصوى ، التقعر ونقاط الأنقلاب ، تمارين تطبيقية</w:t>
            </w:r>
          </w:p>
        </w:tc>
        <w:tc>
          <w:tcPr>
            <w:tcW w:w="1127" w:type="dxa"/>
          </w:tcPr>
          <w:p w:rsidR="00AA7165" w:rsidRPr="00C22009" w:rsidRDefault="00AA7165" w:rsidP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1005" w:type="dxa"/>
          </w:tcPr>
          <w:p w:rsidR="00AA7165" w:rsidRPr="00C22009" w:rsidRDefault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امتحانات سريعة</w:t>
            </w:r>
          </w:p>
        </w:tc>
      </w:tr>
      <w:tr w:rsidR="00AA7165" w:rsidRPr="00C22009" w:rsidTr="00AA7165">
        <w:trPr>
          <w:trHeight w:val="547"/>
        </w:trPr>
        <w:tc>
          <w:tcPr>
            <w:tcW w:w="938" w:type="dxa"/>
          </w:tcPr>
          <w:p w:rsidR="00AA7165" w:rsidRPr="00C22009" w:rsidRDefault="00AA7165" w:rsidP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978" w:type="dxa"/>
          </w:tcPr>
          <w:p w:rsidR="00AA7165" w:rsidRPr="00C22009" w:rsidRDefault="00AA7165" w:rsidP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775" w:type="dxa"/>
            <w:vAlign w:val="center"/>
          </w:tcPr>
          <w:p w:rsidR="00AA7165" w:rsidRPr="00C22009" w:rsidRDefault="00AA7165" w:rsidP="00AA716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الفصل الخامس : التكامل ، الصيغ الأساسية للتكامل </w:t>
            </w:r>
          </w:p>
        </w:tc>
        <w:tc>
          <w:tcPr>
            <w:tcW w:w="3434" w:type="dxa"/>
            <w:vAlign w:val="center"/>
          </w:tcPr>
          <w:p w:rsidR="00AA7165" w:rsidRPr="00C22009" w:rsidRDefault="00AA7165" w:rsidP="00AA716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الفصل الخامس : التكامل ، الصيغ الأساسية للتكامل </w:t>
            </w:r>
          </w:p>
        </w:tc>
        <w:tc>
          <w:tcPr>
            <w:tcW w:w="1127" w:type="dxa"/>
          </w:tcPr>
          <w:p w:rsidR="00AA7165" w:rsidRPr="00C22009" w:rsidRDefault="00AA7165" w:rsidP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1005" w:type="dxa"/>
          </w:tcPr>
          <w:p w:rsidR="00AA7165" w:rsidRPr="00C22009" w:rsidRDefault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امتحانات سريعة</w:t>
            </w:r>
          </w:p>
        </w:tc>
      </w:tr>
      <w:tr w:rsidR="00AA7165" w:rsidRPr="00C22009" w:rsidTr="00AA7165">
        <w:trPr>
          <w:trHeight w:val="547"/>
        </w:trPr>
        <w:tc>
          <w:tcPr>
            <w:tcW w:w="938" w:type="dxa"/>
          </w:tcPr>
          <w:p w:rsidR="00AA7165" w:rsidRPr="00C22009" w:rsidRDefault="00AA7165" w:rsidP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978" w:type="dxa"/>
          </w:tcPr>
          <w:p w:rsidR="00AA7165" w:rsidRPr="00C22009" w:rsidRDefault="00AA7165" w:rsidP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775" w:type="dxa"/>
            <w:vAlign w:val="center"/>
          </w:tcPr>
          <w:p w:rsidR="00AA7165" w:rsidRPr="00C22009" w:rsidRDefault="00AA7165" w:rsidP="00AA716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تمارين تطبيقية</w:t>
            </w:r>
          </w:p>
        </w:tc>
        <w:tc>
          <w:tcPr>
            <w:tcW w:w="3434" w:type="dxa"/>
            <w:vAlign w:val="center"/>
          </w:tcPr>
          <w:p w:rsidR="00AA7165" w:rsidRPr="00C22009" w:rsidRDefault="00AA7165" w:rsidP="00AA716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تمارين تطبيقية</w:t>
            </w:r>
          </w:p>
        </w:tc>
        <w:tc>
          <w:tcPr>
            <w:tcW w:w="1127" w:type="dxa"/>
          </w:tcPr>
          <w:p w:rsidR="00AA7165" w:rsidRPr="00C22009" w:rsidRDefault="00AA7165" w:rsidP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1005" w:type="dxa"/>
          </w:tcPr>
          <w:p w:rsidR="00AA7165" w:rsidRPr="00C22009" w:rsidRDefault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امتحانات سريعة</w:t>
            </w:r>
          </w:p>
        </w:tc>
      </w:tr>
      <w:tr w:rsidR="00AA7165" w:rsidRPr="00C22009" w:rsidTr="00AA7165">
        <w:trPr>
          <w:trHeight w:val="547"/>
        </w:trPr>
        <w:tc>
          <w:tcPr>
            <w:tcW w:w="938" w:type="dxa"/>
          </w:tcPr>
          <w:p w:rsidR="00AA7165" w:rsidRPr="00C22009" w:rsidRDefault="00AA7165" w:rsidP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978" w:type="dxa"/>
          </w:tcPr>
          <w:p w:rsidR="00AA7165" w:rsidRPr="00C22009" w:rsidRDefault="00AA7165" w:rsidP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775" w:type="dxa"/>
            <w:vAlign w:val="center"/>
          </w:tcPr>
          <w:p w:rsidR="00AA7165" w:rsidRPr="00C22009" w:rsidRDefault="00AA7165" w:rsidP="00AA716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الفصل السادس : المتجهات </w:t>
            </w: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>والمصفوفات ، العمليات الجبرية على المصفوفات والمتجهات ، مبدلة المصفوفة</w:t>
            </w:r>
          </w:p>
        </w:tc>
        <w:tc>
          <w:tcPr>
            <w:tcW w:w="3434" w:type="dxa"/>
            <w:vAlign w:val="center"/>
          </w:tcPr>
          <w:p w:rsidR="00AA7165" w:rsidRPr="00C22009" w:rsidRDefault="00AA7165" w:rsidP="00AA716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 xml:space="preserve">الفصل السادس : المتجهات والمصفوفات ، العمليات الجبرية </w:t>
            </w: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>على المصفوفات والمتجهات ، مبدلة المصفوفة</w:t>
            </w:r>
          </w:p>
        </w:tc>
        <w:tc>
          <w:tcPr>
            <w:tcW w:w="1127" w:type="dxa"/>
          </w:tcPr>
          <w:p w:rsidR="00AA7165" w:rsidRPr="00C22009" w:rsidRDefault="00AA7165" w:rsidP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lastRenderedPageBreak/>
              <w:t xml:space="preserve">مناقشات </w:t>
            </w:r>
          </w:p>
        </w:tc>
        <w:tc>
          <w:tcPr>
            <w:tcW w:w="1005" w:type="dxa"/>
          </w:tcPr>
          <w:p w:rsidR="00AA7165" w:rsidRPr="00C22009" w:rsidRDefault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امتحانات سريعة</w:t>
            </w:r>
          </w:p>
        </w:tc>
      </w:tr>
      <w:tr w:rsidR="00AA7165" w:rsidRPr="00C22009" w:rsidTr="00AA7165">
        <w:trPr>
          <w:trHeight w:val="547"/>
        </w:trPr>
        <w:tc>
          <w:tcPr>
            <w:tcW w:w="938" w:type="dxa"/>
            <w:shd w:val="clear" w:color="auto" w:fill="8DB3E2" w:themeFill="text2" w:themeFillTint="66"/>
          </w:tcPr>
          <w:p w:rsidR="00AA7165" w:rsidRPr="00C22009" w:rsidRDefault="00AA7165" w:rsidP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978" w:type="dxa"/>
            <w:shd w:val="clear" w:color="auto" w:fill="8DB3E2" w:themeFill="text2" w:themeFillTint="66"/>
          </w:tcPr>
          <w:p w:rsidR="00AA7165" w:rsidRPr="00C22009" w:rsidRDefault="00AA7165" w:rsidP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775" w:type="dxa"/>
            <w:shd w:val="clear" w:color="auto" w:fill="8DB3E2" w:themeFill="text2" w:themeFillTint="66"/>
            <w:vAlign w:val="center"/>
          </w:tcPr>
          <w:p w:rsidR="00AA7165" w:rsidRPr="00C22009" w:rsidRDefault="00AA7165" w:rsidP="00AA716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معكوس المصفوفة ، المحددات ، تمارين تطبيقية</w:t>
            </w:r>
          </w:p>
        </w:tc>
        <w:tc>
          <w:tcPr>
            <w:tcW w:w="3434" w:type="dxa"/>
            <w:shd w:val="clear" w:color="auto" w:fill="8DB3E2" w:themeFill="text2" w:themeFillTint="66"/>
            <w:vAlign w:val="center"/>
          </w:tcPr>
          <w:p w:rsidR="00AA7165" w:rsidRPr="00C22009" w:rsidRDefault="00AA7165" w:rsidP="00AA716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معكوس المصفوفة ، المحددات ، تمارين تطبيقية</w:t>
            </w:r>
          </w:p>
        </w:tc>
        <w:tc>
          <w:tcPr>
            <w:tcW w:w="1127" w:type="dxa"/>
            <w:shd w:val="clear" w:color="auto" w:fill="8DB3E2" w:themeFill="text2" w:themeFillTint="66"/>
          </w:tcPr>
          <w:p w:rsidR="00AA7165" w:rsidRPr="00C22009" w:rsidRDefault="00AA7165" w:rsidP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8DB3E2" w:themeFill="text2" w:themeFillTint="66"/>
          </w:tcPr>
          <w:p w:rsidR="00AA7165" w:rsidRPr="00C22009" w:rsidRDefault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امتحانات سريعة</w:t>
            </w:r>
          </w:p>
        </w:tc>
      </w:tr>
      <w:tr w:rsidR="00AA7165" w:rsidRPr="00C22009" w:rsidTr="00AA7165">
        <w:trPr>
          <w:trHeight w:val="547"/>
        </w:trPr>
        <w:tc>
          <w:tcPr>
            <w:tcW w:w="938" w:type="dxa"/>
            <w:shd w:val="clear" w:color="auto" w:fill="8DB3E2" w:themeFill="text2" w:themeFillTint="66"/>
          </w:tcPr>
          <w:p w:rsidR="00AA7165" w:rsidRPr="00C22009" w:rsidRDefault="00AA7165" w:rsidP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78" w:type="dxa"/>
            <w:shd w:val="clear" w:color="auto" w:fill="8DB3E2" w:themeFill="text2" w:themeFillTint="66"/>
          </w:tcPr>
          <w:p w:rsidR="00AA7165" w:rsidRPr="00C22009" w:rsidRDefault="00AA7165" w:rsidP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75" w:type="dxa"/>
            <w:shd w:val="clear" w:color="auto" w:fill="8DB3E2" w:themeFill="text2" w:themeFillTint="66"/>
            <w:vAlign w:val="center"/>
          </w:tcPr>
          <w:p w:rsidR="00AA7165" w:rsidRPr="00C22009" w:rsidRDefault="00AA7165" w:rsidP="00AA716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اختبار</w:t>
            </w:r>
          </w:p>
        </w:tc>
        <w:tc>
          <w:tcPr>
            <w:tcW w:w="3434" w:type="dxa"/>
            <w:shd w:val="clear" w:color="auto" w:fill="8DB3E2" w:themeFill="text2" w:themeFillTint="66"/>
            <w:vAlign w:val="center"/>
          </w:tcPr>
          <w:p w:rsidR="00AA7165" w:rsidRPr="00C22009" w:rsidRDefault="00AA7165" w:rsidP="00AA716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اختبار</w:t>
            </w:r>
          </w:p>
        </w:tc>
        <w:tc>
          <w:tcPr>
            <w:tcW w:w="1127" w:type="dxa"/>
            <w:shd w:val="clear" w:color="auto" w:fill="8DB3E2" w:themeFill="text2" w:themeFillTint="66"/>
          </w:tcPr>
          <w:p w:rsidR="00AA7165" w:rsidRPr="00C22009" w:rsidRDefault="00AA7165" w:rsidP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8DB3E2" w:themeFill="text2" w:themeFillTint="66"/>
          </w:tcPr>
          <w:p w:rsidR="00AA7165" w:rsidRPr="00C22009" w:rsidRDefault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امتحانات سريعة</w:t>
            </w:r>
          </w:p>
        </w:tc>
      </w:tr>
    </w:tbl>
    <w:p w:rsidR="009D2C2A" w:rsidRPr="00C22009" w:rsidRDefault="009D2C2A" w:rsidP="009D2C2A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9D2C2A" w:rsidRPr="00C22009" w:rsidRDefault="009D2C2A" w:rsidP="009D2C2A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tbl>
      <w:tblPr>
        <w:tblStyle w:val="TableGrid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9D2C2A" w:rsidRPr="00C22009" w:rsidTr="007D759F">
        <w:trPr>
          <w:trHeight w:val="615"/>
        </w:trPr>
        <w:tc>
          <w:tcPr>
            <w:tcW w:w="9258" w:type="dxa"/>
            <w:gridSpan w:val="2"/>
          </w:tcPr>
          <w:p w:rsidR="009D2C2A" w:rsidRPr="00C22009" w:rsidRDefault="009D2C2A" w:rsidP="007D759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12- البنية التحتية</w:t>
            </w:r>
          </w:p>
        </w:tc>
      </w:tr>
      <w:tr w:rsidR="009D2C2A" w:rsidRPr="00C22009" w:rsidTr="007D759F">
        <w:trPr>
          <w:trHeight w:val="615"/>
        </w:trPr>
        <w:tc>
          <w:tcPr>
            <w:tcW w:w="3889" w:type="dxa"/>
          </w:tcPr>
          <w:p w:rsidR="009D2C2A" w:rsidRPr="00C22009" w:rsidRDefault="009D2C2A" w:rsidP="009D2C2A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9D2C2A" w:rsidRPr="00C22009" w:rsidRDefault="005319C4" w:rsidP="001511D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الرياضيات للادارين /أ.د. ظافر حسين رشيد</w:t>
            </w:r>
          </w:p>
          <w:p w:rsidR="001511D5" w:rsidRPr="00C22009" w:rsidRDefault="001511D5" w:rsidP="001511D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D2C2A" w:rsidRPr="00C22009" w:rsidTr="007D759F">
        <w:trPr>
          <w:trHeight w:val="653"/>
        </w:trPr>
        <w:tc>
          <w:tcPr>
            <w:tcW w:w="3889" w:type="dxa"/>
          </w:tcPr>
          <w:p w:rsidR="009D2C2A" w:rsidRPr="00C22009" w:rsidRDefault="009D2C2A" w:rsidP="007D759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   2 – المراجع الرئيسية(المصادر)</w:t>
            </w:r>
          </w:p>
        </w:tc>
        <w:tc>
          <w:tcPr>
            <w:tcW w:w="5369" w:type="dxa"/>
          </w:tcPr>
          <w:p w:rsidR="009D2C2A" w:rsidRPr="00C22009" w:rsidRDefault="009D2C2A" w:rsidP="007D759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D2C2A" w:rsidRPr="00C22009" w:rsidTr="007D759F">
        <w:trPr>
          <w:trHeight w:val="653"/>
        </w:trPr>
        <w:tc>
          <w:tcPr>
            <w:tcW w:w="3889" w:type="dxa"/>
          </w:tcPr>
          <w:p w:rsidR="009D2C2A" w:rsidRPr="00C22009" w:rsidRDefault="009D2C2A" w:rsidP="009D2C2A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9D2C2A" w:rsidRPr="00C22009" w:rsidRDefault="00AA7165" w:rsidP="007D759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الرياضيات لللادارين</w:t>
            </w:r>
          </w:p>
        </w:tc>
      </w:tr>
      <w:tr w:rsidR="009D2C2A" w:rsidRPr="00C22009" w:rsidTr="007D759F">
        <w:trPr>
          <w:trHeight w:val="692"/>
        </w:trPr>
        <w:tc>
          <w:tcPr>
            <w:tcW w:w="3889" w:type="dxa"/>
          </w:tcPr>
          <w:p w:rsidR="009D2C2A" w:rsidRPr="00C22009" w:rsidRDefault="009D2C2A" w:rsidP="009D2C2A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9D2C2A" w:rsidRPr="00C22009" w:rsidRDefault="009D2C2A" w:rsidP="007D759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9D2C2A" w:rsidRPr="00C22009" w:rsidRDefault="009D2C2A" w:rsidP="009D2C2A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tbl>
      <w:tblPr>
        <w:tblStyle w:val="TableGrid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9D2C2A" w:rsidRPr="00C22009" w:rsidTr="007D759F">
        <w:trPr>
          <w:trHeight w:val="597"/>
        </w:trPr>
        <w:tc>
          <w:tcPr>
            <w:tcW w:w="9272" w:type="dxa"/>
          </w:tcPr>
          <w:p w:rsidR="009D2C2A" w:rsidRPr="00C22009" w:rsidRDefault="009D2C2A" w:rsidP="007D759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13- خطة تطوير المقرر الدراسي</w:t>
            </w:r>
          </w:p>
        </w:tc>
      </w:tr>
      <w:tr w:rsidR="009D2C2A" w:rsidRPr="00C22009" w:rsidTr="007D759F">
        <w:trPr>
          <w:trHeight w:val="1052"/>
        </w:trPr>
        <w:tc>
          <w:tcPr>
            <w:tcW w:w="9272" w:type="dxa"/>
          </w:tcPr>
          <w:p w:rsidR="009D2C2A" w:rsidRPr="00C22009" w:rsidRDefault="00AA7165" w:rsidP="007D759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الاستخدام الواسع للرياضيات الخاص بالادارين</w:t>
            </w:r>
          </w:p>
        </w:tc>
      </w:tr>
      <w:tr w:rsidR="00AA7165" w:rsidRPr="00C22009" w:rsidTr="007D759F">
        <w:trPr>
          <w:trHeight w:val="1052"/>
        </w:trPr>
        <w:tc>
          <w:tcPr>
            <w:tcW w:w="9272" w:type="dxa"/>
          </w:tcPr>
          <w:p w:rsidR="00AA7165" w:rsidRPr="00C22009" w:rsidRDefault="00AA7165" w:rsidP="007D759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اقل عدد طلبة 35</w:t>
            </w:r>
          </w:p>
        </w:tc>
      </w:tr>
      <w:tr w:rsidR="00AA7165" w:rsidRPr="00C22009" w:rsidTr="007D759F">
        <w:trPr>
          <w:trHeight w:val="1052"/>
        </w:trPr>
        <w:tc>
          <w:tcPr>
            <w:tcW w:w="9272" w:type="dxa"/>
          </w:tcPr>
          <w:p w:rsidR="00AA7165" w:rsidRPr="00C22009" w:rsidRDefault="00AA7165" w:rsidP="007D759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اكبر عدد طلبة 45</w:t>
            </w:r>
          </w:p>
        </w:tc>
      </w:tr>
    </w:tbl>
    <w:p w:rsidR="009D2C2A" w:rsidRPr="005B02CB" w:rsidRDefault="009D2C2A" w:rsidP="009D2C2A">
      <w:pPr>
        <w:rPr>
          <w:rtl/>
          <w:lang w:bidi="ar-IQ"/>
        </w:rPr>
      </w:pPr>
    </w:p>
    <w:p w:rsidR="009D2C2A" w:rsidRPr="005B02CB" w:rsidRDefault="009D2C2A" w:rsidP="009D2C2A">
      <w:pPr>
        <w:rPr>
          <w:rtl/>
          <w:lang w:bidi="ar-IQ"/>
        </w:rPr>
      </w:pPr>
    </w:p>
    <w:p w:rsidR="009D2C2A" w:rsidRPr="005B02CB" w:rsidRDefault="009D2C2A" w:rsidP="009D2C2A">
      <w:pPr>
        <w:rPr>
          <w:rtl/>
          <w:lang w:bidi="ar-IQ"/>
        </w:rPr>
      </w:pPr>
    </w:p>
    <w:p w:rsidR="009D2C2A" w:rsidRPr="005B02CB" w:rsidRDefault="009D2C2A" w:rsidP="009D2C2A">
      <w:pPr>
        <w:rPr>
          <w:rtl/>
          <w:lang w:bidi="ar-IQ"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/>
    <w:sectPr w:rsidR="009D2C2A" w:rsidSect="005622F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5ED" w:rsidRDefault="003325ED" w:rsidP="009D2C2A">
      <w:pPr>
        <w:spacing w:after="0" w:line="240" w:lineRule="auto"/>
      </w:pPr>
      <w:r>
        <w:separator/>
      </w:r>
    </w:p>
  </w:endnote>
  <w:endnote w:type="continuationSeparator" w:id="0">
    <w:p w:rsidR="003325ED" w:rsidRDefault="003325ED" w:rsidP="009D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5ED" w:rsidRDefault="003325ED" w:rsidP="009D2C2A">
      <w:pPr>
        <w:spacing w:after="0" w:line="240" w:lineRule="auto"/>
      </w:pPr>
      <w:r>
        <w:separator/>
      </w:r>
    </w:p>
  </w:footnote>
  <w:footnote w:type="continuationSeparator" w:id="0">
    <w:p w:rsidR="003325ED" w:rsidRDefault="003325ED" w:rsidP="009D2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B5942"/>
    <w:multiLevelType w:val="hybridMultilevel"/>
    <w:tmpl w:val="1A103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A7420"/>
    <w:multiLevelType w:val="hybridMultilevel"/>
    <w:tmpl w:val="9B441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27C6A"/>
    <w:multiLevelType w:val="hybridMultilevel"/>
    <w:tmpl w:val="6AEA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E5047"/>
    <w:multiLevelType w:val="hybridMultilevel"/>
    <w:tmpl w:val="DA601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55686"/>
    <w:multiLevelType w:val="hybridMultilevel"/>
    <w:tmpl w:val="3664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F4536"/>
    <w:multiLevelType w:val="hybridMultilevel"/>
    <w:tmpl w:val="C348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B34C9"/>
    <w:multiLevelType w:val="hybridMultilevel"/>
    <w:tmpl w:val="72EE8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C2A"/>
    <w:rsid w:val="00000424"/>
    <w:rsid w:val="000258D7"/>
    <w:rsid w:val="000E0BBA"/>
    <w:rsid w:val="0011686A"/>
    <w:rsid w:val="001511D5"/>
    <w:rsid w:val="00190691"/>
    <w:rsid w:val="001D7CF2"/>
    <w:rsid w:val="0027035C"/>
    <w:rsid w:val="002860D5"/>
    <w:rsid w:val="00296510"/>
    <w:rsid w:val="002F5891"/>
    <w:rsid w:val="003325ED"/>
    <w:rsid w:val="00481477"/>
    <w:rsid w:val="0049683F"/>
    <w:rsid w:val="004C4D52"/>
    <w:rsid w:val="00502AE8"/>
    <w:rsid w:val="0052478F"/>
    <w:rsid w:val="005319C4"/>
    <w:rsid w:val="005532C7"/>
    <w:rsid w:val="005622F3"/>
    <w:rsid w:val="005814F5"/>
    <w:rsid w:val="00637D89"/>
    <w:rsid w:val="00650638"/>
    <w:rsid w:val="00680719"/>
    <w:rsid w:val="006A043C"/>
    <w:rsid w:val="006C62D1"/>
    <w:rsid w:val="006F2DEB"/>
    <w:rsid w:val="00790B92"/>
    <w:rsid w:val="007C0996"/>
    <w:rsid w:val="00801229"/>
    <w:rsid w:val="00805EE1"/>
    <w:rsid w:val="00917327"/>
    <w:rsid w:val="0094053D"/>
    <w:rsid w:val="009634B5"/>
    <w:rsid w:val="009675D0"/>
    <w:rsid w:val="009D2C2A"/>
    <w:rsid w:val="009E2A4D"/>
    <w:rsid w:val="009E7955"/>
    <w:rsid w:val="00AA7165"/>
    <w:rsid w:val="00AF0B14"/>
    <w:rsid w:val="00AF6B61"/>
    <w:rsid w:val="00B12647"/>
    <w:rsid w:val="00B5298B"/>
    <w:rsid w:val="00B56A50"/>
    <w:rsid w:val="00BD06C9"/>
    <w:rsid w:val="00C03882"/>
    <w:rsid w:val="00C22009"/>
    <w:rsid w:val="00CB0F79"/>
    <w:rsid w:val="00D82B1A"/>
    <w:rsid w:val="00D946A6"/>
    <w:rsid w:val="00DA2B20"/>
    <w:rsid w:val="00DB73C1"/>
    <w:rsid w:val="00DC4393"/>
    <w:rsid w:val="00DF379E"/>
    <w:rsid w:val="00E1558A"/>
    <w:rsid w:val="00E878AD"/>
    <w:rsid w:val="00E943C6"/>
    <w:rsid w:val="00EB09FF"/>
    <w:rsid w:val="00EB3ACD"/>
    <w:rsid w:val="00EB6F91"/>
    <w:rsid w:val="00ED334A"/>
    <w:rsid w:val="00ED453A"/>
    <w:rsid w:val="00F3153D"/>
    <w:rsid w:val="00F340FB"/>
    <w:rsid w:val="00F64ADE"/>
    <w:rsid w:val="00F90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docId w15:val="{E9E92194-0553-4462-A9EC-E033EE7D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DEB"/>
    <w:pPr>
      <w:bidi/>
    </w:pPr>
  </w:style>
  <w:style w:type="paragraph" w:styleId="Heading1">
    <w:name w:val="heading 1"/>
    <w:basedOn w:val="Normal"/>
    <w:next w:val="Normal"/>
    <w:link w:val="Heading1Char"/>
    <w:qFormat/>
    <w:rsid w:val="00C2200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2200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2C2A"/>
  </w:style>
  <w:style w:type="paragraph" w:styleId="Footer">
    <w:name w:val="footer"/>
    <w:basedOn w:val="Normal"/>
    <w:link w:val="FooterChar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2C2A"/>
  </w:style>
  <w:style w:type="table" w:styleId="TableGrid">
    <w:name w:val="Table Grid"/>
    <w:basedOn w:val="TableNormal"/>
    <w:uiPriority w:val="59"/>
    <w:rsid w:val="009D2C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D2C2A"/>
    <w:pPr>
      <w:ind w:left="720"/>
      <w:contextualSpacing/>
    </w:pPr>
  </w:style>
  <w:style w:type="paragraph" w:styleId="NoSpacing">
    <w:name w:val="No Spacing"/>
    <w:uiPriority w:val="1"/>
    <w:qFormat/>
    <w:rsid w:val="005319C4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C22009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C22009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2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AA7BE-68CC-4F2C-93B1-0BE90A2B5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622</Words>
  <Characters>3547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 - ANAS</Company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Dr.hala</dc:creator>
  <cp:lastModifiedBy>Microsoft account</cp:lastModifiedBy>
  <cp:revision>9</cp:revision>
  <dcterms:created xsi:type="dcterms:W3CDTF">2020-09-20T23:03:00Z</dcterms:created>
  <dcterms:modified xsi:type="dcterms:W3CDTF">2022-10-24T19:45:00Z</dcterms:modified>
</cp:coreProperties>
</file>