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4F" w:rsidRDefault="008A024F" w:rsidP="008A024F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u w:val="none"/>
          <w:rtl/>
        </w:rPr>
        <w:t>وزارة التعليم العالي والبـحث العلمي</w:t>
      </w:r>
    </w:p>
    <w:p w:rsidR="008A024F" w:rsidRDefault="008A024F" w:rsidP="008A024F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8A024F" w:rsidRDefault="008A024F" w:rsidP="008A024F">
      <w:pPr>
        <w:rPr>
          <w:rFonts w:ascii="Times New Roman" w:eastAsiaTheme="minorHAnsi" w:hAnsi="Times New Roman" w:cs="Traditional Arabic"/>
          <w:bCs/>
          <w:sz w:val="20"/>
          <w:szCs w:val="20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8A024F" w:rsidRDefault="008A024F" w:rsidP="008A024F">
      <w:pPr>
        <w:rPr>
          <w:rFonts w:eastAsiaTheme="minorHAnsi"/>
          <w:bCs/>
          <w:rtl/>
        </w:rPr>
      </w:pPr>
    </w:p>
    <w:p w:rsidR="008A024F" w:rsidRDefault="008A024F" w:rsidP="008A024F">
      <w:pPr>
        <w:rPr>
          <w:rFonts w:eastAsia="Times New Roman"/>
          <w:bCs/>
          <w:rtl/>
        </w:rPr>
      </w:pPr>
    </w:p>
    <w:p w:rsidR="008A024F" w:rsidRDefault="008A024F" w:rsidP="008A024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8A024F" w:rsidRDefault="008A024F" w:rsidP="005B58C2">
      <w:pPr>
        <w:jc w:val="center"/>
        <w:rPr>
          <w:bCs/>
          <w:sz w:val="20"/>
          <w:szCs w:val="20"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</w:t>
      </w:r>
      <w:r w:rsidR="005B58C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- 2022</w:t>
      </w:r>
    </w:p>
    <w:p w:rsidR="008A024F" w:rsidRDefault="008A024F" w:rsidP="008A024F">
      <w:pPr>
        <w:jc w:val="center"/>
        <w:rPr>
          <w:bCs/>
          <w:rtl/>
        </w:rPr>
      </w:pP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8A024F" w:rsidTr="008A024F"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8A024F" w:rsidTr="008A024F"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8A024F" w:rsidTr="008A024F"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8A024F" w:rsidRDefault="008A024F" w:rsidP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8A024F" w:rsidRDefault="008A024F" w:rsidP="008A024F">
      <w:pPr>
        <w:rPr>
          <w:rFonts w:asciiTheme="majorBidi" w:eastAsia="Traditional Arabic" w:hAnsiTheme="majorBidi" w:cstheme="majorBidi"/>
          <w:bCs/>
          <w:sz w:val="24"/>
          <w:szCs w:val="24"/>
          <w:rtl/>
        </w:rPr>
      </w:pP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8A024F" w:rsidRDefault="008A024F" w:rsidP="008A024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8A024F" w:rsidRDefault="008A024F" w:rsidP="008A024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8A024F" w:rsidRPr="008A024F" w:rsidRDefault="008A024F" w:rsidP="00E609C9">
      <w:pPr>
        <w:shd w:val="clear" w:color="auto" w:fill="FFFFFF" w:themeFill="background1"/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8A024F" w:rsidRPr="008A024F" w:rsidRDefault="008A024F" w:rsidP="00E609C9">
      <w:pPr>
        <w:shd w:val="clear" w:color="auto" w:fill="FFFFFF" w:themeFill="background1"/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8A024F">
        <w:rPr>
          <w:rFonts w:cs="Times New Roman" w:hint="cs"/>
          <w:b/>
          <w:bCs/>
          <w:sz w:val="32"/>
          <w:szCs w:val="32"/>
          <w:rtl/>
          <w:lang w:bidi="ar-IQ"/>
        </w:rPr>
        <w:t>نموذج وصف المقرر</w:t>
      </w:r>
    </w:p>
    <w:p w:rsidR="00A93EFB" w:rsidRPr="008A024F" w:rsidRDefault="00A93EFB" w:rsidP="008A024F">
      <w:pPr>
        <w:autoSpaceDE w:val="0"/>
        <w:autoSpaceDN w:val="0"/>
        <w:adjustRightInd w:val="0"/>
        <w:spacing w:before="240"/>
        <w:jc w:val="center"/>
        <w:rPr>
          <w:b/>
          <w:bCs/>
          <w:sz w:val="32"/>
          <w:szCs w:val="32"/>
          <w:rtl/>
          <w:lang w:bidi="ar-IQ"/>
        </w:rPr>
      </w:pPr>
      <w:r w:rsidRPr="008A024F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93EFB" w:rsidRPr="008A024F" w:rsidTr="008A024F">
        <w:trPr>
          <w:trHeight w:val="794"/>
        </w:trPr>
        <w:tc>
          <w:tcPr>
            <w:tcW w:w="9720" w:type="dxa"/>
            <w:shd w:val="clear" w:color="auto" w:fill="auto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8A024F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8A024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التعلم </w:t>
            </w:r>
            <w:r w:rsidRPr="008A024F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93EFB" w:rsidRPr="008A024F" w:rsidRDefault="00A93EFB" w:rsidP="00E609C9">
      <w:pPr>
        <w:shd w:val="clear" w:color="auto" w:fill="FFFFFF" w:themeFill="background1"/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810AFA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 ـ جامعة بغداد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810AFA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إدارة الاعمال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D900FD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إدارة </w:t>
            </w:r>
            <w:r w:rsidR="004F3BF2"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الجودة</w:t>
            </w: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8A024F" w:rsidP="00DB1C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كورس 1 +ك2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D900FD" w:rsidP="005B58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المحاضرات</w:t>
            </w:r>
            <w:r w:rsidR="00E609C9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 w:rsidR="005B58C2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الحضورية</w:t>
            </w:r>
            <w:bookmarkStart w:id="0" w:name="_GoBack"/>
            <w:bookmarkEnd w:id="0"/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8A024F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كورسات 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D900FD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 ساعات 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E609C9" w:rsidP="005B58C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1/9 /</w:t>
            </w:r>
            <w:r w:rsidR="005B58C2"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  <w:t>2022</w:t>
            </w:r>
          </w:p>
        </w:tc>
      </w:tr>
      <w:tr w:rsidR="00A93EFB" w:rsidRPr="008A024F" w:rsidTr="008A024F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93EFB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900FD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00FD" w:rsidRPr="008A024F" w:rsidRDefault="00D900FD" w:rsidP="00E609C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استيعاب مجالات الاستفادة من </w:t>
            </w:r>
            <w:r w:rsidR="004F3BF2" w:rsidRPr="008A02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إدارة الجودة في تحسين </w:t>
            </w: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الممارسات الادارية .</w:t>
            </w:r>
          </w:p>
        </w:tc>
      </w:tr>
      <w:tr w:rsidR="00D900FD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00FD" w:rsidRPr="008A024F" w:rsidRDefault="00D900FD" w:rsidP="00E609C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تكوين تصور اجمالي عن التطبيقات الرياضية في مجال </w:t>
            </w:r>
            <w:r w:rsidR="004F3BF2" w:rsidRPr="008A02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الجودة</w:t>
            </w: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900FD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00FD" w:rsidRPr="008A024F" w:rsidRDefault="00D900FD" w:rsidP="00E609C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تطوير الوعي بشأن مجالات </w:t>
            </w:r>
            <w:r w:rsidR="004F3BF2" w:rsidRPr="008A02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إدارة الجودة وكيفية الاستفادة منها في حل المشاكل المتعلقة بجودة الانتاج وجودة الخدمة .</w:t>
            </w:r>
          </w:p>
        </w:tc>
      </w:tr>
    </w:tbl>
    <w:p w:rsidR="00A93EFB" w:rsidRPr="008A024F" w:rsidRDefault="00A93EFB" w:rsidP="00E609C9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93EFB" w:rsidRPr="008A024F" w:rsidTr="008A024F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A93EFB" w:rsidRPr="008A024F" w:rsidTr="008A024F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أ1-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تطوير مهارات ومعارف الطلبة في إدارة </w:t>
            </w:r>
            <w:r w:rsidR="004F3BF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جودة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المنظمة .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أ2-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كيفية تشخيص مشاكل </w:t>
            </w:r>
            <w:r w:rsidR="004F3BF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الجودة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ووضع الحلول لها بطرق كمية .</w:t>
            </w:r>
          </w:p>
          <w:p w:rsidR="00634D81" w:rsidRPr="008A024F" w:rsidRDefault="00634D81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أ3-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استعمال طرق واساليب </w:t>
            </w:r>
            <w:r w:rsidR="004F3BF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وادوات لتشخيص مشاكل الجودة وايجاد الحلول لها .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3EFB" w:rsidRPr="008A024F" w:rsidTr="008A024F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ب1 –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مهارات علمية وتطبيقية </w:t>
            </w:r>
          </w:p>
          <w:p w:rsidR="00634D81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ب2 -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مهارات تشخيصية وتحليلية 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ب3 –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مهارات معرفية </w:t>
            </w:r>
          </w:p>
        </w:tc>
      </w:tr>
      <w:tr w:rsidR="00A93EFB" w:rsidRPr="008A024F" w:rsidTr="008A024F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93EFB" w:rsidRPr="008A024F" w:rsidTr="008A024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D556F8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محاضرات , حل مسائل رياضية , حوار ونقاش </w:t>
            </w:r>
          </w:p>
        </w:tc>
      </w:tr>
      <w:tr w:rsidR="00A93EFB" w:rsidRPr="008A024F" w:rsidTr="008A024F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93EFB" w:rsidRPr="008A024F" w:rsidTr="008A024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D556F8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امتحانات يومية وشهرية , مشاركة ونقاش , وحل الواجبات من المسائل الرياضية </w:t>
            </w:r>
          </w:p>
        </w:tc>
      </w:tr>
      <w:tr w:rsidR="00A93EFB" w:rsidRPr="008A024F" w:rsidTr="008A024F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ج1-</w:t>
            </w:r>
            <w:r w:rsidR="005C6D3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مهارات معرفية تتعلق بما يحيط به الطالب من معلومات حول الموضوع </w:t>
            </w:r>
          </w:p>
          <w:p w:rsidR="00634D81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C6D3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مهارات تتعلق بقدرات الطلبة بالتفاعل والمشاركات داخل الصف .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C6D3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مهارات التفكير المنطقي في ايجاد حلول للمسائل الكمية المتعلقة بالموضوع .</w:t>
            </w:r>
          </w:p>
        </w:tc>
      </w:tr>
    </w:tbl>
    <w:p w:rsidR="00A93EFB" w:rsidRPr="008A024F" w:rsidRDefault="00A93EFB" w:rsidP="00E609C9">
      <w:pPr>
        <w:shd w:val="clear" w:color="auto" w:fill="FFFFFF" w:themeFill="background1"/>
        <w:autoSpaceDE w:val="0"/>
        <w:autoSpaceDN w:val="0"/>
        <w:adjustRightInd w:val="0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022"/>
        <w:gridCol w:w="2160"/>
        <w:gridCol w:w="2160"/>
        <w:gridCol w:w="1440"/>
        <w:gridCol w:w="1440"/>
      </w:tblGrid>
      <w:tr w:rsidR="00A93EFB" w:rsidRPr="008A024F" w:rsidTr="008A024F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93EFB" w:rsidRPr="008A024F" w:rsidTr="008A024F">
        <w:trPr>
          <w:trHeight w:val="907"/>
        </w:trPr>
        <w:tc>
          <w:tcPr>
            <w:tcW w:w="1498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609C9" w:rsidRPr="008A024F" w:rsidTr="008A024F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مفهوم إدارة الجودة وتطورها التاريخي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مفهوم إدارة الجودة وتطورها التاريخي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39"/>
        </w:trPr>
        <w:tc>
          <w:tcPr>
            <w:tcW w:w="1498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1022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رواد الجودة واسهاماتهم 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رواد الجودة واسهاماتهم </w:t>
            </w:r>
          </w:p>
        </w:tc>
        <w:tc>
          <w:tcPr>
            <w:tcW w:w="1440" w:type="dxa"/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31"/>
        </w:trPr>
        <w:tc>
          <w:tcPr>
            <w:tcW w:w="1498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الرابع </w:t>
            </w:r>
          </w:p>
        </w:tc>
        <w:tc>
          <w:tcPr>
            <w:tcW w:w="1022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1440" w:type="dxa"/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23"/>
        </w:trPr>
        <w:tc>
          <w:tcPr>
            <w:tcW w:w="1498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022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1440" w:type="dxa"/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الامتحان الاول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الامتحان الاول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حلقات الجودة والتحسين المستمر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حلقات الجودة والتحسين المستمر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محاضرة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اختبار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اربعة عشر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الامتحان الثاني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الامتحان الثاني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A93EFB" w:rsidRPr="008A024F" w:rsidRDefault="00A93EFB" w:rsidP="00E609C9">
      <w:pPr>
        <w:shd w:val="clear" w:color="auto" w:fill="FFFFFF" w:themeFill="background1"/>
        <w:rPr>
          <w:b/>
          <w:bCs/>
          <w:vanish/>
        </w:rPr>
      </w:pPr>
    </w:p>
    <w:p w:rsidR="00A93EFB" w:rsidRPr="008A024F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sz w:val="36"/>
          <w:szCs w:val="36"/>
          <w:rtl/>
          <w:lang w:bidi="ar-IQ"/>
        </w:rPr>
      </w:pPr>
    </w:p>
    <w:tbl>
      <w:tblPr>
        <w:tblpPr w:leftFromText="180" w:rightFromText="180" w:vertAnchor="page" w:horzAnchor="margin" w:tblpXSpec="center" w:tblpY="3500"/>
        <w:bidiVisual/>
        <w:tblW w:w="1059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929"/>
        <w:gridCol w:w="6662"/>
      </w:tblGrid>
      <w:tr w:rsidR="00E609C9" w:rsidRPr="008A024F" w:rsidTr="008A024F">
        <w:trPr>
          <w:trHeight w:val="477"/>
        </w:trPr>
        <w:tc>
          <w:tcPr>
            <w:tcW w:w="10591" w:type="dxa"/>
            <w:gridSpan w:val="2"/>
            <w:shd w:val="clear" w:color="auto" w:fill="auto"/>
            <w:vAlign w:val="center"/>
          </w:tcPr>
          <w:p w:rsidR="00E609C9" w:rsidRPr="008A024F" w:rsidRDefault="00E609C9" w:rsidP="008A024F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spacing w:after="0" w:line="240" w:lineRule="auto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E609C9" w:rsidRPr="008A024F" w:rsidTr="008A024F">
        <w:trPr>
          <w:trHeight w:val="1587"/>
        </w:trPr>
        <w:tc>
          <w:tcPr>
            <w:tcW w:w="3929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القراءات المطلوبة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:</w:t>
            </w:r>
          </w:p>
          <w:p w:rsidR="00E609C9" w:rsidRPr="008A024F" w:rsidRDefault="00E609C9" w:rsidP="008A024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النصوص الأساسية </w:t>
            </w:r>
          </w:p>
          <w:p w:rsidR="00E609C9" w:rsidRPr="008A024F" w:rsidRDefault="00E609C9" w:rsidP="008A024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كتب المقرر</w:t>
            </w:r>
          </w:p>
          <w:p w:rsidR="00E609C9" w:rsidRPr="008A024F" w:rsidRDefault="00E609C9" w:rsidP="008A024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أخرى   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8A024F">
              <w:rPr>
                <w:b/>
                <w:bCs/>
                <w:sz w:val="28"/>
                <w:szCs w:val="28"/>
                <w:rtl/>
              </w:rPr>
              <w:t>كتاب منهجي بعنوان (</w:t>
            </w:r>
            <w:r w:rsidRPr="008A024F">
              <w:rPr>
                <w:rFonts w:hint="cs"/>
                <w:b/>
                <w:bCs/>
                <w:sz w:val="28"/>
                <w:szCs w:val="28"/>
                <w:rtl/>
              </w:rPr>
              <w:t>ادارة الجودة والبيئة ) ا.م.د. مها كامل</w:t>
            </w:r>
          </w:p>
        </w:tc>
      </w:tr>
      <w:tr w:rsidR="00E609C9" w:rsidRPr="008A024F" w:rsidTr="008A024F">
        <w:trPr>
          <w:trHeight w:val="1247"/>
        </w:trPr>
        <w:tc>
          <w:tcPr>
            <w:tcW w:w="3929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متطلبات خاصة 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(</w:t>
            </w: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وتشمل على سبيل المثال ورش العمل والدوريات والبرمجيات والمواقع الالكترونية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66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8A024F">
              <w:rPr>
                <w:b/>
                <w:bCs/>
                <w:sz w:val="28"/>
                <w:szCs w:val="28"/>
                <w:rtl/>
              </w:rPr>
              <w:t>البحوث والدوريات وتقنية المعلومات عن طريق الإنترنت بحسب مواضيع المقرر.</w:t>
            </w:r>
          </w:p>
        </w:tc>
      </w:tr>
      <w:tr w:rsidR="00E609C9" w:rsidRPr="008A024F" w:rsidTr="008A024F">
        <w:trPr>
          <w:trHeight w:val="1247"/>
        </w:trPr>
        <w:tc>
          <w:tcPr>
            <w:tcW w:w="3929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الخدمات الاجتماعية 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(</w:t>
            </w: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وتشمل على سبيل المثال محاضرات الضيوف والتدريب المهني والدراسات الميدانية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</w:tr>
    </w:tbl>
    <w:p w:rsidR="00E609C9" w:rsidRPr="008A024F" w:rsidRDefault="00E609C9" w:rsidP="00E609C9">
      <w:pPr>
        <w:shd w:val="clear" w:color="auto" w:fill="FFFFFF" w:themeFill="background1"/>
        <w:spacing w:after="240"/>
        <w:rPr>
          <w:b/>
          <w:bCs/>
          <w:sz w:val="24"/>
          <w:szCs w:val="24"/>
        </w:rPr>
      </w:pP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E609C9" w:rsidRPr="008A024F" w:rsidTr="008A024F">
        <w:trPr>
          <w:trHeight w:val="419"/>
          <w:jc w:val="center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E609C9" w:rsidRPr="008A024F" w:rsidRDefault="00E609C9" w:rsidP="00E609C9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07"/>
              </w:tabs>
              <w:spacing w:after="0" w:line="240" w:lineRule="auto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القبول </w:t>
            </w:r>
          </w:p>
        </w:tc>
      </w:tr>
      <w:tr w:rsidR="00E609C9" w:rsidRPr="008A024F" w:rsidTr="008A024F">
        <w:trPr>
          <w:trHeight w:val="473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</w:tc>
      </w:tr>
      <w:tr w:rsidR="00E609C9" w:rsidRPr="008A024F" w:rsidTr="008A024F">
        <w:trPr>
          <w:trHeight w:val="495"/>
          <w:jc w:val="center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 xml:space="preserve">45 </w:t>
            </w: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طالب لكل شعبة</w:t>
            </w:r>
          </w:p>
        </w:tc>
      </w:tr>
      <w:tr w:rsidR="00E609C9" w:rsidRPr="008A024F" w:rsidTr="008A024F">
        <w:trPr>
          <w:trHeight w:val="495"/>
          <w:jc w:val="center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</w:pPr>
            <w:r w:rsidRPr="008A024F">
              <w:rPr>
                <w:rFonts w:ascii="Cambria" w:eastAsia="Cambria" w:hAnsi="Cambria" w:hint="cs"/>
                <w:b/>
                <w:bCs/>
                <w:sz w:val="28"/>
                <w:szCs w:val="28"/>
                <w:rtl/>
              </w:rPr>
              <w:t>اكبر عدد من الطلبة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</w:pPr>
            <w:r w:rsidRPr="008A024F">
              <w:rPr>
                <w:rFonts w:ascii="Cambria" w:eastAsia="Cambria" w:hAnsi="Cambria" w:cs="Cambria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E609C9" w:rsidRDefault="00E609C9" w:rsidP="00E609C9">
      <w:pPr>
        <w:shd w:val="clear" w:color="auto" w:fill="FFFFFF" w:themeFill="background1"/>
        <w:tabs>
          <w:tab w:val="left" w:pos="6422"/>
          <w:tab w:val="left" w:pos="6512"/>
          <w:tab w:val="left" w:pos="7232"/>
        </w:tabs>
        <w:spacing w:after="240"/>
        <w:rPr>
          <w:sz w:val="28"/>
          <w:szCs w:val="28"/>
        </w:rPr>
      </w:pPr>
    </w:p>
    <w:p w:rsidR="00E609C9" w:rsidRDefault="00E609C9" w:rsidP="00E609C9">
      <w:pPr>
        <w:shd w:val="clear" w:color="auto" w:fill="FFFFFF" w:themeFill="background1"/>
      </w:pPr>
    </w:p>
    <w:p w:rsidR="00A93EFB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506CC7" w:rsidRDefault="00506CC7" w:rsidP="00E609C9">
      <w:pPr>
        <w:shd w:val="clear" w:color="auto" w:fill="FFFFFF" w:themeFill="background1"/>
      </w:pPr>
    </w:p>
    <w:sectPr w:rsidR="00506CC7" w:rsidSect="00CF2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3FA"/>
    <w:multiLevelType w:val="hybridMultilevel"/>
    <w:tmpl w:val="198A0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25B38"/>
    <w:multiLevelType w:val="hybridMultilevel"/>
    <w:tmpl w:val="7D7C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007B"/>
    <w:multiLevelType w:val="multilevel"/>
    <w:tmpl w:val="4C048D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68D37AA"/>
    <w:multiLevelType w:val="multilevel"/>
    <w:tmpl w:val="765408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C5F69"/>
    <w:multiLevelType w:val="hybridMultilevel"/>
    <w:tmpl w:val="B1E08C34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F4A6183"/>
    <w:multiLevelType w:val="hybridMultilevel"/>
    <w:tmpl w:val="6E3C8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3EFB"/>
    <w:rsid w:val="00106F87"/>
    <w:rsid w:val="00191D62"/>
    <w:rsid w:val="00291158"/>
    <w:rsid w:val="003C471F"/>
    <w:rsid w:val="003E1657"/>
    <w:rsid w:val="003F37BC"/>
    <w:rsid w:val="00403F32"/>
    <w:rsid w:val="004F3BF2"/>
    <w:rsid w:val="00506CC7"/>
    <w:rsid w:val="00512D51"/>
    <w:rsid w:val="00516730"/>
    <w:rsid w:val="005246B9"/>
    <w:rsid w:val="005715C2"/>
    <w:rsid w:val="00581F34"/>
    <w:rsid w:val="005B58C2"/>
    <w:rsid w:val="005C6D32"/>
    <w:rsid w:val="00634D81"/>
    <w:rsid w:val="006D7A38"/>
    <w:rsid w:val="00721FDD"/>
    <w:rsid w:val="00810AFA"/>
    <w:rsid w:val="008A024F"/>
    <w:rsid w:val="008F1F14"/>
    <w:rsid w:val="009060F5"/>
    <w:rsid w:val="00912BC8"/>
    <w:rsid w:val="00947893"/>
    <w:rsid w:val="00A93EFB"/>
    <w:rsid w:val="00AD0820"/>
    <w:rsid w:val="00BA4659"/>
    <w:rsid w:val="00BE768D"/>
    <w:rsid w:val="00C81F7B"/>
    <w:rsid w:val="00CD4459"/>
    <w:rsid w:val="00CF201E"/>
    <w:rsid w:val="00D30D94"/>
    <w:rsid w:val="00D556F8"/>
    <w:rsid w:val="00D71193"/>
    <w:rsid w:val="00D900FD"/>
    <w:rsid w:val="00DB1CF4"/>
    <w:rsid w:val="00E609C9"/>
    <w:rsid w:val="00E80E4B"/>
    <w:rsid w:val="00F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FFB8B6-9BCE-415D-B492-041FF0B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1E"/>
    <w:pPr>
      <w:bidi/>
    </w:pPr>
  </w:style>
  <w:style w:type="paragraph" w:styleId="Heading1">
    <w:name w:val="heading 1"/>
    <w:basedOn w:val="Normal"/>
    <w:next w:val="Normal"/>
    <w:link w:val="Heading1Char"/>
    <w:qFormat/>
    <w:rsid w:val="008A0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02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02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A024F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Microsoft account</cp:lastModifiedBy>
  <cp:revision>28</cp:revision>
  <dcterms:created xsi:type="dcterms:W3CDTF">2015-01-20T19:12:00Z</dcterms:created>
  <dcterms:modified xsi:type="dcterms:W3CDTF">2022-10-24T15:34:00Z</dcterms:modified>
</cp:coreProperties>
</file>