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9C" w:rsidRDefault="0018009C" w:rsidP="0018009C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18009C" w:rsidRDefault="0018009C" w:rsidP="0018009C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18009C" w:rsidRDefault="0018009C" w:rsidP="0018009C">
      <w:pPr>
        <w:bidi/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18009C" w:rsidRDefault="0018009C" w:rsidP="0018009C">
      <w:pPr>
        <w:bidi/>
        <w:rPr>
          <w:bCs/>
        </w:rPr>
      </w:pPr>
    </w:p>
    <w:p w:rsidR="0018009C" w:rsidRDefault="0018009C" w:rsidP="0018009C">
      <w:pPr>
        <w:bidi/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18009C" w:rsidRDefault="0018009C" w:rsidP="007462AC">
      <w:pPr>
        <w:bidi/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7462AC">
        <w:rPr>
          <w:rFonts w:hint="cs"/>
          <w:bCs/>
          <w:sz w:val="24"/>
          <w:szCs w:val="24"/>
          <w:rtl/>
        </w:rPr>
        <w:t>2022 - 2023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18009C" w:rsidRDefault="0018009C" w:rsidP="0018009C">
      <w:pPr>
        <w:bidi/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18009C" w:rsidRDefault="0018009C" w:rsidP="0018009C">
      <w:pPr>
        <w:tabs>
          <w:tab w:val="left" w:pos="306"/>
        </w:tabs>
        <w:bidi/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18009C" w:rsidTr="0018009C"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18009C" w:rsidRDefault="0018009C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18009C" w:rsidRDefault="0018009C" w:rsidP="0018009C">
      <w:pPr>
        <w:bidi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18009C" w:rsidRDefault="0018009C" w:rsidP="0018009C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18009C" w:rsidRDefault="0018009C" w:rsidP="0018009C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18009C" w:rsidRDefault="0018009C" w:rsidP="0018009C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18009C" w:rsidRDefault="0018009C" w:rsidP="00173546">
      <w:pPr>
        <w:bidi/>
        <w:jc w:val="center"/>
        <w:rPr>
          <w:rFonts w:cs="Times New Roman"/>
          <w:b/>
          <w:sz w:val="28"/>
          <w:szCs w:val="28"/>
          <w:rtl/>
        </w:rPr>
      </w:pPr>
    </w:p>
    <w:p w:rsidR="00173546" w:rsidRDefault="00173546" w:rsidP="0018009C">
      <w:pPr>
        <w:bidi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نموذج وصف المقرر</w:t>
      </w:r>
    </w:p>
    <w:p w:rsidR="00173546" w:rsidRDefault="00173546" w:rsidP="00173546">
      <w:pPr>
        <w:bidi/>
        <w:rPr>
          <w:b/>
          <w:sz w:val="28"/>
          <w:szCs w:val="28"/>
        </w:rPr>
      </w:pPr>
    </w:p>
    <w:p w:rsidR="00173546" w:rsidRDefault="00173546" w:rsidP="00173546">
      <w:pPr>
        <w:bidi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وصف المقرر</w:t>
      </w:r>
    </w:p>
    <w:p w:rsidR="00173546" w:rsidRDefault="007462AC" w:rsidP="00173546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.25pt;margin-top:15.6pt;width:459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Wp5mIqAgAAUQQAAA4AAAAAAAAAAAAAAAAALgIAAGRycy9l&#10;Mm9Eb2MueG1sUEsBAi0AFAAGAAgAAAAhAMc9ePTeAAAACAEAAA8AAAAAAAAAAAAAAAAAhAQAAGRy&#10;cy9kb3ducmV2LnhtbFBLBQYAAAAABAAEAPMAAACPBQAAAAA=&#10;">
            <v:textbox>
              <w:txbxContent>
                <w:p w:rsidR="00173546" w:rsidRPr="0013598D" w:rsidRDefault="00173546" w:rsidP="00173546">
                  <w:pPr>
                    <w:shd w:val="clear" w:color="auto" w:fill="B6DDE8" w:themeFill="accent5" w:themeFillTint="66"/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p w:rsidR="00173546" w:rsidRDefault="00173546" w:rsidP="00173546">
      <w:pPr>
        <w:bidi/>
      </w:pPr>
    </w:p>
    <w:tbl>
      <w:tblPr>
        <w:bidiVisual/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7"/>
        <w:gridCol w:w="5655"/>
        <w:gridCol w:w="16"/>
      </w:tblGrid>
      <w:tr w:rsidR="00173546" w:rsidTr="0018009C">
        <w:trPr>
          <w:trHeight w:val="455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كلية الإدارة والاقتصاد </w:t>
            </w:r>
            <w:r>
              <w:rPr>
                <w:sz w:val="28"/>
                <w:szCs w:val="28"/>
                <w:rtl/>
              </w:rPr>
              <w:t xml:space="preserve">– </w:t>
            </w:r>
            <w:r>
              <w:rPr>
                <w:rFonts w:cs="Times New Roman"/>
                <w:sz w:val="28"/>
                <w:szCs w:val="28"/>
                <w:rtl/>
              </w:rPr>
              <w:t>جامعة بغداد</w:t>
            </w:r>
          </w:p>
        </w:tc>
      </w:tr>
      <w:tr w:rsidR="00173546" w:rsidTr="0018009C">
        <w:trPr>
          <w:trHeight w:val="465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القسم العلمي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قسم ادارة الاعمال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671" w:type="dxa"/>
            <w:gridSpan w:val="2"/>
          </w:tcPr>
          <w:p w:rsidR="00173546" w:rsidRDefault="00173546" w:rsidP="00323D16">
            <w:pPr>
              <w:bidi/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اللغة الانكليزية</w:t>
            </w:r>
          </w:p>
          <w:p w:rsidR="00173546" w:rsidRDefault="00173546" w:rsidP="00323D16">
            <w:pPr>
              <w:bidi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E14237" w:rsidP="00323D1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>المرحلة الثالثة</w:t>
            </w:r>
            <w:r w:rsidR="00173546">
              <w:rPr>
                <w:rFonts w:ascii="Cambria" w:eastAsia="Cambria" w:hAnsi="Cambria" w:cs="Times New Roman"/>
                <w:sz w:val="28"/>
                <w:szCs w:val="28"/>
                <w:rtl/>
              </w:rPr>
              <w:t xml:space="preserve"> ادارة اعمال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7462AC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 xml:space="preserve">صف </w:t>
            </w:r>
            <w:r w:rsidR="007462AC"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>حضوري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17354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 xml:space="preserve">الكورس الاول </w:t>
            </w: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color w:val="000000"/>
                <w:sz w:val="28"/>
                <w:szCs w:val="28"/>
                <w:rtl/>
              </w:rPr>
              <w:t>(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323D16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30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Times New Roman" w:hint="cs"/>
                <w:sz w:val="28"/>
                <w:szCs w:val="28"/>
                <w:rtl/>
              </w:rPr>
              <w:t>2</w:t>
            </w: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ساعة لكل فصل دراسي من الفصليين الدراسيين  خلال العام الدراسي</w:t>
            </w:r>
          </w:p>
        </w:tc>
      </w:tr>
      <w:tr w:rsidR="00173546" w:rsidTr="0018009C">
        <w:trPr>
          <w:trHeight w:val="462"/>
        </w:trPr>
        <w:tc>
          <w:tcPr>
            <w:tcW w:w="3557" w:type="dxa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تاريخ اعداد هذا الوصف</w:t>
            </w:r>
          </w:p>
        </w:tc>
        <w:tc>
          <w:tcPr>
            <w:tcW w:w="5671" w:type="dxa"/>
            <w:gridSpan w:val="2"/>
            <w:vAlign w:val="center"/>
          </w:tcPr>
          <w:p w:rsidR="00173546" w:rsidRDefault="00173546" w:rsidP="007462AC">
            <w:pPr>
              <w:ind w:left="36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1/</w:t>
            </w:r>
            <w:r w:rsidR="00E14237"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/20</w:t>
            </w:r>
            <w:r w:rsidR="007462AC">
              <w:rPr>
                <w:rFonts w:ascii="Cambria" w:eastAsia="Cambria" w:hAnsi="Cambria" w:hint="cs"/>
                <w:sz w:val="28"/>
                <w:szCs w:val="28"/>
                <w:rtl/>
                <w:lang w:bidi="ar-IQ"/>
              </w:rPr>
              <w:t>22</w:t>
            </w:r>
            <w:bookmarkStart w:id="0" w:name="_GoBack"/>
            <w:bookmarkEnd w:id="0"/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 xml:space="preserve"> </w:t>
            </w:r>
          </w:p>
        </w:tc>
      </w:tr>
      <w:tr w:rsidR="00173546" w:rsidTr="0018009C">
        <w:trPr>
          <w:trHeight w:val="1431"/>
        </w:trPr>
        <w:tc>
          <w:tcPr>
            <w:tcW w:w="9228" w:type="dxa"/>
            <w:gridSpan w:val="3"/>
          </w:tcPr>
          <w:p w:rsidR="00173546" w:rsidRDefault="00173546" w:rsidP="0017354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اهداف المقرر</w:t>
            </w:r>
          </w:p>
          <w:p w:rsidR="00173546" w:rsidRDefault="00173546" w:rsidP="0017354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إكساب الطلبة المهارات المعرفية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ولغوية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في مبادئ الإدارة وتطور الفكر التنظيمي بالتركيز بالخصوص  ادارة الاعمال بما يؤهلهم لحمل المهام والمسؤوليات للعمل في منظمات الأعمال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باللغة الانكليزية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.</w:t>
            </w:r>
          </w:p>
        </w:tc>
      </w:tr>
      <w:tr w:rsidR="00173546" w:rsidRPr="0018009C" w:rsidTr="0018009C">
        <w:trPr>
          <w:gridAfter w:val="1"/>
          <w:wAfter w:w="16" w:type="dxa"/>
          <w:trHeight w:val="516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9- مخرجات التعلم وطرائق التعليم والتعلم والتقييم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915"/>
        </w:trPr>
        <w:tc>
          <w:tcPr>
            <w:tcW w:w="9212" w:type="dxa"/>
            <w:gridSpan w:val="2"/>
          </w:tcPr>
          <w:p w:rsidR="00173546" w:rsidRPr="0018009C" w:rsidRDefault="00173546" w:rsidP="00E1423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المعرفة والفهم</w:t>
            </w:r>
          </w:p>
          <w:p w:rsidR="00173546" w:rsidRPr="0018009C" w:rsidRDefault="00173546" w:rsidP="00E14237">
            <w:pPr>
              <w:bidi/>
              <w:ind w:left="360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أ1- معرفة الوظائف الادارية ووظائف المنشأة في منظمات الاعمال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  <w:p w:rsidR="00173546" w:rsidRPr="0018009C" w:rsidRDefault="00173546" w:rsidP="00E1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أ2- معرفة كيفية تحديد الاهداف المستقبلية و كيفية التخطيط والتنظيم لتحقيق تلك الأهداف. وفي بيئات العمل المختلفة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.</w:t>
            </w:r>
          </w:p>
          <w:p w:rsidR="00173546" w:rsidRPr="0018009C" w:rsidRDefault="00173546" w:rsidP="00E14237">
            <w:pPr>
              <w:ind w:right="-46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أ3- معرفة كيفية الإعداد للهياكل التنظيمية وتحديد سلسلة الأوامر  ونطاق الإشراف  وكيفية تحديد الصلاحيات والمسؤوليات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      </w:t>
            </w:r>
          </w:p>
          <w:p w:rsidR="00173546" w:rsidRPr="0018009C" w:rsidRDefault="00173546" w:rsidP="00E14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rtl/>
              </w:rPr>
              <w:t>أ4- تعلم كيفية العمل بنظام الجماعات وفرق العمل</w:t>
            </w:r>
            <w:r w:rsidRPr="0018009C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 xml:space="preserve">.                                                                            </w:t>
            </w:r>
          </w:p>
          <w:p w:rsidR="00173546" w:rsidRPr="0018009C" w:rsidRDefault="00173546" w:rsidP="00E14237">
            <w:pPr>
              <w:bidi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  أ5- تعلم كيفية الرقابة على تنفيذ الخطة وتحديد أوجه الانحرافات ومعالجتها.    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173546" w:rsidRPr="0018009C" w:rsidTr="0018009C">
        <w:trPr>
          <w:gridAfter w:val="1"/>
          <w:wAfter w:w="16" w:type="dxa"/>
          <w:trHeight w:val="972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ب- المهارات الخاصة بالموضوع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ب1 – القدرة على التفكير الخلاق والتحليل الموضوعي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ب2 – القدرة على تمثيل المادة النظرية بأمثلة من الواقع العملي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ب3 - القدرة على تسلسل الافكار والربط بين الموضوعات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ب4-</w:t>
            </w:r>
          </w:p>
        </w:tc>
      </w:tr>
      <w:tr w:rsidR="00173546" w:rsidRPr="0018009C" w:rsidTr="0018009C">
        <w:trPr>
          <w:gridAfter w:val="1"/>
          <w:wAfter w:w="16" w:type="dxa"/>
          <w:trHeight w:val="511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التعليم والتعلم</w:t>
            </w:r>
          </w:p>
        </w:tc>
      </w:tr>
      <w:tr w:rsidR="00173546" w:rsidRPr="0018009C" w:rsidTr="0018009C">
        <w:trPr>
          <w:gridAfter w:val="1"/>
          <w:wAfter w:w="16" w:type="dxa"/>
          <w:trHeight w:val="1396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الصفوف الالكترونية والتعلم التفاعلي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حالات دراسية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متنوعة من الواقع العملي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- </w:t>
            </w:r>
          </w:p>
          <w:p w:rsidR="00173546" w:rsidRPr="0018009C" w:rsidRDefault="00173546" w:rsidP="00323D1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  <w:t xml:space="preserve">-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استخدام انظمة الحاسوب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3546" w:rsidRPr="0018009C" w:rsidTr="0018009C">
        <w:trPr>
          <w:gridAfter w:val="1"/>
          <w:wAfter w:w="16" w:type="dxa"/>
          <w:trHeight w:val="553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1283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اختبارات يومية سريعة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تحليل حالات دراسية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مناقشات علمية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امتحانات شهرية خلال الفصل  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امتحانات نهائية</w:t>
            </w:r>
          </w:p>
        </w:tc>
      </w:tr>
      <w:tr w:rsidR="00173546" w:rsidRPr="0018009C" w:rsidTr="0018009C">
        <w:trPr>
          <w:gridAfter w:val="1"/>
          <w:wAfter w:w="16" w:type="dxa"/>
          <w:trHeight w:val="972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ج- مهارات التفكير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ج1- القدرة على محاكاة المادة النظرية مع الواقع العملي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ج2- القدرة على تشخيص المشاكل وطرح البدائل المختلفة لحلها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ج3- القدرة على الربط بين المتغيرات البيئية وتحليل العلاقة بينها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ج4-  تعزيز الثقة بالنفس وتكوين الشخصية</w:t>
            </w:r>
          </w:p>
        </w:tc>
      </w:tr>
      <w:tr w:rsidR="00173546" w:rsidRPr="0018009C" w:rsidTr="0018009C">
        <w:trPr>
          <w:gridAfter w:val="1"/>
          <w:wAfter w:w="16" w:type="dxa"/>
          <w:trHeight w:val="485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التعليم والتعلم</w:t>
            </w:r>
          </w:p>
        </w:tc>
      </w:tr>
      <w:tr w:rsidR="00173546" w:rsidRPr="0018009C" w:rsidTr="0018009C">
        <w:trPr>
          <w:gridAfter w:val="1"/>
          <w:wAfter w:w="16" w:type="dxa"/>
          <w:trHeight w:val="1257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إشراك الطلبة في المناقشات العلمية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طرح اختبارات قوة الملاحظة والعصف الذهني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تحليل حالات دراسية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استخدام البرامج الحاسوبية في عرض الموضوع</w:t>
            </w:r>
          </w:p>
        </w:tc>
      </w:tr>
      <w:tr w:rsidR="00173546" w:rsidRPr="0018009C" w:rsidTr="0018009C">
        <w:trPr>
          <w:gridAfter w:val="1"/>
          <w:wAfter w:w="16" w:type="dxa"/>
          <w:trHeight w:val="567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طرائق التقييم</w:t>
            </w:r>
          </w:p>
        </w:tc>
      </w:tr>
      <w:tr w:rsidR="00173546" w:rsidRPr="0018009C" w:rsidTr="0018009C">
        <w:trPr>
          <w:gridAfter w:val="1"/>
          <w:wAfter w:w="16" w:type="dxa"/>
          <w:trHeight w:val="1539"/>
        </w:trPr>
        <w:tc>
          <w:tcPr>
            <w:tcW w:w="9212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 اختبارات تحريرية بمستويات متعددة تتضمن المستوى الأعلى والمستوى الوسط والمستوى الضعيف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--الواجبات المنزلية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-الاسئلة المباشرة واعداد التقارير والبحوث والمناقشات الصفية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- تقييم لشخصية الطالب في طرح الموضوع وأسلوب مناقشته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  <w:r w:rsidRPr="0018009C">
        <w:rPr>
          <w:rFonts w:asciiTheme="majorBidi" w:hAnsiTheme="majorBidi" w:cstheme="majorBidi"/>
          <w:bCs/>
          <w:sz w:val="24"/>
          <w:szCs w:val="24"/>
          <w:rtl/>
        </w:rPr>
        <w:t>دد</w:t>
      </w:r>
      <w:r w:rsidRPr="0018009C">
        <w:rPr>
          <w:rFonts w:asciiTheme="majorBidi" w:hAnsiTheme="majorBidi" w:cstheme="majorBidi"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-85724</wp:posOffset>
            </wp:positionH>
            <wp:positionV relativeFrom="paragraph">
              <wp:posOffset>-47624</wp:posOffset>
            </wp:positionV>
            <wp:extent cx="6057900" cy="161925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498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8"/>
        <w:gridCol w:w="845"/>
        <w:gridCol w:w="1831"/>
        <w:gridCol w:w="2958"/>
        <w:gridCol w:w="1268"/>
        <w:gridCol w:w="1328"/>
      </w:tblGrid>
      <w:tr w:rsidR="00173546" w:rsidRPr="0018009C" w:rsidTr="00323D16">
        <w:trPr>
          <w:trHeight w:val="496"/>
        </w:trPr>
        <w:tc>
          <w:tcPr>
            <w:tcW w:w="9498" w:type="dxa"/>
            <w:gridSpan w:val="6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10- بنية المقرر</w:t>
            </w:r>
          </w:p>
        </w:tc>
      </w:tr>
      <w:tr w:rsidR="00173546" w:rsidRPr="0018009C" w:rsidTr="00323D16">
        <w:trPr>
          <w:trHeight w:val="527"/>
        </w:trPr>
        <w:tc>
          <w:tcPr>
            <w:tcW w:w="126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845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31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95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اسم الوحدة /او الموضوع</w:t>
            </w:r>
          </w:p>
        </w:tc>
        <w:tc>
          <w:tcPr>
            <w:tcW w:w="126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1328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173546" w:rsidRPr="0018009C" w:rsidTr="00323D16">
        <w:trPr>
          <w:trHeight w:val="323"/>
        </w:trPr>
        <w:tc>
          <w:tcPr>
            <w:tcW w:w="9498" w:type="dxa"/>
            <w:gridSpan w:val="6"/>
            <w:vAlign w:val="center"/>
          </w:tcPr>
          <w:p w:rsidR="00173546" w:rsidRPr="0018009C" w:rsidRDefault="00173546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الفصل الاول</w:t>
            </w: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Headway Plus / Beginner Student’s Book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Headway Plus / Beginner Student’s Book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المناقشات العلمية وطرح الامثلة الفكرية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tabs>
                <w:tab w:val="left" w:pos="642"/>
              </w:tabs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الامتحانات السريعة والفكرية مع المناقشة</w:t>
            </w: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Pr="00607A74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John  &amp; Liz Soars/ OXFORD</w:t>
            </w:r>
          </w:p>
        </w:tc>
        <w:tc>
          <w:tcPr>
            <w:tcW w:w="2958" w:type="dxa"/>
          </w:tcPr>
          <w:p w:rsidR="00C227E9" w:rsidRPr="00607A74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John  &amp; Liz Soars/ OXFORD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Pr="00607A74" w:rsidRDefault="00C227E9" w:rsidP="00DB3D6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58" w:type="dxa"/>
          </w:tcPr>
          <w:p w:rsidR="00C227E9" w:rsidRPr="00607A74" w:rsidRDefault="00C227E9" w:rsidP="00DB3D6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1/ I</w:t>
            </w:r>
            <w:r w:rsidRPr="007205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ntroduction</w:t>
            </w:r>
          </w:p>
          <w:p w:rsidR="00C227E9" w:rsidRPr="00607A74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Hello, Vocabulary, Everyday English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1/ I</w:t>
            </w:r>
            <w:r w:rsidRPr="007205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ntroduction</w:t>
            </w:r>
          </w:p>
          <w:p w:rsidR="00C227E9" w:rsidRPr="00607A74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Hello, Vocabulary, Everyday English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=</w:t>
            </w: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2/Your World</w:t>
            </w:r>
          </w:p>
          <w:p w:rsidR="00C227E9" w:rsidRPr="00607A74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Countries,  Listening, Questions,  Adjectives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2/Your World</w:t>
            </w:r>
          </w:p>
          <w:p w:rsidR="00C227E9" w:rsidRPr="00607A74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Countries,  Listening, Questions,  Adjectives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المناقشات العلمية والامثلة التطبيقية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Pr="00C567BD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67BD">
              <w:rPr>
                <w:rFonts w:asciiTheme="majorBidi" w:hAnsiTheme="majorBidi" w:cstheme="majorBidi"/>
                <w:sz w:val="28"/>
                <w:szCs w:val="28"/>
              </w:rPr>
              <w:t>3.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Reading, Listening,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Everyday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English, Don’t forget</w:t>
            </w:r>
          </w:p>
        </w:tc>
        <w:tc>
          <w:tcPr>
            <w:tcW w:w="2958" w:type="dxa"/>
          </w:tcPr>
          <w:p w:rsidR="00C227E9" w:rsidRPr="00C567BD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67B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3.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Reading, Listening,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Everyday English,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Don’t forget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امثلة وحالات عملية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Unit  3/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All about you</w:t>
            </w:r>
          </w:p>
          <w:p w:rsidR="00C227E9" w:rsidRPr="00E60A98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Jobs, Questions and Negatives, Negatives and Questions,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Listening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Unit  3/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All about you</w:t>
            </w:r>
          </w:p>
          <w:p w:rsidR="00C227E9" w:rsidRPr="00E60A98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Jobs, Questions and Negatives, Negatives and Questions,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Listening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Unit 4 /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Family and Friends</w:t>
            </w:r>
          </w:p>
          <w:p w:rsidR="00C227E9" w:rsidRPr="007205BF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Possessives,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has/ have,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Listening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Unit 4 /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Family and Friends</w:t>
            </w:r>
          </w:p>
          <w:p w:rsidR="00C227E9" w:rsidRPr="007205BF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Possessives,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has/ have,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Listening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امثلة وحالات عملية مع اختبار ذكاء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Pr="002F0C9A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Pronunciation,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  <w:tc>
          <w:tcPr>
            <w:tcW w:w="2958" w:type="dxa"/>
          </w:tcPr>
          <w:p w:rsidR="00C227E9" w:rsidRPr="002F0C9A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Pronunciation,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Unit 5 / The  way I Live,</w:t>
            </w:r>
          </w:p>
          <w:p w:rsidR="00C227E9" w:rsidRPr="002F0C9A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Sports / food/ drink, Things I like, Present simple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Unit 5 / The  way I Live,</w:t>
            </w:r>
          </w:p>
          <w:p w:rsidR="00C227E9" w:rsidRPr="002F0C9A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Sports / food/ drink, Things I like, Present simple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 وحالات واقعية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Pr="00310DD6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Listening,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Everyday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English, Don]t forget</w:t>
            </w:r>
          </w:p>
        </w:tc>
        <w:tc>
          <w:tcPr>
            <w:tcW w:w="2958" w:type="dxa"/>
          </w:tcPr>
          <w:p w:rsidR="00C227E9" w:rsidRPr="00310DD6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Listening,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Everyday English,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Don]t forget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lastRenderedPageBreak/>
              <w:t>حالات دراسية</w:t>
            </w:r>
          </w:p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6 / Every Day</w:t>
            </w:r>
          </w:p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Time, Present Simple- he/ she/ it</w:t>
            </w:r>
          </w:p>
          <w:p w:rsidR="00C227E9" w:rsidRPr="007205BF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Do/ does/ am/ is/ are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6 / Every Day</w:t>
            </w:r>
          </w:p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Time, Present Simple- he/ she/ it</w:t>
            </w:r>
          </w:p>
          <w:p w:rsidR="00C227E9" w:rsidRPr="007205BF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Do/ does/ am/ is/ are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Pr="00310DD6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Pronunciation,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  <w:tc>
          <w:tcPr>
            <w:tcW w:w="2958" w:type="dxa"/>
          </w:tcPr>
          <w:p w:rsidR="00C227E9" w:rsidRPr="00310DD6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Pronunciation,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واقعية عملية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Unit 7 /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My Favorites</w:t>
            </w:r>
          </w:p>
          <w:p w:rsidR="00C227E9" w:rsidRPr="007205BF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Question (Why? Because)  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Unit 7 /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My Favorites</w:t>
            </w:r>
          </w:p>
          <w:p w:rsidR="00C227E9" w:rsidRPr="007205BF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Question (Why? Because)  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مناقشات علمية وحالات دراسية</w:t>
            </w: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Pronouns and Possessives</w:t>
            </w:r>
          </w:p>
          <w:p w:rsidR="00C227E9" w:rsidRPr="008E698D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Me/ Him, My/ his, This /That  </w:t>
            </w:r>
          </w:p>
        </w:tc>
        <w:tc>
          <w:tcPr>
            <w:tcW w:w="2958" w:type="dxa"/>
          </w:tcPr>
          <w:p w:rsidR="00C227E9" w:rsidRDefault="00C227E9" w:rsidP="00DB3D6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Pronouns and Possessives</w:t>
            </w:r>
          </w:p>
          <w:p w:rsidR="00C227E9" w:rsidRPr="008E698D" w:rsidRDefault="00C227E9" w:rsidP="00DB3D6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Me/ Him, My/ his, This /That  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227E9" w:rsidRPr="0018009C" w:rsidTr="00F260F4">
        <w:trPr>
          <w:trHeight w:val="523"/>
        </w:trPr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الاسبوع الخامس عشر</w:t>
            </w:r>
          </w:p>
        </w:tc>
        <w:tc>
          <w:tcPr>
            <w:tcW w:w="845" w:type="dxa"/>
          </w:tcPr>
          <w:p w:rsidR="00C227E9" w:rsidRDefault="00C227E9">
            <w:r w:rsidRPr="00A3371D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31" w:type="dxa"/>
          </w:tcPr>
          <w:p w:rsidR="00C227E9" w:rsidRPr="008E698D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  <w:tc>
          <w:tcPr>
            <w:tcW w:w="2958" w:type="dxa"/>
          </w:tcPr>
          <w:p w:rsidR="00C227E9" w:rsidRPr="008E698D" w:rsidRDefault="00C227E9" w:rsidP="00DB3D6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  <w:tc>
          <w:tcPr>
            <w:tcW w:w="126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C227E9" w:rsidRPr="0018009C" w:rsidRDefault="00C227E9" w:rsidP="00323D16">
            <w:pPr>
              <w:bidi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5"/>
        <w:gridCol w:w="5653"/>
      </w:tblGrid>
      <w:tr w:rsidR="00173546" w:rsidRPr="0018009C" w:rsidTr="00323D16">
        <w:trPr>
          <w:trHeight w:val="615"/>
        </w:trPr>
        <w:tc>
          <w:tcPr>
            <w:tcW w:w="9258" w:type="dxa"/>
            <w:gridSpan w:val="2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11- البنية التحتية</w:t>
            </w:r>
          </w:p>
        </w:tc>
      </w:tr>
      <w:tr w:rsidR="00173546" w:rsidRPr="0018009C" w:rsidTr="00323D16">
        <w:trPr>
          <w:trHeight w:val="615"/>
        </w:trPr>
        <w:tc>
          <w:tcPr>
            <w:tcW w:w="3605" w:type="dxa"/>
          </w:tcPr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القراءات المطلوبة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:</w:t>
            </w:r>
          </w:p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النصوص الأساسية</w:t>
            </w:r>
          </w:p>
          <w:p w:rsidR="00173546" w:rsidRPr="0018009C" w:rsidRDefault="00173546" w:rsidP="00323D16">
            <w:pPr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كتب المقرر</w:t>
            </w:r>
          </w:p>
          <w:p w:rsidR="00173546" w:rsidRPr="0018009C" w:rsidRDefault="00173546" w:rsidP="00323D16">
            <w:pPr>
              <w:bidi/>
              <w:ind w:left="36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▪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ab/>
              <w:t>أخرى</w:t>
            </w:r>
          </w:p>
        </w:tc>
        <w:tc>
          <w:tcPr>
            <w:tcW w:w="5653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  <w:lang w:bidi="ar-IQ"/>
              </w:rPr>
              <w:t>Headway Plus / Beginner Student’s Book</w:t>
            </w:r>
          </w:p>
        </w:tc>
      </w:tr>
      <w:tr w:rsidR="00173546" w:rsidRPr="0018009C" w:rsidTr="00323D16">
        <w:trPr>
          <w:trHeight w:val="653"/>
        </w:trPr>
        <w:tc>
          <w:tcPr>
            <w:tcW w:w="3605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متطلبات خاصة ( وتشمل على سبيل المثال ورش العمل والدوريات والبرمجيات والمواقع الالكترونية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5653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>John  &amp; Liz Soars / OXFORD</w:t>
            </w:r>
          </w:p>
        </w:tc>
      </w:tr>
      <w:tr w:rsidR="00173546" w:rsidRPr="0018009C" w:rsidTr="00323D16">
        <w:trPr>
          <w:trHeight w:val="653"/>
        </w:trPr>
        <w:tc>
          <w:tcPr>
            <w:tcW w:w="3605" w:type="dxa"/>
          </w:tcPr>
          <w:p w:rsidR="00173546" w:rsidRPr="0018009C" w:rsidRDefault="00173546" w:rsidP="00323D16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الخدمات الاجتماعية ( وتشمل على سبيل المثال محاضرات الضيوف والتدريب المهني والدراسات الميدانية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) </w:t>
            </w:r>
          </w:p>
        </w:tc>
        <w:tc>
          <w:tcPr>
            <w:tcW w:w="5653" w:type="dxa"/>
          </w:tcPr>
          <w:p w:rsidR="00173546" w:rsidRPr="0018009C" w:rsidRDefault="00173546" w:rsidP="00173546">
            <w:pPr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استخدام الانترنيت الغني يالمحاضرات واستماع اليها</w:t>
            </w:r>
          </w:p>
        </w:tc>
      </w:tr>
      <w:tr w:rsidR="00173546" w:rsidRPr="0018009C" w:rsidTr="00323D16">
        <w:trPr>
          <w:trHeight w:val="692"/>
        </w:trPr>
        <w:tc>
          <w:tcPr>
            <w:tcW w:w="3605" w:type="dxa"/>
          </w:tcPr>
          <w:p w:rsidR="00173546" w:rsidRPr="0018009C" w:rsidRDefault="00173546" w:rsidP="0017354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3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tbl>
      <w:tblPr>
        <w:bidiVisual/>
        <w:tblW w:w="9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2"/>
      </w:tblGrid>
      <w:tr w:rsidR="00173546" w:rsidRPr="0018009C" w:rsidTr="00323D16">
        <w:trPr>
          <w:trHeight w:val="597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12- القبول</w:t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المتطلبات السابقة: لايوجد</w:t>
            </w:r>
          </w:p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173546" w:rsidRPr="0018009C" w:rsidRDefault="00173546" w:rsidP="00323D16">
            <w:pPr>
              <w:tabs>
                <w:tab w:val="left" w:pos="2396"/>
              </w:tabs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أقل عدد من الطلبة : </w:t>
            </w: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ab/>
              <w:t>40 طالب لكل شعبة</w:t>
            </w:r>
          </w:p>
        </w:tc>
      </w:tr>
      <w:tr w:rsidR="00173546" w:rsidRPr="0018009C" w:rsidTr="00323D16">
        <w:trPr>
          <w:trHeight w:val="1052"/>
        </w:trPr>
        <w:tc>
          <w:tcPr>
            <w:tcW w:w="9272" w:type="dxa"/>
          </w:tcPr>
          <w:p w:rsidR="00173546" w:rsidRPr="0018009C" w:rsidRDefault="00173546" w:rsidP="00323D16">
            <w:pPr>
              <w:bidi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8009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اكبر عدد للطلبة :55</w:t>
            </w:r>
          </w:p>
        </w:tc>
      </w:tr>
    </w:tbl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</w:p>
    <w:p w:rsidR="00173546" w:rsidRPr="0018009C" w:rsidRDefault="00173546" w:rsidP="00173546">
      <w:pPr>
        <w:bidi/>
        <w:rPr>
          <w:rFonts w:asciiTheme="majorBidi" w:hAnsiTheme="majorBidi" w:cstheme="majorBidi"/>
          <w:bCs/>
          <w:sz w:val="24"/>
          <w:szCs w:val="24"/>
        </w:rPr>
      </w:pPr>
      <w:bookmarkStart w:id="1" w:name="_gjdgxs" w:colFirst="0" w:colLast="0"/>
      <w:bookmarkEnd w:id="1"/>
      <w:r w:rsidRPr="0018009C">
        <w:rPr>
          <w:rFonts w:asciiTheme="majorBidi" w:hAnsiTheme="majorBidi" w:cstheme="majorBidi"/>
          <w:bCs/>
          <w:sz w:val="24"/>
          <w:szCs w:val="24"/>
          <w:rtl/>
        </w:rPr>
        <w:t xml:space="preserve"> </w:t>
      </w:r>
    </w:p>
    <w:p w:rsidR="00CE5C05" w:rsidRPr="0018009C" w:rsidRDefault="00CE5C05">
      <w:pPr>
        <w:rPr>
          <w:rFonts w:asciiTheme="majorBidi" w:hAnsiTheme="majorBidi" w:cstheme="majorBidi"/>
          <w:bCs/>
          <w:sz w:val="24"/>
          <w:szCs w:val="24"/>
        </w:rPr>
      </w:pPr>
    </w:p>
    <w:p w:rsidR="00CE5C05" w:rsidRPr="0018009C" w:rsidRDefault="00CE5C05">
      <w:pPr>
        <w:rPr>
          <w:rFonts w:asciiTheme="majorBidi" w:hAnsiTheme="majorBidi" w:cstheme="majorBidi"/>
          <w:bCs/>
          <w:sz w:val="24"/>
          <w:szCs w:val="24"/>
        </w:rPr>
      </w:pPr>
    </w:p>
    <w:p w:rsidR="00510D55" w:rsidRPr="0018009C" w:rsidRDefault="00510D55">
      <w:pPr>
        <w:rPr>
          <w:rFonts w:asciiTheme="majorBidi" w:hAnsiTheme="majorBidi" w:cstheme="majorBidi"/>
          <w:bCs/>
          <w:sz w:val="24"/>
          <w:szCs w:val="24"/>
        </w:rPr>
      </w:pPr>
    </w:p>
    <w:sectPr w:rsidR="00510D55" w:rsidRPr="0018009C" w:rsidSect="00A9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E8F"/>
    <w:multiLevelType w:val="multilevel"/>
    <w:tmpl w:val="24EE45A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E84"/>
    <w:multiLevelType w:val="multilevel"/>
    <w:tmpl w:val="DBD2C16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18C7"/>
    <w:multiLevelType w:val="hybridMultilevel"/>
    <w:tmpl w:val="EFDA2878"/>
    <w:lvl w:ilvl="0" w:tplc="E65A8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35D8"/>
    <w:multiLevelType w:val="hybridMultilevel"/>
    <w:tmpl w:val="A748E312"/>
    <w:lvl w:ilvl="0" w:tplc="AEE282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3684"/>
    <w:multiLevelType w:val="hybridMultilevel"/>
    <w:tmpl w:val="263E92D0"/>
    <w:lvl w:ilvl="0" w:tplc="2C46F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54933"/>
    <w:multiLevelType w:val="hybridMultilevel"/>
    <w:tmpl w:val="ECF033EE"/>
    <w:lvl w:ilvl="0" w:tplc="4E520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449EF"/>
    <w:multiLevelType w:val="hybridMultilevel"/>
    <w:tmpl w:val="3A5EA07E"/>
    <w:lvl w:ilvl="0" w:tplc="49F80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0188"/>
    <w:multiLevelType w:val="hybridMultilevel"/>
    <w:tmpl w:val="FABE0502"/>
    <w:lvl w:ilvl="0" w:tplc="1FEA95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66710"/>
    <w:multiLevelType w:val="hybridMultilevel"/>
    <w:tmpl w:val="D124CBDA"/>
    <w:lvl w:ilvl="0" w:tplc="70C234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31B7E"/>
    <w:multiLevelType w:val="hybridMultilevel"/>
    <w:tmpl w:val="4F70161E"/>
    <w:lvl w:ilvl="0" w:tplc="FE049A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E52FE"/>
    <w:multiLevelType w:val="multilevel"/>
    <w:tmpl w:val="59B27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0054D9"/>
    <w:multiLevelType w:val="hybridMultilevel"/>
    <w:tmpl w:val="DC62246A"/>
    <w:lvl w:ilvl="0" w:tplc="1264DC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0517C"/>
    <w:multiLevelType w:val="hybridMultilevel"/>
    <w:tmpl w:val="2FD0BC76"/>
    <w:lvl w:ilvl="0" w:tplc="A5380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F135D"/>
    <w:multiLevelType w:val="hybridMultilevel"/>
    <w:tmpl w:val="958824C8"/>
    <w:lvl w:ilvl="0" w:tplc="AA700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0210E"/>
    <w:multiLevelType w:val="hybridMultilevel"/>
    <w:tmpl w:val="06DC86DE"/>
    <w:lvl w:ilvl="0" w:tplc="2AC054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B6777"/>
    <w:multiLevelType w:val="hybridMultilevel"/>
    <w:tmpl w:val="74E27B5A"/>
    <w:lvl w:ilvl="0" w:tplc="F3464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04443"/>
    <w:multiLevelType w:val="multilevel"/>
    <w:tmpl w:val="DBF28B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2"/>
  </w:num>
  <w:num w:numId="13">
    <w:abstractNumId w:val="15"/>
  </w:num>
  <w:num w:numId="14">
    <w:abstractNumId w:val="0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29E8"/>
    <w:rsid w:val="0015791F"/>
    <w:rsid w:val="00173546"/>
    <w:rsid w:val="0018009C"/>
    <w:rsid w:val="001C4CF9"/>
    <w:rsid w:val="002F0C9A"/>
    <w:rsid w:val="002F3916"/>
    <w:rsid w:val="00310DD6"/>
    <w:rsid w:val="003646F8"/>
    <w:rsid w:val="003C179D"/>
    <w:rsid w:val="0041037E"/>
    <w:rsid w:val="00432853"/>
    <w:rsid w:val="00474D36"/>
    <w:rsid w:val="004B1BC3"/>
    <w:rsid w:val="00502CE3"/>
    <w:rsid w:val="0050794B"/>
    <w:rsid w:val="00510D55"/>
    <w:rsid w:val="00511975"/>
    <w:rsid w:val="005A1EEC"/>
    <w:rsid w:val="00607A74"/>
    <w:rsid w:val="00673C81"/>
    <w:rsid w:val="007205BF"/>
    <w:rsid w:val="007462AC"/>
    <w:rsid w:val="007E33CA"/>
    <w:rsid w:val="007F2187"/>
    <w:rsid w:val="007F5850"/>
    <w:rsid w:val="00844B5C"/>
    <w:rsid w:val="008A7CB1"/>
    <w:rsid w:val="008E698D"/>
    <w:rsid w:val="008F3C15"/>
    <w:rsid w:val="00903423"/>
    <w:rsid w:val="00946D6F"/>
    <w:rsid w:val="009667C5"/>
    <w:rsid w:val="00A50CE0"/>
    <w:rsid w:val="00A65E3B"/>
    <w:rsid w:val="00A90F24"/>
    <w:rsid w:val="00AF1393"/>
    <w:rsid w:val="00B10889"/>
    <w:rsid w:val="00B304D2"/>
    <w:rsid w:val="00BA5B58"/>
    <w:rsid w:val="00BC6197"/>
    <w:rsid w:val="00C227E9"/>
    <w:rsid w:val="00C567BD"/>
    <w:rsid w:val="00C924E3"/>
    <w:rsid w:val="00CE5C05"/>
    <w:rsid w:val="00D82EF3"/>
    <w:rsid w:val="00DD3F34"/>
    <w:rsid w:val="00E14237"/>
    <w:rsid w:val="00E14265"/>
    <w:rsid w:val="00E60A98"/>
    <w:rsid w:val="00E97E01"/>
    <w:rsid w:val="00EA0596"/>
    <w:rsid w:val="00F16EF4"/>
    <w:rsid w:val="00F629E8"/>
    <w:rsid w:val="00F832C4"/>
    <w:rsid w:val="00FB169B"/>
    <w:rsid w:val="00FC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6CB9CAF-0F5C-4216-A8DE-61F67E3A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24"/>
  </w:style>
  <w:style w:type="paragraph" w:styleId="Heading1">
    <w:name w:val="heading 1"/>
    <w:basedOn w:val="Normal"/>
    <w:next w:val="Normal"/>
    <w:link w:val="Heading1Char"/>
    <w:qFormat/>
    <w:rsid w:val="0018009C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09C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C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009C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009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Microsoft account</cp:lastModifiedBy>
  <cp:revision>6</cp:revision>
  <dcterms:created xsi:type="dcterms:W3CDTF">2022-04-04T09:18:00Z</dcterms:created>
  <dcterms:modified xsi:type="dcterms:W3CDTF">2022-10-24T17:39:00Z</dcterms:modified>
</cp:coreProperties>
</file>