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9C" w:rsidRDefault="0018009C" w:rsidP="0018009C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18009C" w:rsidRDefault="0018009C" w:rsidP="0018009C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18009C" w:rsidRDefault="0018009C" w:rsidP="0018009C">
      <w:pPr>
        <w:bidi/>
        <w:rPr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18009C" w:rsidRDefault="0018009C" w:rsidP="0018009C">
      <w:pPr>
        <w:bidi/>
        <w:rPr>
          <w:bCs/>
        </w:rPr>
      </w:pPr>
    </w:p>
    <w:p w:rsidR="0018009C" w:rsidRDefault="0018009C" w:rsidP="0018009C">
      <w:pPr>
        <w:bidi/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18009C" w:rsidRDefault="0018009C" w:rsidP="006A5C45">
      <w:pPr>
        <w:bidi/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</w:r>
      <w:r w:rsidR="006A5C45">
        <w:rPr>
          <w:rFonts w:hint="cs"/>
          <w:bCs/>
          <w:sz w:val="24"/>
          <w:szCs w:val="24"/>
          <w:rtl/>
        </w:rPr>
        <w:t>2023 -2022</w:t>
      </w:r>
    </w:p>
    <w:p w:rsidR="0018009C" w:rsidRDefault="0018009C" w:rsidP="0018009C">
      <w:pPr>
        <w:bidi/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الجامعة   : بغداد</w:t>
      </w:r>
    </w:p>
    <w:p w:rsidR="0018009C" w:rsidRDefault="0018009C" w:rsidP="0018009C">
      <w:pPr>
        <w:bidi/>
        <w:ind w:hanging="766"/>
        <w:rPr>
          <w:rFonts w:ascii="Traditional Arabic" w:eastAsia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الكلية /المعهد :  الادارة والاقتصاد</w:t>
      </w:r>
    </w:p>
    <w:p w:rsidR="0018009C" w:rsidRDefault="0018009C" w:rsidP="0018009C">
      <w:pPr>
        <w:bidi/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القسم العلمي   : ادارة الاعمال</w:t>
      </w:r>
    </w:p>
    <w:p w:rsidR="0018009C" w:rsidRDefault="0018009C" w:rsidP="0018009C">
      <w:pPr>
        <w:bidi/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 xml:space="preserve">تاريخ ملء الملف :  </w:t>
      </w:r>
    </w:p>
    <w:p w:rsidR="0018009C" w:rsidRDefault="0018009C" w:rsidP="0018009C">
      <w:pPr>
        <w:tabs>
          <w:tab w:val="left" w:pos="306"/>
        </w:tabs>
        <w:bidi/>
        <w:ind w:right="-1080" w:hanging="874"/>
        <w:rPr>
          <w:rFonts w:ascii="Traditional Arabic" w:eastAsia="Traditional Arabic" w:hAnsi="Traditional Arabic" w:cs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18009C" w:rsidTr="0018009C"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18009C" w:rsidTr="0018009C"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18009C" w:rsidTr="0018009C"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18009C" w:rsidRDefault="0018009C">
            <w:pPr>
              <w:bidi/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18009C" w:rsidRDefault="0018009C" w:rsidP="0018009C">
      <w:pPr>
        <w:bidi/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18009C" w:rsidRDefault="0018009C" w:rsidP="0018009C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 xml:space="preserve">دقـق الملف من قبل </w:t>
      </w:r>
    </w:p>
    <w:p w:rsidR="0018009C" w:rsidRDefault="0018009C" w:rsidP="0018009C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شعبة ضمان الجودة والأداء الجامعي</w:t>
      </w:r>
    </w:p>
    <w:p w:rsidR="0018009C" w:rsidRDefault="0018009C" w:rsidP="0018009C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اسم مدير شعبة ضمان الجودة والأداء الجامعي:</w:t>
      </w:r>
    </w:p>
    <w:p w:rsidR="0018009C" w:rsidRDefault="0018009C" w:rsidP="0018009C">
      <w:pPr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التاريخ     /     /</w:t>
      </w:r>
    </w:p>
    <w:p w:rsidR="0018009C" w:rsidRDefault="0018009C" w:rsidP="0018009C">
      <w:pPr>
        <w:tabs>
          <w:tab w:val="left" w:pos="7275"/>
        </w:tabs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ab/>
      </w:r>
    </w:p>
    <w:p w:rsidR="0018009C" w:rsidRDefault="0018009C" w:rsidP="0018009C">
      <w:pPr>
        <w:tabs>
          <w:tab w:val="left" w:pos="7275"/>
        </w:tabs>
        <w:bidi/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مصادقة السيد العميد</w:t>
      </w:r>
    </w:p>
    <w:p w:rsidR="0018009C" w:rsidRDefault="0018009C" w:rsidP="00173546">
      <w:pPr>
        <w:bidi/>
        <w:jc w:val="center"/>
        <w:rPr>
          <w:rFonts w:cs="Times New Roman"/>
          <w:b/>
          <w:sz w:val="28"/>
          <w:szCs w:val="28"/>
          <w:rtl/>
        </w:rPr>
      </w:pPr>
    </w:p>
    <w:p w:rsidR="00173546" w:rsidRDefault="00173546" w:rsidP="0018009C">
      <w:pPr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نموذج وصف المقرر</w:t>
      </w:r>
    </w:p>
    <w:p w:rsidR="00173546" w:rsidRDefault="00173546" w:rsidP="00173546">
      <w:pPr>
        <w:bidi/>
        <w:rPr>
          <w:b/>
          <w:sz w:val="28"/>
          <w:szCs w:val="28"/>
        </w:rPr>
      </w:pPr>
    </w:p>
    <w:p w:rsidR="00173546" w:rsidRDefault="00173546" w:rsidP="00173546">
      <w:pPr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وصف المقرر</w:t>
      </w:r>
    </w:p>
    <w:p w:rsidR="00173546" w:rsidRDefault="006A5C45" w:rsidP="00173546">
      <w:pPr>
        <w:bidi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.25pt;margin-top:15.6pt;width:459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ZiKgIAAFEEAAAOAAAAZHJzL2Uyb0RvYy54bWysVNuO0zAQfUfiHyy/0ySlZduo6WrpUoS0&#10;XKRdPsBxnMbC9hjbbVK+nrHTLRHwhMiD5fGMj8+cmcnmdtCKnITzEkxFi1lOiTAcGmkOFf36tH+1&#10;osQHZhqmwIiKnoWnt9uXLza9LcUcOlCNcARBjC97W9EuBFtmmeed0MzPwAqDzhacZgFNd8gax3pE&#10;1yqb5/mbrAfXWAdceI+n96OTbhN+2woePretF4GoiiK3kFaX1jqu2XbDyoNjtpP8QoP9AwvNpMFH&#10;r1D3LDBydPIPKC25Aw9tmHHQGbSt5CLlgNkU+W/ZPHbMipQLiuPtVSb//2D5p9MXR2SDtaPEMI0l&#10;ehJDIG9hIEVUp7e+xKBHi2FhwOMYGTP19gH4N08M7DpmDuLOOeg7wRpkl25mk6sjjo8gdf8RGnyG&#10;HQMkoKF1OgKiGATRsUrna2UiFY6Hy9V8/TpHF0dfkRfr4mYZ2WWsfL5unQ/vBWgSNxV1WPoEz04P&#10;PoyhzyGJPijZ7KVSyXCHeqccOTFsk336Luh+GqYM6Su6Xs6XowJTn59C5On7G4SWAftdSV3R1TWI&#10;lVG3d6ZJ3RiYVOMes1MGk4xCRu1GFcNQD5fC1NCcUVIHY1/jHOKmA/eDkh57uqL++5E5QYn6YLAs&#10;62KxiEOQjMXyZo6Gm3rqqYcZjlAVDZSM210YB+donTx0+NLYCAbusJStTCJHqiOrC2/s21Smy4zF&#10;wZjaKerXn2D7Ew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IWp5mIqAgAAUQQAAA4AAAAAAAAAAAAAAAAALgIAAGRycy9l&#10;Mm9Eb2MueG1sUEsBAi0AFAAGAAgAAAAhAMc9ePTeAAAACAEAAA8AAAAAAAAAAAAAAAAAhAQAAGRy&#10;cy9kb3ducmV2LnhtbFBLBQYAAAAABAAEAPMAAACPBQAAAAA=&#10;">
            <v:textbox>
              <w:txbxContent>
                <w:p w:rsidR="00173546" w:rsidRPr="0013598D" w:rsidRDefault="00173546" w:rsidP="00173546">
                  <w:pPr>
                    <w:shd w:val="clear" w:color="auto" w:fill="B6DDE8" w:themeFill="accent5" w:themeFillTint="66"/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173546" w:rsidRDefault="00173546" w:rsidP="00173546">
      <w:pPr>
        <w:bidi/>
      </w:pPr>
    </w:p>
    <w:p w:rsidR="00173546" w:rsidRDefault="00173546" w:rsidP="00173546">
      <w:pPr>
        <w:bidi/>
      </w:pPr>
    </w:p>
    <w:p w:rsidR="00173546" w:rsidRDefault="00173546" w:rsidP="00173546">
      <w:pPr>
        <w:bidi/>
      </w:pPr>
    </w:p>
    <w:p w:rsidR="00173546" w:rsidRDefault="00173546" w:rsidP="00173546">
      <w:pPr>
        <w:bidi/>
      </w:pPr>
    </w:p>
    <w:p w:rsidR="00173546" w:rsidRDefault="00173546" w:rsidP="00173546">
      <w:pPr>
        <w:bidi/>
      </w:pPr>
    </w:p>
    <w:tbl>
      <w:tblPr>
        <w:bidiVisual/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7"/>
        <w:gridCol w:w="5655"/>
        <w:gridCol w:w="16"/>
      </w:tblGrid>
      <w:tr w:rsidR="00173546" w:rsidTr="0018009C">
        <w:trPr>
          <w:trHeight w:val="455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5671" w:type="dxa"/>
            <w:gridSpan w:val="2"/>
          </w:tcPr>
          <w:p w:rsidR="00173546" w:rsidRDefault="00173546" w:rsidP="00323D16">
            <w:pPr>
              <w:bidi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كلية الإدارة والاقتصاد </w:t>
            </w:r>
            <w:r>
              <w:rPr>
                <w:sz w:val="28"/>
                <w:szCs w:val="28"/>
                <w:rtl/>
              </w:rPr>
              <w:t xml:space="preserve">– </w:t>
            </w:r>
            <w:r>
              <w:rPr>
                <w:rFonts w:cs="Times New Roman"/>
                <w:sz w:val="28"/>
                <w:szCs w:val="28"/>
                <w:rtl/>
              </w:rPr>
              <w:t>جامعة بغداد</w:t>
            </w:r>
          </w:p>
        </w:tc>
      </w:tr>
      <w:tr w:rsidR="00173546" w:rsidTr="0018009C">
        <w:trPr>
          <w:trHeight w:val="465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القسم العلمي </w:t>
            </w:r>
            <w:r>
              <w:rPr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المركز</w:t>
            </w:r>
          </w:p>
        </w:tc>
        <w:tc>
          <w:tcPr>
            <w:tcW w:w="5671" w:type="dxa"/>
            <w:gridSpan w:val="2"/>
          </w:tcPr>
          <w:p w:rsidR="00173546" w:rsidRDefault="00173546" w:rsidP="00323D1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قسم ادارة الاعمال</w:t>
            </w: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اسم </w:t>
            </w:r>
            <w:r>
              <w:rPr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671" w:type="dxa"/>
            <w:gridSpan w:val="2"/>
          </w:tcPr>
          <w:p w:rsidR="00173546" w:rsidRDefault="00173546" w:rsidP="00323D16">
            <w:pPr>
              <w:bidi/>
              <w:ind w:left="360"/>
              <w:jc w:val="center"/>
              <w:rPr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اللغة الانكليزية</w:t>
            </w:r>
          </w:p>
          <w:p w:rsidR="00173546" w:rsidRDefault="00173546" w:rsidP="00323D16">
            <w:pPr>
              <w:bidi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5671" w:type="dxa"/>
            <w:gridSpan w:val="2"/>
            <w:vAlign w:val="center"/>
          </w:tcPr>
          <w:p w:rsidR="00173546" w:rsidRDefault="00173546" w:rsidP="00323D1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  <w:rtl/>
              </w:rPr>
              <w:t>بكالوريوس ادارة اعمال</w:t>
            </w: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اشكال الحضور المتاحة</w:t>
            </w:r>
          </w:p>
        </w:tc>
        <w:tc>
          <w:tcPr>
            <w:tcW w:w="5671" w:type="dxa"/>
            <w:gridSpan w:val="2"/>
            <w:vAlign w:val="center"/>
          </w:tcPr>
          <w:p w:rsidR="00173546" w:rsidRDefault="006A5C45" w:rsidP="006A5C45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>الحضور داخل القاعة</w:t>
            </w: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الفصل </w:t>
            </w:r>
            <w:r>
              <w:rPr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السنة</w:t>
            </w:r>
          </w:p>
        </w:tc>
        <w:tc>
          <w:tcPr>
            <w:tcW w:w="5671" w:type="dxa"/>
            <w:gridSpan w:val="2"/>
            <w:vAlign w:val="center"/>
          </w:tcPr>
          <w:p w:rsidR="00173546" w:rsidRDefault="00173546" w:rsidP="00173546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sz w:val="28"/>
                <w:szCs w:val="28"/>
                <w:rtl/>
              </w:rPr>
              <w:t xml:space="preserve">الكورس الاول </w:t>
            </w: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 xml:space="preserve"> </w:t>
            </w: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color w:val="000000"/>
                <w:sz w:val="28"/>
                <w:szCs w:val="28"/>
                <w:rtl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الكلي</w:t>
            </w:r>
            <w:r>
              <w:rPr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671" w:type="dxa"/>
            <w:gridSpan w:val="2"/>
            <w:vAlign w:val="center"/>
          </w:tcPr>
          <w:p w:rsidR="00173546" w:rsidRDefault="00526C39" w:rsidP="00526C39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>اسبوعيا</w:t>
            </w:r>
            <w:r w:rsidR="0017354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 w:rsidR="00173546"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>2</w:t>
            </w:r>
            <w:r w:rsidR="00173546">
              <w:rPr>
                <w:rFonts w:ascii="Cambria" w:eastAsia="Cambria" w:hAnsi="Cambria" w:cs="Times New Roman"/>
                <w:sz w:val="28"/>
                <w:szCs w:val="28"/>
                <w:rtl/>
              </w:rPr>
              <w:t>ساعة</w:t>
            </w:r>
            <w:r>
              <w:rPr>
                <w:rFonts w:ascii="Cambria" w:eastAsia="Cambria" w:hAnsi="Cambria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173546" w:rsidTr="0018009C">
        <w:trPr>
          <w:trHeight w:val="462"/>
        </w:trPr>
        <w:tc>
          <w:tcPr>
            <w:tcW w:w="3557" w:type="dxa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تاريخ اعداد هذا الوصف</w:t>
            </w:r>
          </w:p>
        </w:tc>
        <w:tc>
          <w:tcPr>
            <w:tcW w:w="5671" w:type="dxa"/>
            <w:gridSpan w:val="2"/>
            <w:vAlign w:val="center"/>
          </w:tcPr>
          <w:p w:rsidR="00173546" w:rsidRDefault="00173546" w:rsidP="006A5C45">
            <w:pPr>
              <w:ind w:left="360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hint="cs"/>
                <w:sz w:val="28"/>
                <w:szCs w:val="28"/>
                <w:rtl/>
                <w:lang w:bidi="ar-IQ"/>
              </w:rPr>
              <w:t>1/</w:t>
            </w:r>
            <w:r w:rsidR="00526C39">
              <w:rPr>
                <w:rFonts w:ascii="Cambria" w:eastAsia="Cambria" w:hAnsi="Cambria" w:hint="cs"/>
                <w:sz w:val="28"/>
                <w:szCs w:val="28"/>
                <w:rtl/>
                <w:lang w:bidi="ar-IQ"/>
              </w:rPr>
              <w:t>9</w:t>
            </w:r>
            <w:r>
              <w:rPr>
                <w:rFonts w:ascii="Cambria" w:eastAsia="Cambria" w:hAnsi="Cambria" w:hint="cs"/>
                <w:sz w:val="28"/>
                <w:szCs w:val="28"/>
                <w:rtl/>
                <w:lang w:bidi="ar-IQ"/>
              </w:rPr>
              <w:t>/202</w:t>
            </w:r>
            <w:r w:rsidR="006A5C45">
              <w:rPr>
                <w:rFonts w:ascii="Cambria" w:eastAsia="Cambria" w:hAnsi="Cambria" w:hint="cs"/>
                <w:sz w:val="28"/>
                <w:szCs w:val="28"/>
                <w:rtl/>
                <w:lang w:bidi="ar-IQ"/>
              </w:rPr>
              <w:t>2</w:t>
            </w:r>
            <w:bookmarkStart w:id="0" w:name="_GoBack"/>
            <w:bookmarkEnd w:id="0"/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 xml:space="preserve"> </w:t>
            </w:r>
          </w:p>
        </w:tc>
      </w:tr>
      <w:tr w:rsidR="00173546" w:rsidTr="0018009C">
        <w:trPr>
          <w:trHeight w:val="1431"/>
        </w:trPr>
        <w:tc>
          <w:tcPr>
            <w:tcW w:w="9228" w:type="dxa"/>
            <w:gridSpan w:val="3"/>
          </w:tcPr>
          <w:p w:rsidR="00173546" w:rsidRDefault="00173546" w:rsidP="0017354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اهداف المقرر</w:t>
            </w:r>
          </w:p>
          <w:p w:rsidR="00173546" w:rsidRDefault="00173546" w:rsidP="00526C3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إكساب الطلبة المهارات المعرفية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ولغوية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في </w:t>
            </w:r>
            <w:r w:rsidR="00526C3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ادارة الاعمال  امكانية التحدث والقراءة بشكل سلسل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بما يؤهلهم لحمل المهام والمسؤوليات للعمل في منظمات الأعمال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باللغة الانكليزية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173546" w:rsidRPr="0018009C" w:rsidTr="0018009C">
        <w:trPr>
          <w:gridAfter w:val="1"/>
          <w:wAfter w:w="16" w:type="dxa"/>
          <w:trHeight w:val="516"/>
        </w:trPr>
        <w:tc>
          <w:tcPr>
            <w:tcW w:w="9212" w:type="dxa"/>
            <w:gridSpan w:val="2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lastRenderedPageBreak/>
              <w:t>9- مخرجات التعلم وطرائق التعليم والتعلم والتقييم</w:t>
            </w:r>
          </w:p>
        </w:tc>
      </w:tr>
      <w:tr w:rsidR="00173546" w:rsidRPr="0018009C" w:rsidTr="0018009C">
        <w:trPr>
          <w:gridAfter w:val="1"/>
          <w:wAfter w:w="16" w:type="dxa"/>
          <w:trHeight w:val="915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المعرفة والفهم</w:t>
            </w:r>
          </w:p>
          <w:p w:rsidR="00173546" w:rsidRPr="0018009C" w:rsidRDefault="00173546" w:rsidP="00526C39">
            <w:pPr>
              <w:bidi/>
              <w:ind w:left="36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أ1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أ</w:t>
            </w:r>
            <w:r w:rsidR="00526C3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- معرفة كيفية تحديد الاهداف المستقبلية و كيفية التخطيط والتنظيم لتحقيق تلك الأهداف. وفي بيئات العمل المختلفة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.</w:t>
            </w:r>
          </w:p>
          <w:p w:rsidR="00173546" w:rsidRPr="0018009C" w:rsidRDefault="00173546" w:rsidP="00526C39">
            <w:pPr>
              <w:bidi/>
              <w:ind w:right="-46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أ</w:t>
            </w:r>
            <w:r w:rsidR="00526C39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- معرفة كيفية الإعداد للهياكل التنظيمية وتحديد سلسلة الأوامر  ونطاق الإشراف  وكيفية تحديد الصلاحيات والمسؤوليات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      </w:t>
            </w:r>
          </w:p>
          <w:p w:rsidR="00173546" w:rsidRPr="0018009C" w:rsidRDefault="00173546" w:rsidP="0052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أ</w:t>
            </w:r>
            <w:r w:rsidR="00526C39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3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>- تعلم كيفية العمل بنظام الجماعات وفرق العمل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.                                                                           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  أ</w:t>
            </w:r>
            <w:r w:rsidR="00526C39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- تعلم كيفية الرقابة على تنفيذ الخطة وتحديد أوجه الانحرافات ومعالجتها.    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73546" w:rsidRPr="0018009C" w:rsidRDefault="00173546" w:rsidP="00526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</w:tr>
      <w:tr w:rsidR="00173546" w:rsidRPr="0018009C" w:rsidTr="0018009C">
        <w:trPr>
          <w:gridAfter w:val="1"/>
          <w:wAfter w:w="16" w:type="dxa"/>
          <w:trHeight w:val="972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ب- المهارات الخاصة بالموضوع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ب1 – القدرة على التفكير الخلاق والتحليل الموضوعي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ب2 – القدرة على تمثيل المادة النظرية بأمثلة من الواقع العملي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ب3 - القدرة على تسلسل الافكار والربط بين الموضوعات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ب4-</w:t>
            </w:r>
          </w:p>
        </w:tc>
      </w:tr>
      <w:tr w:rsidR="00173546" w:rsidRPr="0018009C" w:rsidTr="0018009C">
        <w:trPr>
          <w:gridAfter w:val="1"/>
          <w:wAfter w:w="16" w:type="dxa"/>
          <w:trHeight w:val="511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173546" w:rsidRPr="0018009C" w:rsidTr="0018009C">
        <w:trPr>
          <w:gridAfter w:val="1"/>
          <w:wAfter w:w="16" w:type="dxa"/>
          <w:trHeight w:val="1396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الصفوف الالكترونية والتعلم التفاعلي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حالات دراسية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امثلة متنوعة من الواقع العملي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  <w:t xml:space="preserve">-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استخدام انظمة الحاسوب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18009C">
        <w:trPr>
          <w:gridAfter w:val="1"/>
          <w:wAfter w:w="16" w:type="dxa"/>
          <w:trHeight w:val="553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173546" w:rsidRPr="0018009C" w:rsidTr="0018009C">
        <w:trPr>
          <w:gridAfter w:val="1"/>
          <w:wAfter w:w="16" w:type="dxa"/>
          <w:trHeight w:val="1283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اختبارات يومية سريعة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تحليل حالات دراسية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lastRenderedPageBreak/>
              <w:t>مناقشات علمية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امتحانات شهرية خلال الفصل  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امتحانات نهائية</w:t>
            </w:r>
          </w:p>
        </w:tc>
      </w:tr>
      <w:tr w:rsidR="00173546" w:rsidRPr="0018009C" w:rsidTr="0018009C">
        <w:trPr>
          <w:gridAfter w:val="1"/>
          <w:wAfter w:w="16" w:type="dxa"/>
          <w:trHeight w:val="972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lastRenderedPageBreak/>
              <w:t>ج- مهارات التفكير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ج1- القدرة على محاكاة المادة النظرية مع الواقع العملي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ج2- القدرة على تشخيص المشاكل وطرح البدائل المختلفة لحلها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ج3- القدرة على الربط بين المتغيرات البيئية وتحليل العلاقة بينها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ج4-  تعزيز الثقة بالنفس وتكوين الشخصية</w:t>
            </w:r>
          </w:p>
        </w:tc>
      </w:tr>
      <w:tr w:rsidR="00173546" w:rsidRPr="0018009C" w:rsidTr="0018009C">
        <w:trPr>
          <w:gridAfter w:val="1"/>
          <w:wAfter w:w="16" w:type="dxa"/>
          <w:trHeight w:val="485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طرائق التعليم والتعلم</w:t>
            </w:r>
          </w:p>
        </w:tc>
      </w:tr>
      <w:tr w:rsidR="00173546" w:rsidRPr="0018009C" w:rsidTr="0018009C">
        <w:trPr>
          <w:gridAfter w:val="1"/>
          <w:wAfter w:w="16" w:type="dxa"/>
          <w:trHeight w:val="1257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إشراك الطلبة في المناقشات العلمية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طرح اختبارات قوة الملاحظة والعصف الذهني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تحليل حالات دراسية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استخدام البرامج الحاسوبية في عرض الموضوع</w:t>
            </w:r>
          </w:p>
        </w:tc>
      </w:tr>
      <w:tr w:rsidR="00173546" w:rsidRPr="0018009C" w:rsidTr="0018009C">
        <w:trPr>
          <w:gridAfter w:val="1"/>
          <w:wAfter w:w="16" w:type="dxa"/>
          <w:trHeight w:val="567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طرائق التقييم</w:t>
            </w:r>
          </w:p>
        </w:tc>
      </w:tr>
      <w:tr w:rsidR="00173546" w:rsidRPr="0018009C" w:rsidTr="0018009C">
        <w:trPr>
          <w:gridAfter w:val="1"/>
          <w:wAfter w:w="16" w:type="dxa"/>
          <w:trHeight w:val="1539"/>
        </w:trPr>
        <w:tc>
          <w:tcPr>
            <w:tcW w:w="9212" w:type="dxa"/>
            <w:gridSpan w:val="2"/>
          </w:tcPr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- اختبارات تحريرية بمستويات متعددة تتضمن المستوى الأعلى والمستوى الوسط والمستوى الضعيف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--الواجبات المنزلية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-الاسئلة المباشرة واعداد التقارير والبحوث والمناقشات الصفية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- تقييم لشخصية الطالب في طرح الموضوع وأسلوب مناقشته</w:t>
            </w: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73546" w:rsidRPr="0018009C" w:rsidRDefault="00173546" w:rsidP="00526C39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  <w:r w:rsidRPr="0018009C">
        <w:rPr>
          <w:rFonts w:asciiTheme="majorBidi" w:hAnsiTheme="majorBidi" w:cstheme="majorBidi"/>
          <w:bCs/>
          <w:sz w:val="24"/>
          <w:szCs w:val="24"/>
          <w:rtl/>
        </w:rPr>
        <w:t>دد</w:t>
      </w:r>
      <w:r w:rsidRPr="0018009C">
        <w:rPr>
          <w:rFonts w:asciiTheme="majorBidi" w:hAnsiTheme="majorBidi" w:cstheme="majorBidi"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-85724</wp:posOffset>
            </wp:positionH>
            <wp:positionV relativeFrom="paragraph">
              <wp:posOffset>-47624</wp:posOffset>
            </wp:positionV>
            <wp:extent cx="6057900" cy="16192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tbl>
      <w:tblPr>
        <w:bidiVisual/>
        <w:tblW w:w="9498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5"/>
        <w:gridCol w:w="1831"/>
        <w:gridCol w:w="2958"/>
        <w:gridCol w:w="1268"/>
        <w:gridCol w:w="1328"/>
      </w:tblGrid>
      <w:tr w:rsidR="00173546" w:rsidRPr="0018009C" w:rsidTr="00323D16">
        <w:trPr>
          <w:trHeight w:val="496"/>
        </w:trPr>
        <w:tc>
          <w:tcPr>
            <w:tcW w:w="9498" w:type="dxa"/>
            <w:gridSpan w:val="6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10- بنية المقرر</w:t>
            </w:r>
          </w:p>
        </w:tc>
      </w:tr>
      <w:tr w:rsidR="00173546" w:rsidRPr="0018009C" w:rsidTr="00323D16">
        <w:trPr>
          <w:trHeight w:val="527"/>
        </w:trPr>
        <w:tc>
          <w:tcPr>
            <w:tcW w:w="1268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45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اسم الوحدة /او الموضوع</w:t>
            </w:r>
          </w:p>
        </w:tc>
        <w:tc>
          <w:tcPr>
            <w:tcW w:w="1268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328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173546" w:rsidRPr="0018009C" w:rsidTr="00323D16">
        <w:trPr>
          <w:trHeight w:val="323"/>
        </w:trPr>
        <w:tc>
          <w:tcPr>
            <w:tcW w:w="9498" w:type="dxa"/>
            <w:gridSpan w:val="6"/>
            <w:vAlign w:val="center"/>
          </w:tcPr>
          <w:p w:rsidR="00173546" w:rsidRPr="0018009C" w:rsidRDefault="00173546" w:rsidP="00323D16">
            <w:pPr>
              <w:tabs>
                <w:tab w:val="left" w:pos="642"/>
              </w:tabs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الفصل الاول</w:t>
            </w: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tabs>
                <w:tab w:val="left" w:pos="642"/>
              </w:tabs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Unit 9/ Time Past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Saying years, was/were,  was born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Unit 9/ Time Past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Saying years, was/were,  was born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tabs>
                <w:tab w:val="left" w:pos="642"/>
              </w:tabs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المناقشات العلمية وطرح الامثلة الفكرية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tabs>
                <w:tab w:val="left" w:pos="642"/>
              </w:tabs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الامتحانات السريعة والفكرية مع المناقشة</w:t>
            </w: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Reading, past simple/ Irregular verbs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Reading, past simple/ Irregular verbs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Unit 10 /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We had a great time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Past Simple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Regular verbs, Pronunciation, Telling Stories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Unit 10 /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We had a great time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Past Simple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Regular verbs, Pronunciation, Telling Stories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=</w:t>
            </w: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Questions  and  Negatives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Making Conversation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Time Expressions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Questions  and  Negatives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Making Conversation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Time Expressions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المناقشات العلمية والامثلة التطبيقية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lastRenderedPageBreak/>
              <w:t>السادس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امثلة وحالات عملية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Unit 11 / I can do that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Can/ can’t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Questions and short answers, Negatives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Unit 11 / I can do that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Can/ can’t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Questions and short answers, Negatives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Pronunciation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Adverbs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(very well/ not at all)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Pronunciation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Adverbs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(very well/ not at all)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امثلة وحالات عملية مع اختبار ذكاء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Requests and offers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Listening, 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Requests and offers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Listening, 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Vocabulary, Everyday English, Don]t forget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Unit 12 / Please and thank you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What’s in the basket?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Some/any, offering things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Unit 12 / Please and thank you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What’s in the basket?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Some/any, offering things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مناقشات علمية  وحالات واقعية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I’d like, Like and would like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Pronunciation,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Everyday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I’d like, Like and would like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Pronunciation,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Everyday English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حالات دراسية</w:t>
            </w:r>
          </w:p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Unit 13 /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Here and now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Colours</w:t>
            </w:r>
            <w:proofErr w:type="spellEnd"/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and clothes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Present Continuous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Present Simple or Continuous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Unit 13 /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Here and now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Colours</w:t>
            </w:r>
            <w:proofErr w:type="spellEnd"/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and clothes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Present Continuous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Present Simple or Continuous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مناقشات علمية واقعية عملية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Everyday English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Everyday English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مناقشات علمية واقعية عملية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Unit 14 / It’s time to go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Future Plans, Grammar Revision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Unit 14 / It’s time to go</w:t>
            </w:r>
          </w:p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Future Plans, Grammar Revision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مناقشات علمية وحالات دراسية</w:t>
            </w: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416582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Everyday English</w:t>
            </w:r>
          </w:p>
        </w:tc>
        <w:tc>
          <w:tcPr>
            <w:tcW w:w="2958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 xml:space="preserve">Vocabulary,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Reading, </w:t>
            </w:r>
            <w:r w:rsidRPr="0018009C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Everyday English</w:t>
            </w: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173546" w:rsidRPr="0018009C" w:rsidTr="00323D16">
        <w:trPr>
          <w:trHeight w:val="523"/>
        </w:trPr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الاسبوع الخامس عشر</w:t>
            </w:r>
          </w:p>
        </w:tc>
        <w:tc>
          <w:tcPr>
            <w:tcW w:w="845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173546" w:rsidRPr="0018009C" w:rsidRDefault="00173546" w:rsidP="00323D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اختبار</w:t>
            </w:r>
          </w:p>
          <w:p w:rsidR="00173546" w:rsidRPr="0018009C" w:rsidRDefault="00173546" w:rsidP="00323D1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173546" w:rsidRPr="0018009C" w:rsidRDefault="00173546" w:rsidP="00323D16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tbl>
      <w:tblPr>
        <w:bidiVisual/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5"/>
        <w:gridCol w:w="5653"/>
      </w:tblGrid>
      <w:tr w:rsidR="00173546" w:rsidRPr="0018009C" w:rsidTr="00323D16">
        <w:trPr>
          <w:trHeight w:val="615"/>
        </w:trPr>
        <w:tc>
          <w:tcPr>
            <w:tcW w:w="9258" w:type="dxa"/>
            <w:gridSpan w:val="2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11- البنية التحتية</w:t>
            </w:r>
          </w:p>
        </w:tc>
      </w:tr>
      <w:tr w:rsidR="00173546" w:rsidRPr="0018009C" w:rsidTr="00323D16">
        <w:trPr>
          <w:trHeight w:val="615"/>
        </w:trPr>
        <w:tc>
          <w:tcPr>
            <w:tcW w:w="3605" w:type="dxa"/>
          </w:tcPr>
          <w:p w:rsidR="00173546" w:rsidRPr="0018009C" w:rsidRDefault="00173546" w:rsidP="00323D16">
            <w:pPr>
              <w:ind w:left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القراءات المطلوبة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:</w:t>
            </w:r>
          </w:p>
          <w:p w:rsidR="00173546" w:rsidRPr="0018009C" w:rsidRDefault="00173546" w:rsidP="00323D16">
            <w:pPr>
              <w:ind w:left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▪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النصوص الأساسية</w:t>
            </w:r>
          </w:p>
          <w:p w:rsidR="00173546" w:rsidRPr="0018009C" w:rsidRDefault="00173546" w:rsidP="00323D16">
            <w:pPr>
              <w:ind w:left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▪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كتب المقرر</w:t>
            </w:r>
          </w:p>
          <w:p w:rsidR="00173546" w:rsidRPr="0018009C" w:rsidRDefault="00173546" w:rsidP="00323D16">
            <w:pPr>
              <w:bidi/>
              <w:ind w:left="36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lastRenderedPageBreak/>
              <w:t>▪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ab/>
              <w:t>أخرى</w:t>
            </w:r>
          </w:p>
        </w:tc>
        <w:tc>
          <w:tcPr>
            <w:tcW w:w="5653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bidi="ar-IQ"/>
              </w:rPr>
              <w:lastRenderedPageBreak/>
              <w:t>Headway Plus / Beginner Student’s Book</w:t>
            </w:r>
          </w:p>
        </w:tc>
      </w:tr>
      <w:tr w:rsidR="00173546" w:rsidRPr="0018009C" w:rsidTr="00323D16">
        <w:trPr>
          <w:trHeight w:val="653"/>
        </w:trPr>
        <w:tc>
          <w:tcPr>
            <w:tcW w:w="3605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متطلبات خاصة ( وتشمل على سبيل المثال ورش العمل والدوريات والبرمجيات والمواقع الالكترونية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5653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>John  &amp; Liz Soars / OXFORD</w:t>
            </w:r>
          </w:p>
        </w:tc>
      </w:tr>
      <w:tr w:rsidR="00173546" w:rsidRPr="0018009C" w:rsidTr="00323D16">
        <w:trPr>
          <w:trHeight w:val="653"/>
        </w:trPr>
        <w:tc>
          <w:tcPr>
            <w:tcW w:w="3605" w:type="dxa"/>
          </w:tcPr>
          <w:p w:rsidR="00173546" w:rsidRPr="0018009C" w:rsidRDefault="00173546" w:rsidP="00323D1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الخدمات الاجتماعية ( وتشمل على سبيل المثال محاضرات الضيوف والتدريب المهني والدراسات الميدانية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) </w:t>
            </w:r>
          </w:p>
        </w:tc>
        <w:tc>
          <w:tcPr>
            <w:tcW w:w="5653" w:type="dxa"/>
          </w:tcPr>
          <w:p w:rsidR="00173546" w:rsidRPr="0018009C" w:rsidRDefault="00173546" w:rsidP="00173546">
            <w:pPr>
              <w:jc w:val="right"/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  <w:lang w:bidi="ar-IQ"/>
              </w:rPr>
              <w:t xml:space="preserve"> استخدام الانترنيت الغني يالمحاضرات واستماع اليها</w:t>
            </w:r>
          </w:p>
        </w:tc>
      </w:tr>
      <w:tr w:rsidR="00173546" w:rsidRPr="0018009C" w:rsidTr="00323D16">
        <w:trPr>
          <w:trHeight w:val="692"/>
        </w:trPr>
        <w:tc>
          <w:tcPr>
            <w:tcW w:w="3605" w:type="dxa"/>
          </w:tcPr>
          <w:p w:rsidR="00173546" w:rsidRPr="0018009C" w:rsidRDefault="00173546" w:rsidP="001735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3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tbl>
      <w:tblPr>
        <w:bidiVisual/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2"/>
      </w:tblGrid>
      <w:tr w:rsidR="00173546" w:rsidRPr="0018009C" w:rsidTr="00323D16">
        <w:trPr>
          <w:trHeight w:val="597"/>
        </w:trPr>
        <w:tc>
          <w:tcPr>
            <w:tcW w:w="9272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12- القبول</w:t>
            </w:r>
          </w:p>
        </w:tc>
      </w:tr>
      <w:tr w:rsidR="00173546" w:rsidRPr="0018009C" w:rsidTr="00323D16">
        <w:trPr>
          <w:trHeight w:val="1052"/>
        </w:trPr>
        <w:tc>
          <w:tcPr>
            <w:tcW w:w="9272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المتطلبات السابقة: لايوجد</w:t>
            </w:r>
          </w:p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73546" w:rsidRPr="0018009C" w:rsidRDefault="00173546" w:rsidP="00323D16">
            <w:pPr>
              <w:tabs>
                <w:tab w:val="left" w:pos="2396"/>
              </w:tabs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</w:tr>
      <w:tr w:rsidR="00173546" w:rsidRPr="0018009C" w:rsidTr="00323D16">
        <w:trPr>
          <w:trHeight w:val="1052"/>
        </w:trPr>
        <w:tc>
          <w:tcPr>
            <w:tcW w:w="9272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أقل عدد من الطلبة : </w:t>
            </w: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ab/>
              <w:t>40 طالب لكل شعبة</w:t>
            </w:r>
          </w:p>
        </w:tc>
      </w:tr>
      <w:tr w:rsidR="00173546" w:rsidRPr="0018009C" w:rsidTr="00323D16">
        <w:trPr>
          <w:trHeight w:val="1052"/>
        </w:trPr>
        <w:tc>
          <w:tcPr>
            <w:tcW w:w="9272" w:type="dxa"/>
          </w:tcPr>
          <w:p w:rsidR="00173546" w:rsidRPr="0018009C" w:rsidRDefault="00173546" w:rsidP="00323D16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18009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اكبر عدد للطلبة :55</w:t>
            </w:r>
          </w:p>
        </w:tc>
      </w:tr>
    </w:tbl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</w:p>
    <w:p w:rsidR="00173546" w:rsidRPr="0018009C" w:rsidRDefault="00173546" w:rsidP="00173546">
      <w:pPr>
        <w:bidi/>
        <w:rPr>
          <w:rFonts w:asciiTheme="majorBidi" w:hAnsiTheme="majorBidi" w:cstheme="majorBidi"/>
          <w:bCs/>
          <w:sz w:val="24"/>
          <w:szCs w:val="24"/>
        </w:rPr>
      </w:pPr>
      <w:bookmarkStart w:id="1" w:name="_gjdgxs" w:colFirst="0" w:colLast="0"/>
      <w:bookmarkEnd w:id="1"/>
      <w:r w:rsidRPr="0018009C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</w:p>
    <w:p w:rsidR="00CE5C05" w:rsidRPr="0018009C" w:rsidRDefault="00CE5C05">
      <w:pPr>
        <w:rPr>
          <w:rFonts w:asciiTheme="majorBidi" w:hAnsiTheme="majorBidi" w:cstheme="majorBidi"/>
          <w:bCs/>
          <w:sz w:val="24"/>
          <w:szCs w:val="24"/>
        </w:rPr>
      </w:pPr>
    </w:p>
    <w:p w:rsidR="00CE5C05" w:rsidRPr="0018009C" w:rsidRDefault="00CE5C05">
      <w:pPr>
        <w:rPr>
          <w:rFonts w:asciiTheme="majorBidi" w:hAnsiTheme="majorBidi" w:cstheme="majorBidi"/>
          <w:bCs/>
          <w:sz w:val="24"/>
          <w:szCs w:val="24"/>
        </w:rPr>
      </w:pPr>
    </w:p>
    <w:p w:rsidR="00510D55" w:rsidRPr="0018009C" w:rsidRDefault="00510D55">
      <w:pPr>
        <w:rPr>
          <w:rFonts w:asciiTheme="majorBidi" w:hAnsiTheme="majorBidi" w:cstheme="majorBidi"/>
          <w:bCs/>
          <w:sz w:val="24"/>
          <w:szCs w:val="24"/>
        </w:rPr>
      </w:pPr>
    </w:p>
    <w:sectPr w:rsidR="00510D55" w:rsidRPr="0018009C" w:rsidSect="00A90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E8F"/>
    <w:multiLevelType w:val="multilevel"/>
    <w:tmpl w:val="24EE45A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E84"/>
    <w:multiLevelType w:val="multilevel"/>
    <w:tmpl w:val="DBD2C16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8C7"/>
    <w:multiLevelType w:val="hybridMultilevel"/>
    <w:tmpl w:val="EFDA2878"/>
    <w:lvl w:ilvl="0" w:tplc="E65A8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35D8"/>
    <w:multiLevelType w:val="hybridMultilevel"/>
    <w:tmpl w:val="A748E312"/>
    <w:lvl w:ilvl="0" w:tplc="AEE282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684"/>
    <w:multiLevelType w:val="hybridMultilevel"/>
    <w:tmpl w:val="263E92D0"/>
    <w:lvl w:ilvl="0" w:tplc="2C46F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4933"/>
    <w:multiLevelType w:val="hybridMultilevel"/>
    <w:tmpl w:val="ECF033EE"/>
    <w:lvl w:ilvl="0" w:tplc="4E520A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49EF"/>
    <w:multiLevelType w:val="hybridMultilevel"/>
    <w:tmpl w:val="3A5EA07E"/>
    <w:lvl w:ilvl="0" w:tplc="49F805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10188"/>
    <w:multiLevelType w:val="hybridMultilevel"/>
    <w:tmpl w:val="FABE0502"/>
    <w:lvl w:ilvl="0" w:tplc="1FEA95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66710"/>
    <w:multiLevelType w:val="hybridMultilevel"/>
    <w:tmpl w:val="D124CBDA"/>
    <w:lvl w:ilvl="0" w:tplc="70C234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31B7E"/>
    <w:multiLevelType w:val="hybridMultilevel"/>
    <w:tmpl w:val="4F70161E"/>
    <w:lvl w:ilvl="0" w:tplc="FE049A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E52FE"/>
    <w:multiLevelType w:val="multilevel"/>
    <w:tmpl w:val="59B27E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B0054D9"/>
    <w:multiLevelType w:val="hybridMultilevel"/>
    <w:tmpl w:val="DC62246A"/>
    <w:lvl w:ilvl="0" w:tplc="1264DC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0517C"/>
    <w:multiLevelType w:val="hybridMultilevel"/>
    <w:tmpl w:val="2FD0BC76"/>
    <w:lvl w:ilvl="0" w:tplc="A5380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F135D"/>
    <w:multiLevelType w:val="hybridMultilevel"/>
    <w:tmpl w:val="958824C8"/>
    <w:lvl w:ilvl="0" w:tplc="AA7004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0210E"/>
    <w:multiLevelType w:val="hybridMultilevel"/>
    <w:tmpl w:val="06DC86DE"/>
    <w:lvl w:ilvl="0" w:tplc="2AC054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B6777"/>
    <w:multiLevelType w:val="hybridMultilevel"/>
    <w:tmpl w:val="74E27B5A"/>
    <w:lvl w:ilvl="0" w:tplc="F3464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04443"/>
    <w:multiLevelType w:val="multilevel"/>
    <w:tmpl w:val="DBF28B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13"/>
  </w:num>
  <w:num w:numId="12">
    <w:abstractNumId w:val="2"/>
  </w:num>
  <w:num w:numId="13">
    <w:abstractNumId w:val="15"/>
  </w:num>
  <w:num w:numId="14">
    <w:abstractNumId w:val="0"/>
  </w:num>
  <w:num w:numId="15">
    <w:abstractNumId w:val="1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29E8"/>
    <w:rsid w:val="000A744D"/>
    <w:rsid w:val="0015791F"/>
    <w:rsid w:val="00173546"/>
    <w:rsid w:val="0018009C"/>
    <w:rsid w:val="001C4CF9"/>
    <w:rsid w:val="002F0C9A"/>
    <w:rsid w:val="002F3916"/>
    <w:rsid w:val="00310DD6"/>
    <w:rsid w:val="003646F8"/>
    <w:rsid w:val="003C179D"/>
    <w:rsid w:val="0041037E"/>
    <w:rsid w:val="00432853"/>
    <w:rsid w:val="00474D36"/>
    <w:rsid w:val="004B1BC3"/>
    <w:rsid w:val="00502CE3"/>
    <w:rsid w:val="0050794B"/>
    <w:rsid w:val="00510D55"/>
    <w:rsid w:val="00511975"/>
    <w:rsid w:val="00526C39"/>
    <w:rsid w:val="005A1EEC"/>
    <w:rsid w:val="00607A74"/>
    <w:rsid w:val="00673C81"/>
    <w:rsid w:val="006A5C45"/>
    <w:rsid w:val="007205BF"/>
    <w:rsid w:val="007E33CA"/>
    <w:rsid w:val="007F2187"/>
    <w:rsid w:val="007F5850"/>
    <w:rsid w:val="00844B5C"/>
    <w:rsid w:val="008A7CB1"/>
    <w:rsid w:val="008E698D"/>
    <w:rsid w:val="008F3C15"/>
    <w:rsid w:val="00903423"/>
    <w:rsid w:val="00946D6F"/>
    <w:rsid w:val="00A65E3B"/>
    <w:rsid w:val="00A90F24"/>
    <w:rsid w:val="00AF1393"/>
    <w:rsid w:val="00B10889"/>
    <w:rsid w:val="00BC6197"/>
    <w:rsid w:val="00C567BD"/>
    <w:rsid w:val="00C924E3"/>
    <w:rsid w:val="00CE5C05"/>
    <w:rsid w:val="00D82EF3"/>
    <w:rsid w:val="00DD3F34"/>
    <w:rsid w:val="00E14265"/>
    <w:rsid w:val="00E60A98"/>
    <w:rsid w:val="00E97E01"/>
    <w:rsid w:val="00EA0596"/>
    <w:rsid w:val="00EA71E3"/>
    <w:rsid w:val="00F16EF4"/>
    <w:rsid w:val="00F629E8"/>
    <w:rsid w:val="00F832C4"/>
    <w:rsid w:val="00FB169B"/>
    <w:rsid w:val="00FC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E86E9C2-33DA-4C9D-AAD8-ACC09CFB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24"/>
  </w:style>
  <w:style w:type="paragraph" w:styleId="Heading1">
    <w:name w:val="heading 1"/>
    <w:basedOn w:val="Normal"/>
    <w:next w:val="Normal"/>
    <w:link w:val="Heading1Char"/>
    <w:qFormat/>
    <w:rsid w:val="0018009C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009C"/>
    <w:pPr>
      <w:keepNext/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C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8009C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8009C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Microsoft account</cp:lastModifiedBy>
  <cp:revision>5</cp:revision>
  <dcterms:created xsi:type="dcterms:W3CDTF">2022-04-04T09:18:00Z</dcterms:created>
  <dcterms:modified xsi:type="dcterms:W3CDTF">2022-10-24T15:38:00Z</dcterms:modified>
</cp:coreProperties>
</file>