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B" w:rsidRDefault="0081503B" w:rsidP="0081503B">
      <w:pPr>
        <w:pStyle w:val="Heading1"/>
        <w:bidi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وزارة التعليم العالي والبـحث العلمي</w:t>
      </w:r>
    </w:p>
    <w:p w:rsidR="0081503B" w:rsidRDefault="0081503B" w:rsidP="0081503B">
      <w:pPr>
        <w:pStyle w:val="Heading2"/>
        <w:bidi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81503B" w:rsidRDefault="0081503B" w:rsidP="0081503B">
      <w:pPr>
        <w:bidi/>
        <w:rPr>
          <w:rFonts w:asciiTheme="minorHAnsi" w:eastAsiaTheme="minorHAnsi" w:hAnsiTheme="minorHAnsi" w:cstheme="minorBidi"/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81503B" w:rsidRDefault="0081503B" w:rsidP="0081503B">
      <w:pPr>
        <w:bidi/>
        <w:rPr>
          <w:bCs/>
        </w:rPr>
      </w:pPr>
    </w:p>
    <w:p w:rsidR="0081503B" w:rsidRDefault="0081503B" w:rsidP="0081503B">
      <w:pPr>
        <w:bidi/>
        <w:jc w:val="center"/>
        <w:rPr>
          <w:bCs/>
          <w:sz w:val="56"/>
          <w:szCs w:val="56"/>
        </w:rPr>
      </w:pPr>
      <w:r>
        <w:rPr>
          <w:rFonts w:ascii="Arial" w:hAnsi="Arial" w:cs="Arial" w:hint="cs"/>
          <w:bCs/>
          <w:sz w:val="56"/>
          <w:szCs w:val="56"/>
          <w:rtl/>
        </w:rPr>
        <w:t>استمارة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وصف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البرنامج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الأكاديمي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للكليات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والمعاهد</w:t>
      </w:r>
    </w:p>
    <w:p w:rsidR="0081503B" w:rsidRDefault="0081503B" w:rsidP="0081503B">
      <w:pPr>
        <w:bidi/>
        <w:jc w:val="center"/>
        <w:rPr>
          <w:bCs/>
        </w:rPr>
      </w:pPr>
      <w:r>
        <w:rPr>
          <w:rFonts w:ascii="Arial" w:hAnsi="Arial" w:cs="Arial" w:hint="cs"/>
          <w:bCs/>
          <w:sz w:val="56"/>
          <w:szCs w:val="56"/>
          <w:rtl/>
        </w:rPr>
        <w:t>للعام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rFonts w:ascii="Arial" w:hAnsi="Arial" w:cs="Arial" w:hint="cs"/>
          <w:bCs/>
          <w:sz w:val="56"/>
          <w:szCs w:val="56"/>
          <w:rtl/>
        </w:rPr>
        <w:t>الدراسي</w:t>
      </w:r>
      <w:r>
        <w:rPr>
          <w:bCs/>
          <w:sz w:val="24"/>
          <w:szCs w:val="24"/>
        </w:rPr>
        <w:tab/>
        <w:t>2021- 2022</w:t>
      </w:r>
    </w:p>
    <w:p w:rsidR="0081503B" w:rsidRDefault="0081503B" w:rsidP="0081503B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81503B" w:rsidRDefault="0081503B" w:rsidP="0081503B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81503B" w:rsidRDefault="0081503B" w:rsidP="0081503B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81503B" w:rsidRDefault="0081503B" w:rsidP="0081503B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81503B" w:rsidRDefault="0081503B" w:rsidP="0081503B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81503B" w:rsidTr="0081503B"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81503B" w:rsidTr="0081503B"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81503B" w:rsidTr="0081503B"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81503B" w:rsidRDefault="0081503B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81503B" w:rsidRDefault="0081503B" w:rsidP="0081503B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81503B" w:rsidRDefault="0081503B" w:rsidP="0081503B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81503B" w:rsidRDefault="0081503B" w:rsidP="0081503B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81503B" w:rsidRDefault="0081503B" w:rsidP="0081503B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81503B" w:rsidRDefault="0081503B" w:rsidP="0081503B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81503B" w:rsidRDefault="0081503B" w:rsidP="0081503B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81503B" w:rsidRDefault="0081503B" w:rsidP="0081503B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81503B" w:rsidRDefault="0081503B" w:rsidP="0081503B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F22592" w:rsidRPr="00E3488C" w:rsidRDefault="001A4F7D" w:rsidP="0081503B">
      <w:pPr>
        <w:bidi/>
        <w:jc w:val="center"/>
        <w:rPr>
          <w:bCs/>
          <w:sz w:val="28"/>
          <w:szCs w:val="28"/>
        </w:rPr>
      </w:pPr>
      <w:r w:rsidRPr="00E3488C">
        <w:rPr>
          <w:rFonts w:cs="Times New Roman"/>
          <w:bCs/>
          <w:sz w:val="28"/>
          <w:szCs w:val="28"/>
          <w:rtl/>
        </w:rPr>
        <w:t>نموذج وصف المقرر</w:t>
      </w:r>
    </w:p>
    <w:p w:rsidR="00F22592" w:rsidRDefault="00F22592">
      <w:pPr>
        <w:bidi/>
        <w:rPr>
          <w:b/>
          <w:sz w:val="28"/>
          <w:szCs w:val="28"/>
        </w:rPr>
      </w:pPr>
    </w:p>
    <w:p w:rsidR="00F22592" w:rsidRPr="005843CB" w:rsidRDefault="001A4F7D">
      <w:pPr>
        <w:bidi/>
        <w:rPr>
          <w:rFonts w:cstheme="minorBidi"/>
          <w:b/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F22592" w:rsidRDefault="003404F5">
      <w:pPr>
        <w:bidi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5843CB" w:rsidRDefault="001A4F7D" w:rsidP="005843CB">
                  <w:pPr>
                    <w:bidi/>
                    <w:jc w:val="lowKashida"/>
                    <w:rPr>
                      <w:rFonts w:cstheme="minorBidi"/>
                      <w:sz w:val="28"/>
                      <w:szCs w:val="28"/>
                      <w:rtl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tbl>
      <w:tblPr>
        <w:tblStyle w:val="a"/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7"/>
        <w:gridCol w:w="5671"/>
      </w:tblGrid>
      <w:tr w:rsidR="00F22592" w:rsidRPr="00E3488C">
        <w:trPr>
          <w:trHeight w:val="455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</w:tcPr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الإدارة والاقتصاد – جامعة بغداد</w:t>
            </w:r>
          </w:p>
        </w:tc>
      </w:tr>
      <w:tr w:rsidR="00F22592" w:rsidRPr="00E3488C">
        <w:trPr>
          <w:trHeight w:val="465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القسم العلمي / المركز</w:t>
            </w:r>
          </w:p>
        </w:tc>
        <w:tc>
          <w:tcPr>
            <w:tcW w:w="5671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ادارة الاعمال</w:t>
            </w: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5671" w:type="dxa"/>
          </w:tcPr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مبادئ ادارة اعمال 1 +  مبادئ ادارة اعمال 2/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بكالوريوس ادارة اعمال</w:t>
            </w: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صف الكتروني</w:t>
            </w: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 xml:space="preserve">الكورس </w:t>
            </w:r>
            <w:r w:rsidR="00E3488C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843CB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3488C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+ الكورس 2</w:t>
            </w: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F22592" w:rsidRPr="00E3488C" w:rsidRDefault="00E3488C" w:rsidP="00E3488C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1A4F7D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(45</w:t>
            </w:r>
            <w:r w:rsidR="001A4F7D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ساعة لكل فصل دراسي من الفصليين الدراسيين</w:t>
            </w: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="001A4F7D"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 xml:space="preserve">  خلال العام الدراسي</w:t>
            </w:r>
          </w:p>
        </w:tc>
      </w:tr>
      <w:tr w:rsidR="00F22592" w:rsidRPr="00E3488C">
        <w:trPr>
          <w:trHeight w:val="462"/>
        </w:trPr>
        <w:tc>
          <w:tcPr>
            <w:tcW w:w="3557" w:type="dxa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F22592" w:rsidRPr="00E3488C" w:rsidRDefault="005843CB" w:rsidP="00E3488C">
            <w:pPr>
              <w:bidi/>
              <w:ind w:left="360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1/9/2021</w:t>
            </w:r>
          </w:p>
        </w:tc>
      </w:tr>
      <w:tr w:rsidR="00F22592" w:rsidRPr="00E3488C">
        <w:trPr>
          <w:trHeight w:val="1431"/>
        </w:trPr>
        <w:tc>
          <w:tcPr>
            <w:tcW w:w="9228" w:type="dxa"/>
            <w:gridSpan w:val="2"/>
          </w:tcPr>
          <w:p w:rsidR="00F22592" w:rsidRPr="00E3488C" w:rsidRDefault="001A4F7D" w:rsidP="00E348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اهداف المقرر</w:t>
            </w:r>
          </w:p>
          <w:p w:rsidR="00F22592" w:rsidRPr="00E3488C" w:rsidRDefault="001A4F7D" w:rsidP="00E348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إكساب الطلبة المهارات المعرفية في مبادئ الإدارة وتطور الفكر التنظيمي بالتركيز بالخصوص  ادارة الاعمال بما يؤهلهم لحمل المهام والمسؤوليات للعمل في منظمات الأعمال .</w:t>
            </w:r>
          </w:p>
        </w:tc>
      </w:tr>
    </w:tbl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0"/>
        <w:bidiVisual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F22592" w:rsidRPr="00E3488C">
        <w:trPr>
          <w:trHeight w:val="516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9- مخرجات التعلم وطرائق التعليم والتعلم والتقييم</w:t>
            </w:r>
          </w:p>
        </w:tc>
      </w:tr>
      <w:tr w:rsidR="00F22592" w:rsidRPr="00E3488C">
        <w:trPr>
          <w:trHeight w:val="915"/>
        </w:trPr>
        <w:tc>
          <w:tcPr>
            <w:tcW w:w="9212" w:type="dxa"/>
          </w:tcPr>
          <w:p w:rsidR="00F22592" w:rsidRPr="00E3488C" w:rsidRDefault="001A4F7D" w:rsidP="00E348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المعرفة والفهم</w:t>
            </w:r>
          </w:p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 معرفة الوظائف الادارية ووظائف المنشأة في منظمات الاعمال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F22592" w:rsidRPr="00E3488C" w:rsidRDefault="001A4F7D" w:rsidP="00E3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أ2- معرفة كيفية تحديد الاهداف المستقبلية و كيفية التخطيط والتنظيم لتحقيق تلك الأهداف. وفي بيئات العمل المختلفة</w:t>
            </w: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F22592" w:rsidRPr="00E3488C" w:rsidRDefault="001A4F7D" w:rsidP="00E3488C">
            <w:pPr>
              <w:bidi/>
              <w:ind w:right="-4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 معرفة كيفية الإعداد للهياكل التنظيمية وتحديد سلسلة الأوامر  ونطاق الإشراف  وكيفية تحديد الصلاحيات والمسؤوليات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      </w:t>
            </w:r>
          </w:p>
          <w:p w:rsidR="00F22592" w:rsidRPr="00E3488C" w:rsidRDefault="001A4F7D" w:rsidP="00E3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أ4- تعلم كيفية العمل بنظام الجماعات وفرق العمل</w:t>
            </w:r>
            <w:r w:rsidRPr="00E348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.                                                                           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أ5- تعلم كيفية الرقابة على تنفيذ الخطة وتحديد أوجه الانحرافات ومعالجتها.     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22592" w:rsidRPr="00E3488C" w:rsidRDefault="00F22592" w:rsidP="00E3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592" w:rsidRPr="00E3488C">
        <w:trPr>
          <w:trHeight w:val="972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المهارات الخاصة بالموضوع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ب1 – القدرة على التفكير الخلاق والتحليل الموضوعي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ب2 – القدرة على تمثيل المادة النظرية بأمثلة من الواقع العملي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ب3 - القدرة على تسلسل الافكار والربط بين الموضوعات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F22592" w:rsidRPr="00E3488C">
        <w:trPr>
          <w:trHeight w:val="511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F22592" w:rsidRPr="00E3488C">
        <w:trPr>
          <w:trHeight w:val="1396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الصفوف الالكترونية والتعلم التفاعلي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امثلة متنوعة من الواقع العملي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 xml:space="preserve">- 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استخدام انظمة الحاسوب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53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F22592" w:rsidRPr="00E3488C">
        <w:trPr>
          <w:trHeight w:val="1283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يومية سريعة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تحليل حالات دراسية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علمية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امتحانات شهرية خلال الفصل  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امتحانات نهائية</w:t>
            </w:r>
          </w:p>
        </w:tc>
      </w:tr>
      <w:tr w:rsidR="00F22592" w:rsidRPr="00E3488C">
        <w:trPr>
          <w:trHeight w:val="972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ج- مهارات التفكير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 القدرة على محاكاة المادة النظرية مع الواقع العملي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 القدرة على تشخيص المشاكل وطرح البدائل المختلفة لحلها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 القدرة على الربط بين المتغيرات البيئية وتحليل العلاقة بينها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  تعزيز الثقة بالنفس وتكوين الشخصية</w:t>
            </w:r>
          </w:p>
        </w:tc>
      </w:tr>
      <w:tr w:rsidR="00F22592" w:rsidRPr="00E3488C">
        <w:trPr>
          <w:trHeight w:val="485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F22592" w:rsidRPr="00E3488C">
        <w:trPr>
          <w:trHeight w:val="1257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إشراك الطلبة في المناقشات العلمية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طرح اختبارات قوة الملاحظة والعصف الذهني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تحليل حالات دراسية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استخدام البرامج الحاسوبية في عرض الموضوع</w:t>
            </w:r>
          </w:p>
        </w:tc>
      </w:tr>
      <w:tr w:rsidR="00F22592" w:rsidRPr="00E3488C">
        <w:trPr>
          <w:trHeight w:val="567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F22592" w:rsidRPr="00E3488C">
        <w:trPr>
          <w:trHeight w:val="1539"/>
        </w:trPr>
        <w:tc>
          <w:tcPr>
            <w:tcW w:w="921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--الواجبات المنزلية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-الاسئلة المباشرة واعداد التقارير والبحوث والمناقشات الصفية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تقييم لشخصية الطالب في طرح الموضوع وأسلوب مناقشته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1A4F7D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3488C">
        <w:rPr>
          <w:rFonts w:asciiTheme="majorBidi" w:hAnsiTheme="majorBidi" w:cstheme="majorBidi"/>
          <w:b/>
          <w:bCs/>
          <w:sz w:val="28"/>
          <w:szCs w:val="28"/>
          <w:rtl/>
        </w:rPr>
        <w:t>دد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-85724</wp:posOffset>
              </wp:positionH>
              <wp:positionV relativeFrom="paragraph">
                <wp:posOffset>-47624</wp:posOffset>
              </wp:positionV>
              <wp:extent cx="6038850" cy="1600200"/>
              <wp:effectExtent l="952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DA7" w:rsidRPr="00F930AC" w:rsidRDefault="001A4F7D" w:rsidP="00E36CA3">
                          <w:pPr>
                            <w:jc w:val="right"/>
                            <w:rPr>
                              <w:b/>
                              <w:bCs/>
                              <w:lang w:val="en-US" w:bidi="ar-IQ"/>
                            </w:rPr>
                          </w:pPr>
                          <w:r w:rsidRPr="00F930AC">
                            <w:rPr>
                              <w:rFonts w:cs="Times New Roman" w:hint="cs"/>
                              <w:b/>
                              <w:bCs/>
                              <w:rtl/>
                              <w:lang w:bidi="ar-IQ"/>
                            </w:rPr>
                            <w:t>د</w:t>
                          </w:r>
                          <w:r w:rsidRPr="00F930AC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- </w:t>
                          </w:r>
                          <w:r w:rsidRPr="00F930AC">
                            <w:rPr>
                              <w:rFonts w:cs="Times New Roman" w:hint="cs"/>
                              <w:b/>
                              <w:bCs/>
                              <w:rtl/>
                              <w:lang w:bidi="ar-IQ"/>
                            </w:rPr>
                            <w:t xml:space="preserve">المهارات العامة و المنقولة </w:t>
                          </w:r>
                          <w:r w:rsidRPr="00F930AC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(</w:t>
                          </w:r>
                          <w:r w:rsidRPr="00F930AC">
                            <w:rPr>
                              <w:rFonts w:cs="Times New Roman" w:hint="cs"/>
                              <w:b/>
                              <w:bCs/>
                              <w:rtl/>
                              <w:lang w:bidi="ar-IQ"/>
                            </w:rPr>
                            <w:t>المهارات الاخرى المتعلقة بقابلية التوظيف والتطور الشخصي</w:t>
                          </w:r>
                          <w:r w:rsidRPr="00F930AC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)</w:t>
                          </w:r>
                        </w:p>
                        <w:p w:rsidR="00D04E4F" w:rsidRPr="00D04E4F" w:rsidRDefault="001A4F7D" w:rsidP="00E36CA3">
                          <w:pPr>
                            <w:jc w:val="right"/>
                            <w:rPr>
                              <w:rtl/>
                              <w:lang w:bidi="ar-IQ"/>
                            </w:rPr>
                          </w:pPr>
                          <w:r w:rsidRPr="00D04E4F">
                            <w:rPr>
                              <w:rFonts w:cs="Times New Roman"/>
                              <w:rtl/>
                              <w:lang w:bidi="ar-IQ"/>
                            </w:rPr>
                            <w:t>د</w:t>
                          </w:r>
                          <w:r w:rsidRPr="00D04E4F">
                            <w:rPr>
                              <w:rtl/>
                              <w:lang w:bidi="ar-IQ"/>
                            </w:rPr>
                            <w:t>1-</w:t>
                          </w:r>
                          <w:r w:rsidRPr="00D04E4F">
                            <w:rPr>
                              <w:rFonts w:hint="cs"/>
                              <w:rtl/>
                              <w:lang w:bidi="ar-IQ"/>
                            </w:rPr>
                            <w:t xml:space="preserve"/>
                          </w:r>
                          <w:r>
                            <w:rPr>
                              <w:rFonts w:cs="Times New Roman" w:hint="cs"/>
                              <w:rtl/>
                              <w:lang w:bidi="ar-IQ"/>
                            </w:rPr>
                            <w:t>مهارات العمل الجماعي</w:t>
                          </w:r>
                          <w:r w:rsidRPr="00D04E4F">
                            <w:rPr>
                              <w:rFonts w:cs="Times New Roman" w:hint="cs"/>
                              <w:rtl/>
                              <w:lang w:bidi="ar-IQ"/>
                            </w:rPr>
                            <w:t>ة</w:t>
                          </w:r>
                        </w:p>
                        <w:p w:rsidR="00D04E4F" w:rsidRPr="00E36CA3" w:rsidRDefault="001A4F7D" w:rsidP="00E36CA3">
                          <w:pPr>
                            <w:jc w:val="right"/>
                            <w:rPr>
                              <w:lang w:val="en-US" w:bidi="ar-IQ"/>
                            </w:rPr>
                          </w:pPr>
                          <w:r w:rsidRPr="00D04E4F">
                            <w:rPr>
                              <w:rFonts w:cs="Times New Roman"/>
                              <w:rtl/>
                              <w:lang w:bidi="ar-IQ"/>
                            </w:rPr>
                            <w:t>د</w:t>
                          </w:r>
                          <w:r w:rsidRPr="00D04E4F">
                            <w:rPr>
                              <w:rtl/>
                              <w:lang w:bidi="ar-IQ"/>
                            </w:rPr>
                            <w:t>2-</w:t>
                          </w:r>
                          <w:r>
                            <w:rPr>
                              <w:rFonts w:cs="Times New Roman" w:hint="cs"/>
                              <w:rtl/>
                              <w:lang w:bidi="ar-IQ"/>
                            </w:rPr>
                            <w:t xml:space="preserve">مهارات الاتصال الفعال بين الطلبة 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.</w:t>
                          </w:r>
                          <w:r w:rsidRPr="00D04E4F">
                            <w:rPr>
                              <w:rFonts w:hint="cs"/>
                              <w:rtl/>
                              <w:lang w:bidi="ar-IQ"/>
                            </w:rPr>
                            <w:t xml:space="preserve"/>
                          </w:r>
                        </w:p>
                        <w:p w:rsidR="00412DA7" w:rsidRPr="007B4D05" w:rsidRDefault="001A4F7D" w:rsidP="00E36CA3">
                          <w:pPr>
                            <w:jc w:val="right"/>
                            <w:rPr>
                              <w:lang w:val="en-US" w:bidi="ar-IQ"/>
                            </w:rPr>
                          </w:pPr>
                          <w:r>
                            <w:rPr>
                              <w:rFonts w:cs="Times New Roman" w:hint="cs"/>
                              <w:rtl/>
                              <w:lang w:bidi="ar-IQ"/>
                            </w:rPr>
                            <w:t>د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3-</w:t>
                          </w:r>
                          <w:r w:rsidRPr="00E36CA3">
                            <w:rPr>
                              <w:rFonts w:hint="cs"/>
                              <w:rtl/>
                            </w:rPr>
                            <w:t xml:space="preserve"/>
                          </w:r>
                          <w:r w:rsidRPr="00E36CA3">
                            <w:rPr>
                              <w:rFonts w:cs="Arial" w:hint="cs"/>
                              <w:rtl/>
                              <w:lang w:bidi="ar-IQ"/>
                            </w:rPr>
                            <w:t>التصرف</w:t>
                          </w:r>
                          <w:r w:rsidRPr="00E36CA3">
                            <w:rPr>
                              <w:rFonts w:cs="Arial"/>
                              <w:rtl/>
                              <w:lang w:bidi="ar-IQ"/>
                            </w:rPr>
                            <w:t xml:space="preserve"/>
                          </w:r>
                          <w:r w:rsidRPr="00E36CA3">
                            <w:rPr>
                              <w:rFonts w:cs="Arial" w:hint="cs"/>
                              <w:rtl/>
                              <w:lang w:bidi="ar-IQ"/>
                            </w:rPr>
                            <w:t>السليم</w:t>
                          </w:r>
                          <w:r w:rsidRPr="00E36CA3">
                            <w:rPr>
                              <w:rFonts w:cs="Arial"/>
                              <w:rtl/>
                              <w:lang w:bidi="ar-IQ"/>
                            </w:rPr>
                            <w:t xml:space="preserve"/>
                          </w:r>
                          <w:r w:rsidRPr="00E36CA3">
                            <w:rPr>
                              <w:rFonts w:cs="Arial" w:hint="cs"/>
                              <w:rtl/>
                              <w:lang w:bidi="ar-IQ"/>
                            </w:rPr>
                            <w:t>في</w:t>
                          </w:r>
                          <w:r w:rsidRPr="00E36CA3">
                            <w:rPr>
                              <w:rFonts w:cs="Arial"/>
                              <w:rtl/>
                              <w:lang w:bidi="ar-IQ"/>
                            </w:rPr>
                            <w:t xml:space="preserve"/>
                          </w:r>
                          <w:r w:rsidRPr="00E36CA3">
                            <w:rPr>
                              <w:rFonts w:cs="Arial" w:hint="cs"/>
                              <w:rtl/>
                              <w:lang w:bidi="ar-IQ"/>
                            </w:rPr>
                            <w:t>المواقف</w:t>
                          </w:r>
                          <w:r w:rsidRPr="00E36CA3">
                            <w:rPr>
                              <w:rFonts w:cs="Arial"/>
                              <w:rtl/>
                              <w:lang w:bidi="ar-IQ"/>
                            </w:rPr>
                            <w:t xml:space="preserve"/>
                          </w:r>
                          <w:r w:rsidRPr="00E36CA3">
                            <w:rPr>
                              <w:rFonts w:cs="Arial" w:hint="cs"/>
                              <w:rtl/>
                              <w:lang w:bidi="ar-IQ"/>
                            </w:rPr>
                            <w:t>المختلفة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 xml:space="preserve"/>
                          </w:r>
                        </w:p>
                        <w:p w:rsidR="00412DA7" w:rsidRDefault="001A4F7D" w:rsidP="00412DA7">
                          <w:pPr>
                            <w:jc w:val="right"/>
                            <w:rPr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Times New Roman" w:hint="cs"/>
                              <w:rtl/>
                              <w:lang w:bidi="ar-IQ"/>
                            </w:rPr>
                            <w:t>د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4-</w:t>
                          </w:r>
                        </w:p>
                        <w:p w:rsidR="00412DA7" w:rsidRDefault="001A4F7D" w:rsidP="00412DA7">
                          <w:pPr>
                            <w:jc w:val="right"/>
                            <w:rPr>
                              <w:lang w:bidi="ar-IQ"/>
                            </w:rPr>
                          </w:pPr>
                          <w:r>
                            <w:rPr>
                              <w:rFonts w:cs="Times New Roman" w:hint="cs"/>
                              <w:rtl/>
                              <w:lang w:bidi="ar-IQ"/>
                            </w:rPr>
                            <w:t>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3488C">
            <w:rPr>
              <w:rFonts w:asciiTheme="majorBidi" w:hAnsiTheme="majorBidi" w:cstheme="majorBidi"/>
              <w:b/>
              <w:bCs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-47624</wp:posOffset>
                </wp:positionV>
                <wp:extent cx="6057900" cy="16192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61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1"/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8"/>
        <w:gridCol w:w="845"/>
        <w:gridCol w:w="1831"/>
        <w:gridCol w:w="2958"/>
        <w:gridCol w:w="1268"/>
        <w:gridCol w:w="1328"/>
      </w:tblGrid>
      <w:tr w:rsidR="00F22592" w:rsidRPr="00E3488C">
        <w:trPr>
          <w:trHeight w:val="496"/>
        </w:trPr>
        <w:tc>
          <w:tcPr>
            <w:tcW w:w="9498" w:type="dxa"/>
            <w:gridSpan w:val="6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بنية المقرر</w:t>
            </w:r>
          </w:p>
        </w:tc>
      </w:tr>
      <w:tr w:rsidR="00F22592" w:rsidRPr="00E3488C">
        <w:trPr>
          <w:trHeight w:val="527"/>
        </w:trPr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845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1831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F22592" w:rsidRPr="00E3488C">
        <w:trPr>
          <w:trHeight w:val="323"/>
        </w:trPr>
        <w:tc>
          <w:tcPr>
            <w:tcW w:w="9498" w:type="dxa"/>
            <w:gridSpan w:val="6"/>
            <w:vAlign w:val="center"/>
          </w:tcPr>
          <w:p w:rsidR="00F22592" w:rsidRPr="00E3488C" w:rsidRDefault="001A4F7D" w:rsidP="00E3488C">
            <w:pPr>
              <w:tabs>
                <w:tab w:val="left" w:pos="64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الاول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tabs>
                <w:tab w:val="left" w:pos="64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tabs>
                <w:tab w:val="left" w:pos="64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امثلة وحالات دراسية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مدخل مفاهيمي للادارة والمدير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مفهوم الادارة والمدير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مداخل دراسة الادارة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المنشاة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التحديات التي تواجهها الادارة المعاصرة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tabs>
                <w:tab w:val="left" w:pos="64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tabs>
                <w:tab w:val="left" w:pos="64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السريعة والفكرية مع المناقشة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دور المدير والواجبات التي يقوم بها وكيف يديرها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مهام ومهارات المدير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الادارية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ادوار المدير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وظائف المدير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تطور مفهوم الادارة عبر الزمن واي من تلك المدارس ممكن اعتمادها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تطور الفكر الاداري: المدرسة الكلاسيكية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مدرسة الادارة العلمية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مدرسة التقسيمات الادارية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 البيروقراطية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 الانسانية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دراسات هورثون والتون مايو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فولت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جستر بارنرد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دوكلاس مكريكر ونظرية (س )و (ص)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التوجه حديث الادارة والنماذج التي يمكن ان تستخدم في الواقع العملي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 المعاصرة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نظرية المنظمة المفتوحة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الادارة الكمية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الادارة اليابانية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التعرف على البيئة العامة والخاصة وكيفية الفصل بينهما والعلاقة بلينهما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بيئة الادارة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مفهوم البيئة وانواعها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البيئة الخاصة ومكوناتها،البيئة العامة ومكوناتها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الاثر المتبادل بين المنظمة وبيئة العمل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امثلة وحالات عملية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كيف تتحدد الاهداف وما هي متطلباتها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المنظمية والتخطيط الاداري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والغايات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انواع اهداف المنظمة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متطلبات تحديد الاهداف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الادارة بالاهداف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تعلم كيفية التخطيط على مستوى الفردي وثم على مستوى المنظمة وكيفية 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اعداد خطة استتراتيجية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التخطيط الاستراتيجي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مفهوم الاستراتيجية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العوامل المهمة في تحديد الاستراتيجية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مكونات استراتيجية المنشاة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الحادي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خطوات اتخاذ القرارات الاستراتيجية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مستويات الاستراتيجية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تعلم كيفية اعداد الخطط التشغيليىة وماهي الادوات المستخدمة في ذللك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وظائف الادارة:التخطيط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التخطيط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انواع الخطط التشغيلية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تعلم كيفية اعداد الخطط التشغيليىة وماهي الادوات المستخدمة في ذللك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تنظيم وظيفة التخطيط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المكونات التنظيمية وممارسة التخطيط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عقبات التخطيط والمعالجات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تحديد البدائل والخيارات المناسبة لحالة ادارية معينة وكيفية اتخاذ القرار بشأنها,كيفية استخدام المعلومات في اتخاذ القرار</w:t>
            </w: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اتخاذ القرارات الادارية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مفهوم اتخاذ القرار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انواع القرارات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النماذج الاساسية لاتخاذ القرارات,المعلومات اللازمة لاتخاذ القرارات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النظم الساندة لاتخاذ القرارات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خطوات اتخاذ القرارات</w:t>
            </w:r>
          </w:p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اساليب تنمية الابداع المنظمي 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الامتحان الثاني </w:t>
            </w:r>
          </w:p>
        </w:tc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262"/>
        </w:trPr>
        <w:tc>
          <w:tcPr>
            <w:tcW w:w="9498" w:type="dxa"/>
            <w:gridSpan w:val="6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الثاني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تصميم الوظيفي ،وماهي القوى المؤثرة في الهيكل التنظيمي</w:t>
            </w: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تصميم الوظيفة، التنظيم والقوى المؤثرة في الهيكل التنظيمي</w:t>
            </w:r>
          </w:p>
        </w:tc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 الكترونية وتفاعلية</w:t>
            </w:r>
          </w:p>
        </w:tc>
        <w:tc>
          <w:tcPr>
            <w:tcW w:w="132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الكترونية ونقاش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الثاني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انماط التصميم التنظيمي، الجوانب الانسانية المتعلقة بصياغة الهيكل التنظيمي</w:t>
            </w:r>
          </w:p>
        </w:tc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 الكترونية وتفاعلية</w:t>
            </w:r>
          </w:p>
        </w:tc>
        <w:tc>
          <w:tcPr>
            <w:tcW w:w="132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الكترونية ونقاش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الصلاحية، سلسلة الامرة، نطاق الرقابة، تخويل الصلاحية، اللامركزية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العلاقات التنظيمية الداخلية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اللجان والمجالس ، الصراع بين التقسيمات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الاسبوع السادس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التحفيز ، نظريات التحفيز</w:t>
            </w:r>
          </w:p>
        </w:tc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 الكترونية وتفاعلية</w:t>
            </w:r>
          </w:p>
        </w:tc>
        <w:tc>
          <w:tcPr>
            <w:tcW w:w="132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واسئلة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الرضا الوظيفي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وظيفة القيادة للمدير ،الادارة المشاركة</w:t>
            </w:r>
          </w:p>
        </w:tc>
        <w:tc>
          <w:tcPr>
            <w:tcW w:w="126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 الكترونية وتفاعلية</w:t>
            </w:r>
          </w:p>
        </w:tc>
        <w:tc>
          <w:tcPr>
            <w:tcW w:w="132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الكترونية ونقاش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الاتصال ، قنوات الاتصال، عقبات الاتصال، الاتصال الفعال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الجماعات في المنظمة ،الخصائص الاساسية للجماعة، ادارة الاجتماع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مناقشات واسئلة 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الرقابة وانواعها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الرقابة في اطارها الاستراتيجي والاجتماعي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 الاجتماعية للمنظمات واخلاقيات الادارة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 واسئلة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ادوات واساليب الرقابة</w:t>
            </w:r>
          </w:p>
        </w:tc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</w:tr>
      <w:tr w:rsidR="00F22592" w:rsidRPr="00E3488C">
        <w:trPr>
          <w:trHeight w:val="523"/>
        </w:trPr>
        <w:tc>
          <w:tcPr>
            <w:tcW w:w="1268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2"/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5"/>
        <w:gridCol w:w="5653"/>
      </w:tblGrid>
      <w:tr w:rsidR="00F22592" w:rsidRPr="00E3488C">
        <w:trPr>
          <w:trHeight w:val="615"/>
        </w:trPr>
        <w:tc>
          <w:tcPr>
            <w:tcW w:w="9258" w:type="dxa"/>
            <w:gridSpan w:val="2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11- البنية التحتية</w:t>
            </w:r>
          </w:p>
        </w:tc>
      </w:tr>
      <w:tr w:rsidR="00F22592" w:rsidRPr="00E3488C">
        <w:trPr>
          <w:trHeight w:val="615"/>
        </w:trPr>
        <w:tc>
          <w:tcPr>
            <w:tcW w:w="3605" w:type="dxa"/>
          </w:tcPr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القراءات المطلوبة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</w:t>
            </w:r>
          </w:p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▪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النصوص الأساسية</w:t>
            </w:r>
          </w:p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▪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كتب المقرر</w:t>
            </w:r>
          </w:p>
          <w:p w:rsidR="00F22592" w:rsidRPr="00E3488C" w:rsidRDefault="001A4F7D" w:rsidP="00E3488C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▪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 المقرر: مبادئ الإدارة بالتركيز على إدارة الأعمال ، د. خليل الشماع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2010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653"/>
        </w:trPr>
        <w:tc>
          <w:tcPr>
            <w:tcW w:w="3605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متطلبات خاصة ( وتشمل على سبيل المثال ورش العمل والدوريات والبرمجيات والمواقع الالكترونية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653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البحوث والدوريات وتقنية المعلومات عن طريق الإنترنيت حسب مواضيع المقرر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</w:tr>
      <w:tr w:rsidR="00F22592" w:rsidRPr="00E3488C">
        <w:trPr>
          <w:trHeight w:val="653"/>
        </w:trPr>
        <w:tc>
          <w:tcPr>
            <w:tcW w:w="3605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) </w:t>
            </w:r>
          </w:p>
        </w:tc>
        <w:tc>
          <w:tcPr>
            <w:tcW w:w="5653" w:type="dxa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2592" w:rsidRPr="00E3488C">
        <w:trPr>
          <w:trHeight w:val="692"/>
        </w:trPr>
        <w:tc>
          <w:tcPr>
            <w:tcW w:w="3605" w:type="dxa"/>
          </w:tcPr>
          <w:p w:rsidR="00F22592" w:rsidRPr="00E3488C" w:rsidRDefault="00F22592" w:rsidP="00E34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</w:tcPr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22592" w:rsidRPr="00E3488C" w:rsidRDefault="00F22592" w:rsidP="00E348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72"/>
      </w:tblGrid>
      <w:tr w:rsidR="00F22592" w:rsidRPr="00E3488C">
        <w:trPr>
          <w:trHeight w:val="597"/>
        </w:trPr>
        <w:tc>
          <w:tcPr>
            <w:tcW w:w="927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12- القبول</w:t>
            </w:r>
          </w:p>
        </w:tc>
      </w:tr>
      <w:tr w:rsidR="00F22592" w:rsidRPr="00E3488C">
        <w:trPr>
          <w:trHeight w:val="1052"/>
        </w:trPr>
        <w:tc>
          <w:tcPr>
            <w:tcW w:w="927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 السابقة:</w:t>
            </w:r>
          </w:p>
          <w:p w:rsidR="00F22592" w:rsidRPr="00E3488C" w:rsidRDefault="00F22592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22592" w:rsidRPr="00E3488C" w:rsidRDefault="001A4F7D" w:rsidP="00E3488C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</w:tr>
      <w:tr w:rsidR="00F22592" w:rsidRPr="00E3488C">
        <w:trPr>
          <w:trHeight w:val="1052"/>
        </w:trPr>
        <w:tc>
          <w:tcPr>
            <w:tcW w:w="9272" w:type="dxa"/>
          </w:tcPr>
          <w:p w:rsidR="00F22592" w:rsidRPr="00E3488C" w:rsidRDefault="001A4F7D" w:rsidP="00E3488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أقل عدد من الطلبة : </w:t>
            </w:r>
            <w:r w:rsidRPr="00E348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>40 طالب لكل شعبة</w:t>
            </w:r>
          </w:p>
        </w:tc>
      </w:tr>
    </w:tbl>
    <w:p w:rsidR="00F22592" w:rsidRDefault="00F22592">
      <w:pPr>
        <w:bidi/>
      </w:pPr>
    </w:p>
    <w:p w:rsidR="00F22592" w:rsidRPr="007D5A56" w:rsidRDefault="007D5A56">
      <w:pPr>
        <w:bidi/>
        <w:rPr>
          <w:rFonts w:cstheme="minorBidi"/>
          <w:b/>
          <w:rtl/>
        </w:rPr>
      </w:pPr>
      <w:bookmarkStart w:id="0" w:name="_gjdgxs" w:colFirst="0" w:colLast="0"/>
      <w:bookmarkEnd w:id="0"/>
      <w:r>
        <w:rPr>
          <w:rFonts w:cs="Times New Roman" w:hint="cs"/>
          <w:b/>
          <w:rtl/>
        </w:rPr>
        <w:t xml:space="preserve"> </w:t>
      </w:r>
    </w:p>
    <w:sectPr w:rsidR="00F22592" w:rsidRPr="007D5A56" w:rsidSect="006A1D0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592"/>
    <w:rsid w:val="0015354C"/>
    <w:rsid w:val="001A4F7D"/>
    <w:rsid w:val="002205B5"/>
    <w:rsid w:val="003404F5"/>
    <w:rsid w:val="005843CB"/>
    <w:rsid w:val="00597F5B"/>
    <w:rsid w:val="006A1D0D"/>
    <w:rsid w:val="006F121A"/>
    <w:rsid w:val="007D5A56"/>
    <w:rsid w:val="0081503B"/>
    <w:rsid w:val="00E3488C"/>
    <w:rsid w:val="00F2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1D0D"/>
  </w:style>
  <w:style w:type="paragraph" w:styleId="Heading1">
    <w:name w:val="heading 1"/>
    <w:basedOn w:val="Normal"/>
    <w:next w:val="Normal"/>
    <w:rsid w:val="006A1D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A1D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A1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A1D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A1D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A1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A1D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A1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A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A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A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A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lenovo</cp:lastModifiedBy>
  <cp:revision>3</cp:revision>
  <dcterms:created xsi:type="dcterms:W3CDTF">2021-10-02T20:51:00Z</dcterms:created>
  <dcterms:modified xsi:type="dcterms:W3CDTF">2022-04-04T09:49:00Z</dcterms:modified>
</cp:coreProperties>
</file>