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2F" w:rsidRDefault="00C5782F" w:rsidP="00C5782F">
      <w:pPr>
        <w:pStyle w:val="Heading1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  <w:rtl/>
        </w:rPr>
        <w:t xml:space="preserve">  وزارة التعليم العالي والبـحث العلمي</w:t>
      </w:r>
    </w:p>
    <w:p w:rsidR="00C5782F" w:rsidRDefault="00C5782F" w:rsidP="00C5782F">
      <w:pPr>
        <w:pStyle w:val="Heading2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C5782F" w:rsidRDefault="00C5782F" w:rsidP="00C5782F">
      <w:pPr>
        <w:rPr>
          <w:rFonts w:asciiTheme="minorHAnsi" w:eastAsiaTheme="minorHAnsi" w:hAnsiTheme="minorHAnsi" w:cstheme="minorBidi"/>
          <w:bCs/>
          <w:sz w:val="22"/>
          <w:szCs w:val="22"/>
        </w:rPr>
      </w:pP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</w:p>
    <w:p w:rsidR="00C5782F" w:rsidRDefault="00C5782F" w:rsidP="00C5782F">
      <w:pPr>
        <w:rPr>
          <w:bCs/>
        </w:rPr>
      </w:pPr>
    </w:p>
    <w:p w:rsidR="00C5782F" w:rsidRDefault="00C5782F" w:rsidP="00C5782F">
      <w:pPr>
        <w:jc w:val="center"/>
        <w:rPr>
          <w:bCs/>
          <w:sz w:val="56"/>
          <w:szCs w:val="56"/>
        </w:rPr>
      </w:pPr>
      <w:r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C5782F" w:rsidRDefault="00C5782F" w:rsidP="00365169">
      <w:pPr>
        <w:jc w:val="center"/>
        <w:rPr>
          <w:bCs/>
          <w:sz w:val="22"/>
          <w:szCs w:val="22"/>
          <w:rtl/>
        </w:rPr>
      </w:pPr>
      <w:r>
        <w:rPr>
          <w:bCs/>
          <w:sz w:val="56"/>
          <w:szCs w:val="56"/>
          <w:rtl/>
        </w:rPr>
        <w:t>للعام الدراسي</w:t>
      </w:r>
      <w:r>
        <w:rPr>
          <w:bCs/>
          <w:sz w:val="24"/>
          <w:szCs w:val="24"/>
        </w:rPr>
        <w:tab/>
      </w:r>
      <w:r w:rsidR="00365169">
        <w:rPr>
          <w:rFonts w:hint="cs"/>
          <w:bCs/>
          <w:sz w:val="24"/>
          <w:szCs w:val="24"/>
          <w:rtl/>
        </w:rPr>
        <w:t>2022 - 2023</w:t>
      </w:r>
    </w:p>
    <w:p w:rsidR="00C5782F" w:rsidRDefault="00C5782F" w:rsidP="00C5782F">
      <w:pPr>
        <w:jc w:val="center"/>
        <w:rPr>
          <w:bCs/>
          <w:sz w:val="22"/>
          <w:szCs w:val="22"/>
          <w:rtl/>
        </w:rPr>
      </w:pPr>
    </w:p>
    <w:p w:rsidR="00C5782F" w:rsidRDefault="00C5782F" w:rsidP="00C5782F">
      <w:pPr>
        <w:jc w:val="center"/>
        <w:rPr>
          <w:bCs/>
          <w:sz w:val="22"/>
          <w:szCs w:val="22"/>
          <w:rtl/>
        </w:rPr>
      </w:pPr>
    </w:p>
    <w:p w:rsidR="00C5782F" w:rsidRDefault="00C5782F" w:rsidP="00C5782F">
      <w:pPr>
        <w:jc w:val="center"/>
        <w:rPr>
          <w:bCs/>
          <w:sz w:val="22"/>
          <w:szCs w:val="22"/>
          <w:rtl/>
        </w:rPr>
      </w:pPr>
    </w:p>
    <w:p w:rsidR="00C5782F" w:rsidRDefault="00C5782F" w:rsidP="00C5782F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الجامعة   : بغداد</w:t>
      </w:r>
    </w:p>
    <w:p w:rsidR="00C5782F" w:rsidRDefault="00C5782F" w:rsidP="00C5782F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الكلية /المعهد :  الادارة والاقتصاد</w:t>
      </w:r>
    </w:p>
    <w:p w:rsidR="00C5782F" w:rsidRDefault="00C5782F" w:rsidP="00C5782F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القسم العلمي   : ادارة الاعمال</w:t>
      </w:r>
    </w:p>
    <w:p w:rsidR="00C5782F" w:rsidRDefault="00C5782F" w:rsidP="00C5782F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 xml:space="preserve">تاريخ ملء الملف :  </w:t>
      </w:r>
    </w:p>
    <w:p w:rsidR="00C5782F" w:rsidRDefault="00C5782F" w:rsidP="00C5782F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</w:p>
    <w:p w:rsidR="00C5782F" w:rsidRDefault="00C5782F" w:rsidP="00C5782F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</w:p>
    <w:p w:rsidR="00C5782F" w:rsidRDefault="00C5782F" w:rsidP="00C5782F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</w:p>
    <w:p w:rsidR="00C5782F" w:rsidRDefault="00C5782F" w:rsidP="00C5782F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</w:p>
    <w:p w:rsidR="00C5782F" w:rsidRDefault="00C5782F" w:rsidP="00C5782F">
      <w:pPr>
        <w:tabs>
          <w:tab w:val="left" w:pos="306"/>
        </w:tabs>
        <w:ind w:right="-1080" w:hanging="874"/>
        <w:rPr>
          <w:rFonts w:ascii="Traditional Arabic" w:eastAsia="Traditional Arabic" w:hAnsi="Traditional Arabic"/>
          <w:bCs/>
          <w:sz w:val="28"/>
          <w:szCs w:val="28"/>
        </w:rPr>
      </w:pPr>
    </w:p>
    <w:tbl>
      <w:tblPr>
        <w:bidiVisual/>
        <w:tblW w:w="9750" w:type="dxa"/>
        <w:tblLayout w:type="fixed"/>
        <w:tblLook w:val="04A0" w:firstRow="1" w:lastRow="0" w:firstColumn="1" w:lastColumn="0" w:noHBand="0" w:noVBand="1"/>
      </w:tblPr>
      <w:tblGrid>
        <w:gridCol w:w="4875"/>
        <w:gridCol w:w="4875"/>
      </w:tblGrid>
      <w:tr w:rsidR="00C5782F" w:rsidTr="00C5782F">
        <w:tc>
          <w:tcPr>
            <w:tcW w:w="4875" w:type="dxa"/>
            <w:hideMark/>
          </w:tcPr>
          <w:p w:rsidR="00C5782F" w:rsidRDefault="00C5782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C5782F" w:rsidRDefault="00C5782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C5782F" w:rsidTr="00C5782F">
        <w:tc>
          <w:tcPr>
            <w:tcW w:w="4875" w:type="dxa"/>
            <w:hideMark/>
          </w:tcPr>
          <w:p w:rsidR="00C5782F" w:rsidRDefault="00C5782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C5782F" w:rsidRDefault="00C5782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C5782F" w:rsidTr="00C5782F">
        <w:tc>
          <w:tcPr>
            <w:tcW w:w="4875" w:type="dxa"/>
            <w:hideMark/>
          </w:tcPr>
          <w:p w:rsidR="00C5782F" w:rsidRDefault="00C5782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  <w:hideMark/>
          </w:tcPr>
          <w:p w:rsidR="00C5782F" w:rsidRDefault="00C5782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  <w:p w:rsidR="00C5782F" w:rsidRDefault="00C5782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</w:pPr>
          </w:p>
          <w:p w:rsidR="00C5782F" w:rsidRDefault="00C5782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</w:pPr>
          </w:p>
          <w:p w:rsidR="00C5782F" w:rsidRDefault="00C5782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</w:p>
        </w:tc>
      </w:tr>
    </w:tbl>
    <w:p w:rsidR="00C5782F" w:rsidRDefault="00C5782F" w:rsidP="00C5782F">
      <w:pPr>
        <w:rPr>
          <w:rFonts w:asciiTheme="majorBidi" w:eastAsia="Traditional Arabic" w:hAnsiTheme="majorBidi" w:cstheme="majorBidi"/>
          <w:bCs/>
          <w:sz w:val="24"/>
          <w:szCs w:val="24"/>
        </w:rPr>
      </w:pPr>
    </w:p>
    <w:p w:rsidR="00C5782F" w:rsidRDefault="00C5782F" w:rsidP="00C5782F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 xml:space="preserve">دقـق الملف من قبل </w:t>
      </w:r>
    </w:p>
    <w:p w:rsidR="00C5782F" w:rsidRDefault="00C5782F" w:rsidP="00C5782F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شعبة ضمان الجودة والأداء الجامعي</w:t>
      </w:r>
    </w:p>
    <w:p w:rsidR="00C5782F" w:rsidRDefault="00C5782F" w:rsidP="00C5782F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اسم مدير شعبة ضمان الجودة والأداء الجامعي:</w:t>
      </w:r>
    </w:p>
    <w:p w:rsidR="00C5782F" w:rsidRDefault="00C5782F" w:rsidP="00C5782F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التاريخ     /     /</w:t>
      </w:r>
    </w:p>
    <w:p w:rsidR="00C5782F" w:rsidRDefault="00C5782F" w:rsidP="00C5782F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التوقيع</w:t>
      </w: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ab/>
      </w:r>
    </w:p>
    <w:p w:rsidR="00C5782F" w:rsidRDefault="00C5782F" w:rsidP="00C5782F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مصادقة السيد العميد</w:t>
      </w:r>
    </w:p>
    <w:p w:rsidR="00C5782F" w:rsidRPr="00C5782F" w:rsidRDefault="00C5782F" w:rsidP="00FC1235">
      <w:pPr>
        <w:shd w:val="clear" w:color="auto" w:fill="FFFFFF" w:themeFill="background1"/>
        <w:autoSpaceDE w:val="0"/>
        <w:autoSpaceDN w:val="0"/>
        <w:adjustRightInd w:val="0"/>
        <w:spacing w:before="240"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C5782F">
        <w:rPr>
          <w:rFonts w:cs="Times New Roman" w:hint="cs"/>
          <w:b/>
          <w:bCs/>
          <w:sz w:val="32"/>
          <w:szCs w:val="32"/>
          <w:rtl/>
          <w:lang w:bidi="ar-IQ"/>
        </w:rPr>
        <w:lastRenderedPageBreak/>
        <w:t>نموذج وصف المقرر</w:t>
      </w:r>
    </w:p>
    <w:p w:rsidR="007721B0" w:rsidRPr="00C5782F" w:rsidRDefault="00C5782F" w:rsidP="00FC1235">
      <w:pPr>
        <w:shd w:val="clear" w:color="auto" w:fill="FFFFFF" w:themeFill="background1"/>
        <w:autoSpaceDE w:val="0"/>
        <w:autoSpaceDN w:val="0"/>
        <w:adjustRightInd w:val="0"/>
        <w:spacing w:before="240" w:after="200" w:line="276" w:lineRule="auto"/>
        <w:jc w:val="center"/>
        <w:rPr>
          <w:b/>
          <w:bCs/>
          <w:sz w:val="32"/>
          <w:szCs w:val="32"/>
          <w:rtl/>
          <w:lang w:bidi="ar-IQ"/>
        </w:rPr>
      </w:pPr>
      <w:r w:rsidRPr="00C5782F">
        <w:rPr>
          <w:rFonts w:cs="Times New Roman" w:hint="cs"/>
          <w:b/>
          <w:bCs/>
          <w:sz w:val="32"/>
          <w:szCs w:val="32"/>
          <w:rtl/>
          <w:lang w:bidi="ar-IQ"/>
        </w:rPr>
        <w:t xml:space="preserve">وصف </w:t>
      </w:r>
      <w:r w:rsidR="007721B0" w:rsidRPr="00C5782F">
        <w:rPr>
          <w:rFonts w:cs="Times New Roman"/>
          <w:b/>
          <w:bCs/>
          <w:sz w:val="32"/>
          <w:szCs w:val="32"/>
          <w:rtl/>
          <w:lang w:bidi="ar-IQ"/>
        </w:rPr>
        <w:t>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721B0" w:rsidRPr="00C46D43" w:rsidTr="00C5782F">
        <w:trPr>
          <w:trHeight w:val="794"/>
        </w:trPr>
        <w:tc>
          <w:tcPr>
            <w:tcW w:w="9720" w:type="dxa"/>
            <w:shd w:val="clear" w:color="auto" w:fill="auto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C46D4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C46D4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C46D4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7721B0" w:rsidRPr="00C46D43" w:rsidRDefault="007721B0" w:rsidP="00FC1235">
      <w:pPr>
        <w:shd w:val="clear" w:color="auto" w:fill="FFFFFF" w:themeFill="background1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7721B0" w:rsidRPr="00C46D43" w:rsidTr="00C5782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3D5DDD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جامعة بغداد </w:t>
            </w:r>
            <w:r w:rsidRPr="00C46D43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C46D43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كلية الادارة والاقتصاد </w:t>
            </w:r>
          </w:p>
        </w:tc>
      </w:tr>
      <w:tr w:rsidR="007721B0" w:rsidRPr="00C46D43" w:rsidTr="00C5782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721B0" w:rsidRPr="00365169" w:rsidRDefault="00365169" w:rsidP="0036516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365169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ادارة اعمال</w:t>
            </w:r>
          </w:p>
        </w:tc>
      </w:tr>
      <w:tr w:rsidR="007721B0" w:rsidRPr="00C46D43" w:rsidTr="00C5782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7721B0" w:rsidRPr="00365169" w:rsidRDefault="00365169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365169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الاساليب  الكمية</w:t>
            </w:r>
          </w:p>
        </w:tc>
      </w:tr>
      <w:tr w:rsidR="007721B0" w:rsidRPr="00C46D43" w:rsidTr="00C5782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721B0" w:rsidRPr="00C46D43" w:rsidRDefault="003D5DDD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برنامج للحصول على بكالوريو</w:t>
            </w:r>
            <w:r w:rsidRPr="00C46D43">
              <w:rPr>
                <w:rFonts w:ascii="Cambria" w:hAnsi="Cambria" w:cs="Times New Roman" w:hint="eastAsia"/>
                <w:b/>
                <w:bCs/>
                <w:color w:val="000000"/>
                <w:sz w:val="28"/>
                <w:szCs w:val="28"/>
                <w:rtl/>
                <w:lang w:bidi="ar-IQ"/>
              </w:rPr>
              <w:t>س</w:t>
            </w: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ادارة الاعمال</w:t>
            </w:r>
          </w:p>
        </w:tc>
      </w:tr>
      <w:tr w:rsidR="007721B0" w:rsidRPr="00C46D43" w:rsidTr="00C5782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2212C0" w:rsidP="0036516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قاعات دراسية </w:t>
            </w:r>
            <w:r w:rsidR="0036516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721B0" w:rsidRPr="00C46D43" w:rsidTr="00C5782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721B0" w:rsidRPr="00C46D43" w:rsidRDefault="00FC1235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كورس 1</w:t>
            </w:r>
          </w:p>
        </w:tc>
      </w:tr>
      <w:tr w:rsidR="007721B0" w:rsidRPr="00C46D43" w:rsidTr="00C5782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7721B0" w:rsidRPr="00C7203E" w:rsidRDefault="00365169" w:rsidP="0036516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FFFFFF" w:themeColor="background1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  <w:bookmarkStart w:id="0" w:name="_GoBack"/>
            <w:bookmarkEnd w:id="0"/>
            <w:r w:rsidR="00A55A7D" w:rsidRPr="00365169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ً</w:t>
            </w:r>
          </w:p>
        </w:tc>
      </w:tr>
      <w:tr w:rsidR="007721B0" w:rsidRPr="00C46D43" w:rsidTr="00C5782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721B0" w:rsidRPr="00C46D43" w:rsidRDefault="00FC1235" w:rsidP="0036516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1/9/</w:t>
            </w:r>
            <w:r w:rsidR="00365169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2022</w:t>
            </w:r>
          </w:p>
        </w:tc>
      </w:tr>
      <w:tr w:rsidR="007721B0" w:rsidRPr="00C46D43" w:rsidTr="00C5782F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</w:tbl>
    <w:p w:rsidR="007721B0" w:rsidRPr="00C46D43" w:rsidRDefault="007721B0" w:rsidP="00FC1235">
      <w:pPr>
        <w:shd w:val="clear" w:color="auto" w:fill="FFFFFF" w:themeFill="background1"/>
        <w:rPr>
          <w:b/>
          <w:bCs/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721B0" w:rsidRPr="00C46D43" w:rsidTr="00C5782F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7721B0" w:rsidRPr="00C46D43" w:rsidTr="00C5782F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A55A7D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معرفة الطالب للأساليب الرياضية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A55A7D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معرفة وفهم البرامجيات الجاهزة </w:t>
            </w:r>
            <w:r w:rsidR="00261A7B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للأساليبالكمية ذات الصلة بتخصصه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261A7B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تحقيق الامثلية التي تجعل المخاطرة في ادنى مستوى لها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7721B0" w:rsidRPr="00C46D43" w:rsidTr="00C5782F">
        <w:trPr>
          <w:trHeight w:val="1631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ب -  المهارات الخاصة بالموضوع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261A7B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261A7B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استخدام التقنيات الحديثة في مجال الرياضيات العامة وربطها بالجانب الاداري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 w:rsidR="00261A7B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261A7B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تحديث المنهج او المقرر الدراسي بما يخدم القسم والطالب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7721B0" w:rsidRPr="00C46D43" w:rsidTr="00C5782F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7721B0" w:rsidRPr="00C46D43" w:rsidTr="00C5782F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E66987" w:rsidP="00FC1235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أسلوب المحاضرة التي يلقيها الاستاذ فضلاً عن توجيه الاسئلة الفكرية وتحديد المشاكل التقنية لدى الطالب ومناقشة الواجبات اليومية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7721B0" w:rsidRPr="00C46D43" w:rsidTr="00C5782F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7721B0" w:rsidRPr="00C46D43" w:rsidTr="00C5782F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E66987" w:rsidRPr="00C46D43" w:rsidRDefault="00E66987" w:rsidP="00FC1235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</w:p>
          <w:p w:rsidR="007721B0" w:rsidRPr="00C46D43" w:rsidRDefault="00E66987" w:rsidP="00FC1235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الواجبات الاسبوعية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7721B0" w:rsidRPr="00C46D43" w:rsidTr="00C5782F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E66987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الطريقة المباشرة التي تعتمد التفكير لمعايير محدده مسبقاً من قبل الاستاذ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E66987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الطريقة الغير مباشرة التي تعتمد على التقصي والبحث العلمي واعداد تقرير لحل المشكلة قيد الدراسة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7721B0" w:rsidRPr="00C46D43" w:rsidTr="00C5782F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7721B0" w:rsidRPr="00C46D43" w:rsidTr="00C5782F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51B95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طرح المشكله ومن ثم تقديم الحلول الرياضية لها من خلال بناء انموذج رياضي يعتمد على اسس علمية </w:t>
            </w:r>
            <w:r w:rsidR="00C72C36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متعارف عليها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7721B0" w:rsidRPr="00C46D43" w:rsidTr="00C5782F">
        <w:trPr>
          <w:trHeight w:val="425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721B0" w:rsidRPr="00C46D43" w:rsidTr="00C5782F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C72C36" w:rsidP="00FC1235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</w:p>
          <w:p w:rsidR="007721B0" w:rsidRPr="00C46D43" w:rsidRDefault="00F145FE" w:rsidP="00FC1235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 اليومية</w:t>
            </w:r>
          </w:p>
        </w:tc>
      </w:tr>
      <w:tr w:rsidR="007721B0" w:rsidRPr="00C46D43" w:rsidTr="00C5782F">
        <w:trPr>
          <w:trHeight w:val="1584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7721B0" w:rsidRPr="00C46D43" w:rsidRDefault="007721B0" w:rsidP="00FC1235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C72C36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مواكبة التطور العلمي للجانب الرياضي الكمي</w:t>
            </w:r>
          </w:p>
          <w:p w:rsidR="007721B0" w:rsidRPr="00C46D43" w:rsidRDefault="007721B0" w:rsidP="00FC1235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C72C36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تطبيق المهارات الرياضية في المجال الاداري وصقلها في ذهن الطالب</w:t>
            </w:r>
          </w:p>
          <w:p w:rsidR="007721B0" w:rsidRPr="00C46D43" w:rsidRDefault="007721B0" w:rsidP="00FC1235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7721B0" w:rsidRPr="00C46D43" w:rsidRDefault="007721B0" w:rsidP="00FC1235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992"/>
        <w:gridCol w:w="1134"/>
        <w:gridCol w:w="2649"/>
        <w:gridCol w:w="1440"/>
        <w:gridCol w:w="1440"/>
      </w:tblGrid>
      <w:tr w:rsidR="007721B0" w:rsidRPr="00C46D43" w:rsidTr="00C5782F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7721B0" w:rsidRPr="00C46D43" w:rsidTr="00C5782F">
        <w:trPr>
          <w:trHeight w:val="907"/>
        </w:trPr>
        <w:tc>
          <w:tcPr>
            <w:tcW w:w="2065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1C22C7" w:rsidRPr="00C46D43" w:rsidTr="00C5782F">
        <w:trPr>
          <w:trHeight w:val="399"/>
        </w:trPr>
        <w:tc>
          <w:tcPr>
            <w:tcW w:w="2065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(1،2،3،4)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F145FE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textDirection w:val="btLr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التحليل الكمي للإدارة</w:t>
            </w:r>
          </w:p>
        </w:tc>
        <w:tc>
          <w:tcPr>
            <w:tcW w:w="2649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CC2B6B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البرمجة الخطية وتفرعاتها</w:t>
            </w:r>
          </w:p>
        </w:tc>
        <w:tc>
          <w:tcPr>
            <w:tcW w:w="1440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textDirection w:val="btLr"/>
            <w:vAlign w:val="center"/>
          </w:tcPr>
          <w:p w:rsidR="001C22C7" w:rsidRPr="00C46D43" w:rsidRDefault="00F145FE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القاء محاضرات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مركزة ومكثفة</w:t>
            </w:r>
          </w:p>
        </w:tc>
        <w:tc>
          <w:tcPr>
            <w:tcW w:w="1440" w:type="dxa"/>
            <w:vMerge w:val="restart"/>
            <w:tcBorders>
              <w:left w:val="single" w:sz="6" w:space="0" w:color="4F81BD"/>
            </w:tcBorders>
            <w:shd w:val="clear" w:color="auto" w:fill="auto"/>
            <w:textDirection w:val="btLr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ind w:left="113" w:right="113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الامتحانات المستمرة خلال العام الدراسي بنسبة 40%</w:t>
            </w:r>
          </w:p>
        </w:tc>
      </w:tr>
      <w:tr w:rsidR="001C22C7" w:rsidRPr="00C46D43" w:rsidTr="00C5782F">
        <w:trPr>
          <w:trHeight w:val="339"/>
        </w:trPr>
        <w:tc>
          <w:tcPr>
            <w:tcW w:w="2065" w:type="dxa"/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(5،6،7،8)</w:t>
            </w:r>
          </w:p>
        </w:tc>
        <w:tc>
          <w:tcPr>
            <w:tcW w:w="992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F145FE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CC2B6B" w:rsidRPr="00C46D43" w:rsidTr="00C5782F">
        <w:trPr>
          <w:trHeight w:val="320"/>
        </w:trPr>
        <w:tc>
          <w:tcPr>
            <w:tcW w:w="2065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(12،11،10،9)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F145FE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CC2B6B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الثنائية وتحليل الحساسية</w:t>
            </w: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CC2B6B" w:rsidRPr="00C46D43" w:rsidTr="00C5782F">
        <w:trPr>
          <w:trHeight w:val="331"/>
        </w:trPr>
        <w:tc>
          <w:tcPr>
            <w:tcW w:w="2065" w:type="dxa"/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(16،15،14،13)</w:t>
            </w:r>
          </w:p>
        </w:tc>
        <w:tc>
          <w:tcPr>
            <w:tcW w:w="992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F145FE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CC2B6B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1C22C7" w:rsidRPr="00C46D43" w:rsidTr="00C5782F">
        <w:trPr>
          <w:trHeight w:val="340"/>
        </w:trPr>
        <w:tc>
          <w:tcPr>
            <w:tcW w:w="2065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(20،19،18،17)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F145FE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نماذج النقل والتخصيص</w:t>
            </w: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1C22C7" w:rsidRPr="00C46D43" w:rsidTr="00C5782F">
        <w:trPr>
          <w:trHeight w:val="323"/>
        </w:trPr>
        <w:tc>
          <w:tcPr>
            <w:tcW w:w="2065" w:type="dxa"/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(24،23،22،21)</w:t>
            </w:r>
          </w:p>
        </w:tc>
        <w:tc>
          <w:tcPr>
            <w:tcW w:w="992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F145FE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نماذج الشبكات</w:t>
            </w: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1C22C7" w:rsidRPr="00C46D43" w:rsidTr="00C5782F">
        <w:trPr>
          <w:trHeight w:val="319"/>
        </w:trPr>
        <w:tc>
          <w:tcPr>
            <w:tcW w:w="2065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(28،27،26،25)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F145FE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نظرية المباراة</w:t>
            </w: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721B0" w:rsidRPr="00C46D43" w:rsidRDefault="007721B0" w:rsidP="00FC1235">
      <w:pPr>
        <w:shd w:val="clear" w:color="auto" w:fill="FFFFFF" w:themeFill="background1"/>
        <w:rPr>
          <w:b/>
          <w:bCs/>
          <w:vanish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7721B0" w:rsidRPr="00C46D43" w:rsidTr="00C5782F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7721B0" w:rsidRPr="00C46D43" w:rsidTr="00C5782F">
        <w:trPr>
          <w:trHeight w:val="1587"/>
        </w:trPr>
        <w:tc>
          <w:tcPr>
            <w:tcW w:w="4007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7721B0" w:rsidRPr="00C46D43" w:rsidRDefault="007721B0" w:rsidP="00FC1235">
            <w:pPr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7721B0" w:rsidRPr="00C46D43" w:rsidRDefault="007721B0" w:rsidP="00FC1235">
            <w:pPr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7721B0" w:rsidRPr="00C46D43" w:rsidRDefault="007721B0" w:rsidP="00FC1235">
            <w:pPr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721B0" w:rsidRPr="00C46D43" w:rsidRDefault="00C72C36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كتب المقرر+كتب ثانوية</w:t>
            </w:r>
          </w:p>
        </w:tc>
      </w:tr>
      <w:tr w:rsidR="007721B0" w:rsidRPr="00C46D43" w:rsidTr="00C5782F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C5782F" w:rsidP="00C5782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متابعة محاضرات التدرسين على اليوتيوب ضمن المفردات</w:t>
            </w:r>
          </w:p>
        </w:tc>
      </w:tr>
      <w:tr w:rsidR="007721B0" w:rsidRPr="00C46D43" w:rsidTr="00C5782F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721B0" w:rsidRPr="00C46D43" w:rsidRDefault="00C72C36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</w:t>
            </w:r>
          </w:p>
        </w:tc>
      </w:tr>
    </w:tbl>
    <w:p w:rsidR="007721B0" w:rsidRPr="00C46D43" w:rsidRDefault="007721B0" w:rsidP="00FC1235">
      <w:pPr>
        <w:shd w:val="clear" w:color="auto" w:fill="FFFFFF" w:themeFill="background1"/>
        <w:rPr>
          <w:b/>
          <w:bCs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7721B0" w:rsidRPr="00C46D43" w:rsidTr="00C5782F">
        <w:trPr>
          <w:trHeight w:val="419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7721B0" w:rsidRPr="00C46D43" w:rsidTr="00C5782F">
        <w:trPr>
          <w:trHeight w:val="473"/>
        </w:trPr>
        <w:tc>
          <w:tcPr>
            <w:tcW w:w="360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7721B0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الاساليب الكمية</w:t>
            </w:r>
          </w:p>
        </w:tc>
      </w:tr>
      <w:tr w:rsidR="007721B0" w:rsidRPr="00C46D43" w:rsidTr="00C5782F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C72C36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7721B0" w:rsidRPr="00C46D43" w:rsidTr="00C5782F">
        <w:trPr>
          <w:trHeight w:val="517"/>
        </w:trPr>
        <w:tc>
          <w:tcPr>
            <w:tcW w:w="360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7721B0" w:rsidRPr="00C46D43" w:rsidRDefault="00C5782F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50</w:t>
            </w:r>
          </w:p>
        </w:tc>
      </w:tr>
    </w:tbl>
    <w:p w:rsidR="00ED6B3B" w:rsidRPr="00C46D43" w:rsidRDefault="00ED6B3B" w:rsidP="00FC1235">
      <w:pPr>
        <w:shd w:val="clear" w:color="auto" w:fill="FFFFFF" w:themeFill="background1"/>
        <w:rPr>
          <w:b/>
          <w:bCs/>
        </w:rPr>
      </w:pPr>
    </w:p>
    <w:sectPr w:rsidR="00ED6B3B" w:rsidRPr="00C46D43" w:rsidSect="007721B0">
      <w:footerReference w:type="default" r:id="rId7"/>
      <w:pgSz w:w="11906" w:h="16838"/>
      <w:pgMar w:top="1134" w:right="1797" w:bottom="113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4FF" w:rsidRDefault="00A814FF" w:rsidP="001C5983">
      <w:r>
        <w:separator/>
      </w:r>
    </w:p>
  </w:endnote>
  <w:endnote w:type="continuationSeparator" w:id="0">
    <w:p w:rsidR="00A814FF" w:rsidRDefault="00A814FF" w:rsidP="001C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EC3" w:rsidRDefault="00A814FF">
    <w:pPr>
      <w:widowControl w:val="0"/>
      <w:pBdr>
        <w:top w:val="nil"/>
        <w:left w:val="nil"/>
        <w:bottom w:val="nil"/>
        <w:right w:val="nil"/>
        <w:between w:val="nil"/>
      </w:pBdr>
      <w:rPr>
        <w:sz w:val="24"/>
        <w:szCs w:val="24"/>
      </w:rPr>
    </w:pPr>
  </w:p>
  <w:tbl>
    <w:tblPr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130EC3">
      <w:trPr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:rsidR="00130EC3" w:rsidRDefault="00A814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:rsidR="00130EC3" w:rsidRDefault="00C266F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eastAsia="Cambria" w:hAnsi="Cambria" w:cs="Cambria"/>
              <w:color w:val="000000"/>
            </w:rPr>
          </w:pPr>
          <w:r>
            <w:rPr>
              <w:rFonts w:ascii="Cambria" w:eastAsia="Cambria" w:hAnsi="Cambria"/>
              <w:b/>
              <w:color w:val="000000"/>
              <w:rtl/>
            </w:rPr>
            <w:t xml:space="preserve">الصفحة </w:t>
          </w:r>
          <w:r w:rsidR="009616D9">
            <w:rPr>
              <w:rFonts w:ascii="Calibri" w:eastAsia="Calibri" w:hAnsi="Calibri" w:cs="Calibri"/>
              <w:color w:val="000000"/>
            </w:rPr>
            <w:fldChar w:fldCharType="begin"/>
          </w:r>
          <w:r>
            <w:rPr>
              <w:rFonts w:ascii="Calibri" w:eastAsia="Calibri" w:hAnsi="Calibri" w:cs="Calibri"/>
              <w:color w:val="000000"/>
            </w:rPr>
            <w:instrText>PAGE</w:instrText>
          </w:r>
          <w:r w:rsidR="009616D9">
            <w:rPr>
              <w:rFonts w:ascii="Calibri" w:eastAsia="Calibri" w:hAnsi="Calibri" w:cs="Calibri"/>
              <w:color w:val="000000"/>
            </w:rPr>
            <w:fldChar w:fldCharType="separate"/>
          </w:r>
          <w:r w:rsidR="00365169">
            <w:rPr>
              <w:rFonts w:ascii="Calibri" w:eastAsia="Calibri" w:hAnsi="Calibri" w:cs="Calibri"/>
              <w:noProof/>
              <w:color w:val="000000"/>
              <w:rtl/>
            </w:rPr>
            <w:t>3</w:t>
          </w:r>
          <w:r w:rsidR="009616D9">
            <w:rPr>
              <w:rFonts w:ascii="Calibri" w:eastAsia="Calibri" w:hAnsi="Calibri" w:cs="Calibri"/>
              <w:color w:val="000000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:rsidR="00130EC3" w:rsidRDefault="00A814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</w:rPr>
          </w:pPr>
        </w:p>
      </w:tc>
    </w:tr>
    <w:tr w:rsidR="00130EC3">
      <w:trPr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:rsidR="00130EC3" w:rsidRDefault="00A814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:rsidR="00130EC3" w:rsidRDefault="00A814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:rsidR="00130EC3" w:rsidRDefault="00A814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</w:rPr>
          </w:pPr>
        </w:p>
      </w:tc>
    </w:tr>
  </w:tbl>
  <w:p w:rsidR="00130EC3" w:rsidRDefault="00A814F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4FF" w:rsidRDefault="00A814FF" w:rsidP="001C5983">
      <w:r>
        <w:separator/>
      </w:r>
    </w:p>
  </w:footnote>
  <w:footnote w:type="continuationSeparator" w:id="0">
    <w:p w:rsidR="00A814FF" w:rsidRDefault="00A814FF" w:rsidP="001C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7138"/>
    <w:multiLevelType w:val="hybridMultilevel"/>
    <w:tmpl w:val="EC6EB79A"/>
    <w:lvl w:ilvl="0" w:tplc="76066706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06406FCD"/>
    <w:multiLevelType w:val="hybridMultilevel"/>
    <w:tmpl w:val="87EA82A2"/>
    <w:lvl w:ilvl="0" w:tplc="AB8E1178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76F87"/>
    <w:multiLevelType w:val="multilevel"/>
    <w:tmpl w:val="B35C5DB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1E322375"/>
    <w:multiLevelType w:val="multilevel"/>
    <w:tmpl w:val="E0A257A2"/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232902E8"/>
    <w:multiLevelType w:val="hybridMultilevel"/>
    <w:tmpl w:val="D31C58D4"/>
    <w:lvl w:ilvl="0" w:tplc="515214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E056A"/>
    <w:multiLevelType w:val="hybridMultilevel"/>
    <w:tmpl w:val="26B68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441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8" w15:restartNumberingAfterBreak="0">
    <w:nsid w:val="305A16B6"/>
    <w:multiLevelType w:val="hybridMultilevel"/>
    <w:tmpl w:val="873A21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17CA7"/>
    <w:multiLevelType w:val="hybridMultilevel"/>
    <w:tmpl w:val="B6D2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46C73"/>
    <w:multiLevelType w:val="hybridMultilevel"/>
    <w:tmpl w:val="CD748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11272"/>
    <w:multiLevelType w:val="hybridMultilevel"/>
    <w:tmpl w:val="C86C5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51219"/>
    <w:multiLevelType w:val="multilevel"/>
    <w:tmpl w:val="1EFE584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 w15:restartNumberingAfterBreak="0">
    <w:nsid w:val="555B3C91"/>
    <w:multiLevelType w:val="hybridMultilevel"/>
    <w:tmpl w:val="A0741D7A"/>
    <w:lvl w:ilvl="0" w:tplc="EAAEB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45E23"/>
    <w:multiLevelType w:val="hybridMultilevel"/>
    <w:tmpl w:val="1DA4995C"/>
    <w:lvl w:ilvl="0" w:tplc="938AB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0105F"/>
    <w:multiLevelType w:val="hybridMultilevel"/>
    <w:tmpl w:val="C346F86E"/>
    <w:lvl w:ilvl="0" w:tplc="14020436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6"/>
  </w:num>
  <w:num w:numId="5">
    <w:abstractNumId w:val="15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3"/>
  </w:num>
  <w:num w:numId="12">
    <w:abstractNumId w:val="14"/>
  </w:num>
  <w:num w:numId="13">
    <w:abstractNumId w:val="2"/>
  </w:num>
  <w:num w:numId="14">
    <w:abstractNumId w:val="11"/>
  </w:num>
  <w:num w:numId="15">
    <w:abstractNumId w:val="1"/>
  </w:num>
  <w:num w:numId="16">
    <w:abstractNumId w:val="8"/>
  </w:num>
  <w:num w:numId="17">
    <w:abstractNumId w:val="0"/>
  </w:num>
  <w:num w:numId="18">
    <w:abstractNumId w:val="6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1B0"/>
    <w:rsid w:val="000026D3"/>
    <w:rsid w:val="00016418"/>
    <w:rsid w:val="00044B0D"/>
    <w:rsid w:val="001047F7"/>
    <w:rsid w:val="00156DBB"/>
    <w:rsid w:val="001C22C7"/>
    <w:rsid w:val="001C5983"/>
    <w:rsid w:val="002212C0"/>
    <w:rsid w:val="00261A7B"/>
    <w:rsid w:val="002D1C19"/>
    <w:rsid w:val="0030228A"/>
    <w:rsid w:val="00365169"/>
    <w:rsid w:val="003D5DDD"/>
    <w:rsid w:val="00400A3D"/>
    <w:rsid w:val="00677B8C"/>
    <w:rsid w:val="00751B95"/>
    <w:rsid w:val="007721B0"/>
    <w:rsid w:val="0082438E"/>
    <w:rsid w:val="00933AA6"/>
    <w:rsid w:val="009616D9"/>
    <w:rsid w:val="00A55A7D"/>
    <w:rsid w:val="00A814FF"/>
    <w:rsid w:val="00B20535"/>
    <w:rsid w:val="00BF64AD"/>
    <w:rsid w:val="00C266FC"/>
    <w:rsid w:val="00C46D43"/>
    <w:rsid w:val="00C5782F"/>
    <w:rsid w:val="00C7203E"/>
    <w:rsid w:val="00C72C36"/>
    <w:rsid w:val="00CC2B6B"/>
    <w:rsid w:val="00E31FF1"/>
    <w:rsid w:val="00E66987"/>
    <w:rsid w:val="00ED6B3B"/>
    <w:rsid w:val="00F145FE"/>
    <w:rsid w:val="00F2115B"/>
    <w:rsid w:val="00FC1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297B09-BFE0-4870-8B75-F2236C86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1B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266FC"/>
    <w:pPr>
      <w:keepNext/>
      <w:outlineLvl w:val="0"/>
    </w:pPr>
    <w:rPr>
      <w:rFonts w:cs="Times New Roman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C266FC"/>
    <w:pPr>
      <w:keepNext/>
      <w:outlineLvl w:val="1"/>
    </w:pPr>
    <w:rPr>
      <w:rFonts w:cs="Times New Roman"/>
      <w:b/>
    </w:rPr>
  </w:style>
  <w:style w:type="paragraph" w:styleId="Heading3">
    <w:name w:val="heading 3"/>
    <w:basedOn w:val="Normal"/>
    <w:next w:val="Normal"/>
    <w:link w:val="Heading3Char"/>
    <w:rsid w:val="00C266FC"/>
    <w:pPr>
      <w:keepNext/>
      <w:jc w:val="center"/>
      <w:outlineLvl w:val="2"/>
    </w:pPr>
    <w:rPr>
      <w:rFonts w:cs="Times New Roman"/>
      <w:b/>
    </w:rPr>
  </w:style>
  <w:style w:type="paragraph" w:styleId="Heading4">
    <w:name w:val="heading 4"/>
    <w:basedOn w:val="Normal"/>
    <w:next w:val="Normal"/>
    <w:link w:val="Heading4Char"/>
    <w:rsid w:val="00C266FC"/>
    <w:pPr>
      <w:keepNext/>
      <w:keepLines/>
      <w:spacing w:before="240" w:after="40"/>
      <w:outlineLvl w:val="3"/>
    </w:pPr>
    <w:rPr>
      <w:rFonts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C266FC"/>
    <w:pPr>
      <w:keepNext/>
      <w:keepLines/>
      <w:spacing w:before="220" w:after="40"/>
      <w:outlineLvl w:val="4"/>
    </w:pPr>
    <w:rPr>
      <w:rFonts w:cs="Times New Roman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C266FC"/>
    <w:pPr>
      <w:keepNext/>
      <w:keepLines/>
      <w:spacing w:before="200" w:after="40"/>
      <w:outlineLvl w:val="5"/>
    </w:pPr>
    <w:rPr>
      <w:rFonts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9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66FC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266F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266F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266F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266FC"/>
    <w:rPr>
      <w:rFonts w:ascii="Times New Roman" w:eastAsia="Times New Roman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rsid w:val="00C266FC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rsid w:val="00C266F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C266FC"/>
    <w:rPr>
      <w:rFonts w:ascii="Times New Roman" w:eastAsia="Times New Roman" w:hAnsi="Times New Roman" w:cs="Times New Roman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C266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C266FC"/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F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66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C266FC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266F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sarmd</dc:creator>
  <cp:lastModifiedBy>Microsoft account</cp:lastModifiedBy>
  <cp:revision>9</cp:revision>
  <dcterms:created xsi:type="dcterms:W3CDTF">2020-09-20T23:25:00Z</dcterms:created>
  <dcterms:modified xsi:type="dcterms:W3CDTF">2022-10-24T19:17:00Z</dcterms:modified>
</cp:coreProperties>
</file>