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B2" w:rsidRDefault="003136B2" w:rsidP="003136B2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3136B2" w:rsidRDefault="003136B2" w:rsidP="003136B2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3136B2" w:rsidRDefault="003136B2" w:rsidP="003136B2">
      <w:pPr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3136B2" w:rsidRDefault="003136B2" w:rsidP="003136B2">
      <w:pPr>
        <w:rPr>
          <w:bCs/>
        </w:rPr>
      </w:pPr>
    </w:p>
    <w:p w:rsidR="003136B2" w:rsidRDefault="003136B2" w:rsidP="003136B2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3136B2" w:rsidRDefault="003136B2" w:rsidP="00644F7D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644F7D">
        <w:rPr>
          <w:rFonts w:hint="cs"/>
          <w:bCs/>
          <w:sz w:val="24"/>
          <w:szCs w:val="24"/>
          <w:rtl/>
        </w:rPr>
        <w:t>2022 - 2023</w:t>
      </w:r>
    </w:p>
    <w:p w:rsidR="003136B2" w:rsidRDefault="003136B2" w:rsidP="003136B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3136B2" w:rsidRDefault="003136B2" w:rsidP="003136B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3136B2" w:rsidRDefault="003136B2" w:rsidP="003136B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3136B2" w:rsidRDefault="003136B2" w:rsidP="003136B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3136B2" w:rsidRDefault="003136B2" w:rsidP="003136B2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3136B2" w:rsidTr="003136B2">
        <w:tc>
          <w:tcPr>
            <w:tcW w:w="4875" w:type="dxa"/>
            <w:hideMark/>
          </w:tcPr>
          <w:p w:rsidR="003136B2" w:rsidRDefault="003136B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3136B2" w:rsidRDefault="003136B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3136B2" w:rsidTr="003136B2">
        <w:tc>
          <w:tcPr>
            <w:tcW w:w="4875" w:type="dxa"/>
            <w:hideMark/>
          </w:tcPr>
          <w:p w:rsidR="003136B2" w:rsidRDefault="003136B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3136B2" w:rsidRDefault="003136B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3136B2" w:rsidTr="003136B2">
        <w:tc>
          <w:tcPr>
            <w:tcW w:w="4875" w:type="dxa"/>
            <w:hideMark/>
          </w:tcPr>
          <w:p w:rsidR="003136B2" w:rsidRDefault="003136B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3136B2" w:rsidRDefault="003136B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3136B2" w:rsidRDefault="003136B2" w:rsidP="003136B2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3136B2" w:rsidRDefault="003136B2" w:rsidP="003136B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3136B2" w:rsidRDefault="003136B2" w:rsidP="003136B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3136B2" w:rsidRDefault="003136B2" w:rsidP="003136B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3136B2" w:rsidRDefault="003136B2" w:rsidP="003136B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3136B2" w:rsidRDefault="003136B2" w:rsidP="003136B2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3136B2" w:rsidRDefault="003136B2" w:rsidP="003136B2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lastRenderedPageBreak/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Pr="00E832AA" w:rsidRDefault="009D2C2A" w:rsidP="00F315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832AA">
        <w:rPr>
          <w:rFonts w:asciiTheme="majorBidi" w:hAnsiTheme="majorBidi" w:cstheme="majorBidi"/>
          <w:sz w:val="28"/>
          <w:szCs w:val="28"/>
          <w:rtl/>
          <w:lang w:bidi="ar-IQ"/>
        </w:rPr>
        <w:t>وصف المقرر</w:t>
      </w:r>
    </w:p>
    <w:p w:rsidR="009D2C2A" w:rsidRPr="00E832AA" w:rsidRDefault="00A75544" w:rsidP="00F315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E832AA" w:rsidTr="00F3153D">
        <w:trPr>
          <w:trHeight w:val="455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E832AA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E832AA" w:rsidTr="00F3153D">
        <w:trPr>
          <w:trHeight w:val="465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E832AA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E832AA" w:rsidRDefault="00680719" w:rsidP="00AE131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مبادئ الاقتصاد</w:t>
            </w:r>
            <w:r w:rsidR="00AE131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 </w:t>
            </w:r>
            <w:r w:rsidR="00AE131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AE1310" w:rsidRPr="00E832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EP</w:t>
            </w: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E832AA" w:rsidRDefault="00ED12AB" w:rsidP="00644F7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قاعات دراسية</w:t>
            </w:r>
            <w:r w:rsidR="00644F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E832AA" w:rsidRDefault="00F3153D" w:rsidP="00513E5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كورس </w:t>
            </w:r>
            <w:r w:rsidR="00513E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اول</w:t>
            </w:r>
          </w:p>
          <w:p w:rsidR="00100C38" w:rsidRPr="00E832AA" w:rsidRDefault="00100C38" w:rsidP="00100C3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Pr="00E832AA" w:rsidRDefault="009E2A4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45</w:t>
            </w:r>
          </w:p>
          <w:p w:rsidR="009D2C2A" w:rsidRPr="00E832AA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E832AA" w:rsidRDefault="00656E2C" w:rsidP="00644F7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1/9/</w:t>
            </w:r>
            <w:r w:rsidR="00644F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2022</w:t>
            </w:r>
          </w:p>
        </w:tc>
      </w:tr>
      <w:tr w:rsidR="009D2C2A" w:rsidRPr="00E832AA" w:rsidTr="00F3153D">
        <w:trPr>
          <w:trHeight w:val="455"/>
        </w:trPr>
        <w:tc>
          <w:tcPr>
            <w:tcW w:w="8647" w:type="dxa"/>
            <w:gridSpan w:val="2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E832AA" w:rsidTr="00CD3762">
        <w:trPr>
          <w:trHeight w:val="4226"/>
        </w:trPr>
        <w:tc>
          <w:tcPr>
            <w:tcW w:w="8647" w:type="dxa"/>
            <w:gridSpan w:val="2"/>
          </w:tcPr>
          <w:p w:rsidR="00D946A6" w:rsidRPr="00E832AA" w:rsidRDefault="005814F5" w:rsidP="00680719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اكتساب معارفة مختلفة 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حول اسس ومباادئ الاقتصاد واهم وابرز نظريات </w:t>
            </w:r>
          </w:p>
          <w:p w:rsidR="005814F5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تفهم منهج الفكر الاقتصادي والانظمة الاقتصادية</w:t>
            </w:r>
          </w:p>
          <w:p w:rsidR="005814F5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معرفة الطلب والعوامل المؤثرة على الطلب</w:t>
            </w:r>
          </w:p>
          <w:p w:rsidR="00680719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معرفة مفهوم العرض والعوامل المحددة </w:t>
            </w:r>
          </w:p>
          <w:p w:rsidR="00680719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تفسير سلوك السوق والنظريات الاقتصادية</w:t>
            </w:r>
          </w:p>
          <w:p w:rsidR="00D946A6" w:rsidRPr="00E832AA" w:rsidRDefault="00D946A6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946A6" w:rsidRPr="00E832AA" w:rsidRDefault="00D946A6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RPr="00E832AA" w:rsidTr="007D759F">
        <w:trPr>
          <w:trHeight w:val="516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RPr="00E832AA" w:rsidTr="007D759F">
        <w:trPr>
          <w:trHeight w:val="915"/>
        </w:trPr>
        <w:tc>
          <w:tcPr>
            <w:tcW w:w="9212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الاهداف المعرفية</w:t>
            </w:r>
          </w:p>
          <w:p w:rsidR="009D2C2A" w:rsidRPr="00E832AA" w:rsidRDefault="009D2C2A" w:rsidP="00680719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أ1-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استيعاب النظريات الاقتصادية وتاثيرها على المنظمات</w:t>
            </w:r>
          </w:p>
          <w:p w:rsidR="009D2C2A" w:rsidRPr="00E832AA" w:rsidRDefault="009D2C2A" w:rsidP="005814F5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أ2-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ادراك  سوك السوق والسياسات الاقتصادية في العالم</w:t>
            </w: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أ3-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القدرة على تفسير الظواهر الاقتصادية</w:t>
            </w:r>
          </w:p>
          <w:p w:rsidR="00680719" w:rsidRPr="00E832AA" w:rsidRDefault="00680719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أ4-</w:t>
            </w: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أ5-</w:t>
            </w: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أ6-</w:t>
            </w:r>
          </w:p>
        </w:tc>
      </w:tr>
      <w:tr w:rsidR="009D2C2A" w:rsidRPr="00E832AA" w:rsidTr="007D759F">
        <w:trPr>
          <w:trHeight w:val="972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E832AA" w:rsidRDefault="009D2C2A" w:rsidP="007C099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ب1- </w:t>
            </w:r>
            <w:r w:rsidR="005814F5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القدرة </w:t>
            </w:r>
            <w:r w:rsidR="007C099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على تحليل متغيرات العرض والطلب 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ب3-</w:t>
            </w:r>
            <w:r w:rsidR="007C099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التميز بين المصطلحات الاقتصادية وتفسيرها 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ب4-</w:t>
            </w:r>
          </w:p>
        </w:tc>
      </w:tr>
      <w:tr w:rsidR="009D2C2A" w:rsidRPr="00E832AA" w:rsidTr="007D759F">
        <w:trPr>
          <w:trHeight w:val="511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E832AA" w:rsidTr="007D759F">
        <w:trPr>
          <w:trHeight w:val="1396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مناقشات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RPr="00E832AA" w:rsidTr="007D759F">
        <w:trPr>
          <w:trHeight w:val="553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E832AA" w:rsidTr="007D759F">
        <w:trPr>
          <w:trHeight w:val="1283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RPr="00E832AA" w:rsidTr="007D759F">
        <w:trPr>
          <w:trHeight w:val="972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ج1-</w:t>
            </w:r>
            <w:r w:rsidR="007C099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التعلم لتوجهات الاقتصادية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ج2-</w:t>
            </w:r>
            <w:r w:rsidR="00D946A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التواصل مع المنظمات العالمية</w:t>
            </w:r>
            <w:r w:rsidR="00AF6B61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والمشروعات الاقتصادية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ج3-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ج4-</w:t>
            </w:r>
          </w:p>
        </w:tc>
      </w:tr>
      <w:tr w:rsidR="009D2C2A" w:rsidRPr="00E832AA" w:rsidTr="007D759F">
        <w:trPr>
          <w:trHeight w:val="485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E832AA" w:rsidTr="007D759F">
        <w:trPr>
          <w:trHeight w:val="1257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حالات دراسية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بحوث علمية</w:t>
            </w:r>
          </w:p>
        </w:tc>
      </w:tr>
      <w:tr w:rsidR="009D2C2A" w:rsidRPr="00E832AA" w:rsidTr="007D759F">
        <w:trPr>
          <w:trHeight w:val="567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E832AA" w:rsidTr="007D759F">
        <w:trPr>
          <w:trHeight w:val="1539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التحاور والمناقشات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اختبارات سريعة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A75544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" o:spid="_x0000_s1027" type="#_x0000_t202" style="position:absolute;left:0;text-align:left;margin-left:-22.35pt;margin-top:-29.25pt;width:461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ومبادئ </w:t>
                  </w:r>
                  <w:r w:rsidR="00AF6B61">
                    <w:rPr>
                      <w:rFonts w:hint="cs"/>
                      <w:rtl/>
                      <w:lang w:bidi="ar-IQ"/>
                    </w:rPr>
                    <w:t>الاقتصاد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المساعدة على بناء الافكار الصحيحة</w:t>
                  </w:r>
                  <w:r w:rsidR="00AF6B61">
                    <w:rPr>
                      <w:rFonts w:hint="cs"/>
                      <w:rtl/>
                      <w:lang w:bidi="ar-IQ"/>
                    </w:rPr>
                    <w:t xml:space="preserve"> للحالات الاقتصادية</w:t>
                  </w:r>
                </w:p>
                <w:p w:rsidR="009D2C2A" w:rsidRDefault="00AF6B61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د3 </w:t>
                  </w:r>
                  <w:r w:rsidR="009D2C2A"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9"/>
        <w:gridCol w:w="978"/>
        <w:gridCol w:w="1746"/>
        <w:gridCol w:w="3368"/>
        <w:gridCol w:w="1122"/>
        <w:gridCol w:w="1104"/>
      </w:tblGrid>
      <w:tr w:rsidR="009D2C2A" w:rsidRPr="00E832AA" w:rsidTr="007D759F">
        <w:trPr>
          <w:trHeight w:val="519"/>
        </w:trPr>
        <w:tc>
          <w:tcPr>
            <w:tcW w:w="9257" w:type="dxa"/>
            <w:gridSpan w:val="6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RPr="00E832AA" w:rsidTr="00656E2C">
        <w:trPr>
          <w:trHeight w:val="551"/>
        </w:trPr>
        <w:tc>
          <w:tcPr>
            <w:tcW w:w="939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46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368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104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تعريف الإدارة والمدير، مداخل دراسة الإدارة، نشاطات المنشأة، التحديات التي تواجهها الإدارة المعاصرة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C72E7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الفصل الاول: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مفاهيم اساسية  لعلم الاقتصاد</w:t>
            </w:r>
          </w:p>
        </w:tc>
        <w:tc>
          <w:tcPr>
            <w:tcW w:w="1122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مهمات المدير، وظائف المدير، 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مستويات الإدارة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الفصل الثاني: نظرية الطلب 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التقليدية (الكلاسيكية)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الإنسانية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 الثالث: نظرية العرض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مدرسة الاتجاهات المعاصرة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الرابع: توازن السوق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الإدارة وبيئتها، مكونات البيئة العامة، مكونات البيئة الخاصة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 الخامس:  مرونات الطلب والعرض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استقصاء حدود المنظمة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 السادس:نظرية الانتاج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الفصلالسابع: نظرية المنفعة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أهداف المنظمة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الثامن: نظرية منحنيات السواء</w:t>
            </w:r>
          </w:p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التخطيط الإستراتيجي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التاسع: التكاليف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عملية التخطيط وأنواع الخطط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العاشر: الايرادات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تنظيم وظيفة التخطيط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الحادي عشر: مفهوم السوق ووظائفه وانواعه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الثاني عشر:  سوق المنافسة الكاملة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سمعية وبصرية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امتحانات يومية 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مقدمات التخطيط والتخطيط الموقفي وعقبات التخطيط ومعالجتها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الثالث عشر:   سوق المنافسة الاحتكارية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طبيعة اتخاذ القرار الإداري، خطوات اتخاذ القرار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الرابع عشر: سوق الاحتكار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الإبداع في اتخاذ القرار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الخامس عشر: السياسة المالية ، أدوات  السياسة المالية ، فاعلية السياسة المالية في معالجة المشاكل الاقتصادية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تعريف الإدارة والمدير، مداخل دراسة الإدارة، نشاطات المنشأة، التحديات التي تواجهها الإدارة المعاصرة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اشكال الاسواق وتحديد الاسعار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مهمات المدير، وظائف المدير، 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مستويات الإدارة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الاحتكار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التقليدية (الكلاسيكية)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الإنسانية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المنافسة غير التامة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مدرسة الاتجاهات المعاصرة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القيمة والاسعار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الإدارة وبيئتها، مكونات البيئة العامة، مكونات البيئة الخاصة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الدخل القومي والتوازن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استقصاء حدود المنظمة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التوزيع 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shd w:val="clear" w:color="auto" w:fill="8DB3E2" w:themeFill="text2" w:themeFillTint="66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3368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أهداف المنظمة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الاجور والفائدة والربح 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التخطيط الإستراتيجي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ماهية النقود وتطورها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عملية التخطيط وأنواع الخطط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المصارف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تنظيم وظيفة التخطيط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التجارة الخارجية واهميتها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ميزان المدفوعات وسعر الصرف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مقدمات التخطيط والتخطيط الموقفي وعقبات التخطيط ومعالجتها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السياسات التجارية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طبيعة اتخاذ القرار الإداري، خطوات اتخاذ القرار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السياسات التجارية في الاقتصاد الاشتراكي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  <w:shd w:val="clear" w:color="auto" w:fill="8DB3E2" w:themeFill="text2" w:themeFillTint="66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shd w:val="clear" w:color="auto" w:fill="8DB3E2" w:themeFill="text2" w:themeFillTint="66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الإبداع في اتخاذ القرار</w:t>
            </w:r>
          </w:p>
        </w:tc>
        <w:tc>
          <w:tcPr>
            <w:tcW w:w="3368" w:type="dxa"/>
            <w:shd w:val="clear" w:color="auto" w:fill="8DB3E2" w:themeFill="text2" w:themeFillTint="66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  <w:shd w:val="clear" w:color="auto" w:fill="8DB3E2" w:themeFill="text2" w:themeFillTint="66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  <w:shd w:val="clear" w:color="auto" w:fill="8DB3E2" w:themeFill="text2" w:themeFillTint="66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RPr="00E832AA" w:rsidTr="007D759F">
        <w:trPr>
          <w:trHeight w:val="615"/>
        </w:trPr>
        <w:tc>
          <w:tcPr>
            <w:tcW w:w="9258" w:type="dxa"/>
            <w:gridSpan w:val="2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12- البنية التحتية</w:t>
            </w:r>
          </w:p>
        </w:tc>
      </w:tr>
      <w:tr w:rsidR="009D2C2A" w:rsidRPr="00E832AA" w:rsidTr="007D759F">
        <w:trPr>
          <w:trHeight w:val="615"/>
        </w:trPr>
        <w:tc>
          <w:tcPr>
            <w:tcW w:w="3889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AF6B61" w:rsidRPr="00E832AA" w:rsidRDefault="0094053D" w:rsidP="00AF6B6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مبادئ </w:t>
            </w:r>
            <w:r w:rsidR="00650638"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واساسيات </w:t>
            </w:r>
            <w:r w:rsidR="00AF6B61"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علم الاقتصاد </w:t>
            </w:r>
          </w:p>
          <w:p w:rsidR="009D2C2A" w:rsidRPr="00E832AA" w:rsidRDefault="00650638" w:rsidP="00AF6B6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2015</w:t>
            </w:r>
          </w:p>
        </w:tc>
      </w:tr>
      <w:tr w:rsidR="009D2C2A" w:rsidRPr="00E832AA" w:rsidTr="007D759F">
        <w:trPr>
          <w:trHeight w:val="653"/>
        </w:trPr>
        <w:tc>
          <w:tcPr>
            <w:tcW w:w="3889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2 – المراجع الرئيسية(المصادر)</w:t>
            </w:r>
          </w:p>
        </w:tc>
        <w:tc>
          <w:tcPr>
            <w:tcW w:w="5369" w:type="dxa"/>
          </w:tcPr>
          <w:p w:rsidR="009D2C2A" w:rsidRPr="00E832AA" w:rsidRDefault="003136B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9D2C2A" w:rsidRPr="00E832AA" w:rsidTr="007D759F">
        <w:trPr>
          <w:trHeight w:val="653"/>
        </w:trPr>
        <w:tc>
          <w:tcPr>
            <w:tcW w:w="3889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Pr="00E832AA" w:rsidRDefault="003136B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 كتب مبادى الاقتصاد</w:t>
            </w:r>
          </w:p>
        </w:tc>
      </w:tr>
      <w:tr w:rsidR="009D2C2A" w:rsidRPr="00E832AA" w:rsidTr="007D759F">
        <w:trPr>
          <w:trHeight w:val="692"/>
        </w:trPr>
        <w:tc>
          <w:tcPr>
            <w:tcW w:w="3889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Pr="00E832AA" w:rsidRDefault="003136B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المواقع الالكترونية الرصينية كموقع  المجلة العراقية للعلوم الاقتصادية</w:t>
            </w: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RPr="00E832AA" w:rsidTr="007D759F">
        <w:trPr>
          <w:trHeight w:val="597"/>
        </w:trPr>
        <w:tc>
          <w:tcPr>
            <w:tcW w:w="927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  <w:tr w:rsidR="009D2C2A" w:rsidRPr="00E832AA" w:rsidTr="007D759F">
        <w:trPr>
          <w:trHeight w:val="1052"/>
        </w:trPr>
        <w:tc>
          <w:tcPr>
            <w:tcW w:w="9272" w:type="dxa"/>
          </w:tcPr>
          <w:p w:rsidR="009D2C2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دراسة التغيير في المناهج عالميا ومحاولة جعل الطالب يستفاد من التقدم والتطور الحاصل في مجال علم الاقتصاد</w:t>
            </w:r>
          </w:p>
        </w:tc>
      </w:tr>
      <w:tr w:rsidR="00E832AA" w:rsidRPr="00E832AA" w:rsidTr="007D759F">
        <w:trPr>
          <w:trHeight w:val="1052"/>
        </w:trPr>
        <w:tc>
          <w:tcPr>
            <w:tcW w:w="9272" w:type="dxa"/>
          </w:tcPr>
          <w:p w:rsid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اقل عدد من الطلبة 20</w:t>
            </w:r>
          </w:p>
        </w:tc>
      </w:tr>
      <w:tr w:rsidR="00E832AA" w:rsidRPr="00E832AA" w:rsidTr="007D759F">
        <w:trPr>
          <w:trHeight w:val="1052"/>
        </w:trPr>
        <w:tc>
          <w:tcPr>
            <w:tcW w:w="9272" w:type="dxa"/>
          </w:tcPr>
          <w:p w:rsid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اكبر عدد 50</w:t>
            </w: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44" w:rsidRDefault="00A75544" w:rsidP="009D2C2A">
      <w:pPr>
        <w:spacing w:after="0" w:line="240" w:lineRule="auto"/>
      </w:pPr>
      <w:r>
        <w:separator/>
      </w:r>
    </w:p>
  </w:endnote>
  <w:endnote w:type="continuationSeparator" w:id="0">
    <w:p w:rsidR="00A75544" w:rsidRDefault="00A75544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44" w:rsidRDefault="00A75544" w:rsidP="009D2C2A">
      <w:pPr>
        <w:spacing w:after="0" w:line="240" w:lineRule="auto"/>
      </w:pPr>
      <w:r>
        <w:separator/>
      </w:r>
    </w:p>
  </w:footnote>
  <w:footnote w:type="continuationSeparator" w:id="0">
    <w:p w:rsidR="00A75544" w:rsidRDefault="00A75544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07BDE"/>
    <w:rsid w:val="000262F1"/>
    <w:rsid w:val="00100C38"/>
    <w:rsid w:val="001228CF"/>
    <w:rsid w:val="00130E55"/>
    <w:rsid w:val="00190691"/>
    <w:rsid w:val="001D54F9"/>
    <w:rsid w:val="00245E37"/>
    <w:rsid w:val="00296510"/>
    <w:rsid w:val="002C3C0E"/>
    <w:rsid w:val="002F5891"/>
    <w:rsid w:val="003136B2"/>
    <w:rsid w:val="003F1A03"/>
    <w:rsid w:val="004322C6"/>
    <w:rsid w:val="0044490D"/>
    <w:rsid w:val="00481477"/>
    <w:rsid w:val="0049683F"/>
    <w:rsid w:val="004C6B2D"/>
    <w:rsid w:val="00513E58"/>
    <w:rsid w:val="0052478F"/>
    <w:rsid w:val="005622F3"/>
    <w:rsid w:val="005814F5"/>
    <w:rsid w:val="005C2F0A"/>
    <w:rsid w:val="005F49D3"/>
    <w:rsid w:val="00644F7D"/>
    <w:rsid w:val="00650638"/>
    <w:rsid w:val="00656E2C"/>
    <w:rsid w:val="00680719"/>
    <w:rsid w:val="006C62D1"/>
    <w:rsid w:val="006F2DEB"/>
    <w:rsid w:val="00766D90"/>
    <w:rsid w:val="00790B92"/>
    <w:rsid w:val="007C0996"/>
    <w:rsid w:val="00805EE1"/>
    <w:rsid w:val="00937EC5"/>
    <w:rsid w:val="0094053D"/>
    <w:rsid w:val="009634B5"/>
    <w:rsid w:val="009D2C2A"/>
    <w:rsid w:val="009D76F7"/>
    <w:rsid w:val="009E2A4D"/>
    <w:rsid w:val="00A20BBF"/>
    <w:rsid w:val="00A75544"/>
    <w:rsid w:val="00AE1310"/>
    <w:rsid w:val="00AF6B61"/>
    <w:rsid w:val="00B12647"/>
    <w:rsid w:val="00B5298B"/>
    <w:rsid w:val="00B6235B"/>
    <w:rsid w:val="00CB0F79"/>
    <w:rsid w:val="00D82B1A"/>
    <w:rsid w:val="00D946A6"/>
    <w:rsid w:val="00DC4393"/>
    <w:rsid w:val="00DF379E"/>
    <w:rsid w:val="00E65618"/>
    <w:rsid w:val="00E832AA"/>
    <w:rsid w:val="00E943C6"/>
    <w:rsid w:val="00ED12AB"/>
    <w:rsid w:val="00ED334A"/>
    <w:rsid w:val="00F02EBD"/>
    <w:rsid w:val="00F3153D"/>
    <w:rsid w:val="00F90832"/>
    <w:rsid w:val="00FD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743CE546-2624-4DE3-BE12-AF460E75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3136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36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36B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136B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0F90-314B-46E2-8CB2-DB2024B1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Microsoft account</cp:lastModifiedBy>
  <cp:revision>9</cp:revision>
  <dcterms:created xsi:type="dcterms:W3CDTF">2020-09-20T23:00:00Z</dcterms:created>
  <dcterms:modified xsi:type="dcterms:W3CDTF">2022-10-24T19:55:00Z</dcterms:modified>
</cp:coreProperties>
</file>