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10A6" w:rsidRDefault="006210A6" w:rsidP="006210A6">
      <w:pPr>
        <w:autoSpaceDE w:val="0"/>
        <w:autoSpaceDN w:val="0"/>
        <w:adjustRightInd w:val="0"/>
        <w:jc w:val="center"/>
        <w:rPr>
          <w:rFonts w:cs="Times New Roman"/>
          <w:b/>
          <w:bCs/>
          <w:sz w:val="24"/>
          <w:szCs w:val="24"/>
          <w:lang w:bidi="ar-IQ"/>
        </w:rPr>
      </w:pPr>
      <w:r>
        <w:rPr>
          <w:rFonts w:cs="Times New Roman"/>
          <w:b/>
          <w:bCs/>
          <w:sz w:val="24"/>
          <w:szCs w:val="24"/>
          <w:rtl/>
          <w:lang w:bidi="ar-IQ"/>
        </w:rPr>
        <w:t>وصف البرنامج الاكاديمي</w:t>
      </w:r>
    </w:p>
    <w:tbl>
      <w:tblPr>
        <w:tblStyle w:val="a"/>
        <w:bidiVisual/>
        <w:tblW w:w="9720"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117170">
        <w:trPr>
          <w:trHeight w:val="780"/>
        </w:trPr>
        <w:tc>
          <w:tcPr>
            <w:tcW w:w="9720" w:type="dxa"/>
            <w:shd w:val="clear" w:color="auto" w:fill="A7BFDE"/>
            <w:vAlign w:val="center"/>
          </w:tcPr>
          <w:p w:rsidR="00117170" w:rsidRDefault="00D4217C">
            <w:pPr>
              <w:jc w:val="center"/>
              <w:rPr>
                <w:rFonts w:ascii="Cambria" w:eastAsia="Cambria" w:hAnsi="Cambria" w:cs="Cambria"/>
                <w:b/>
                <w:color w:val="000000"/>
                <w:sz w:val="24"/>
                <w:szCs w:val="24"/>
              </w:rPr>
            </w:pPr>
            <w:bookmarkStart w:id="0" w:name="_GoBack"/>
            <w:bookmarkEnd w:id="0"/>
            <w:r>
              <w:rPr>
                <w:rFonts w:ascii="Cambria" w:eastAsia="Cambria" w:hAnsi="Cambria" w:cs="Times New Roman"/>
                <w:b/>
                <w:color w:val="000000"/>
                <w:sz w:val="24"/>
                <w:szCs w:val="24"/>
                <w:rtl/>
              </w:rPr>
              <w:t xml:space="preserve">مراجعة أداء مؤسسات التعليم العالي </w:t>
            </w:r>
            <w:r>
              <w:rPr>
                <w:rFonts w:ascii="Cambria" w:eastAsia="Cambria" w:hAnsi="Cambria" w:cs="Cambria"/>
                <w:b/>
                <w:color w:val="000000"/>
                <w:sz w:val="24"/>
                <w:szCs w:val="24"/>
                <w:rtl/>
              </w:rPr>
              <w:t>((</w:t>
            </w:r>
            <w:r>
              <w:rPr>
                <w:rFonts w:ascii="Cambria" w:eastAsia="Cambria" w:hAnsi="Cambria" w:cs="Times New Roman"/>
                <w:b/>
                <w:color w:val="000000"/>
                <w:sz w:val="24"/>
                <w:szCs w:val="24"/>
                <w:rtl/>
              </w:rPr>
              <w:t>مراجعة البرنامج الأكاديمي</w:t>
            </w:r>
            <w:r>
              <w:rPr>
                <w:rFonts w:ascii="Cambria" w:eastAsia="Cambria" w:hAnsi="Cambria" w:cs="Cambria"/>
                <w:b/>
                <w:color w:val="000000"/>
                <w:sz w:val="24"/>
                <w:szCs w:val="24"/>
                <w:rtl/>
              </w:rPr>
              <w:t>))</w:t>
            </w:r>
          </w:p>
        </w:tc>
      </w:tr>
    </w:tbl>
    <w:p w:rsidR="00117170" w:rsidRDefault="00117170">
      <w:pPr>
        <w:spacing w:before="240"/>
        <w:rPr>
          <w:b/>
          <w:color w:val="1F4E79"/>
          <w:sz w:val="24"/>
          <w:szCs w:val="24"/>
        </w:rPr>
      </w:pPr>
    </w:p>
    <w:p w:rsidR="00117170" w:rsidRDefault="00D4217C">
      <w:pPr>
        <w:spacing w:before="240"/>
        <w:rPr>
          <w:b/>
          <w:color w:val="993300"/>
          <w:sz w:val="24"/>
          <w:szCs w:val="24"/>
        </w:rPr>
      </w:pPr>
      <w:r>
        <w:rPr>
          <w:rFonts w:cs="Times New Roman"/>
          <w:b/>
          <w:color w:val="1F4E79"/>
          <w:sz w:val="24"/>
          <w:szCs w:val="24"/>
          <w:rtl/>
        </w:rPr>
        <w:t>وصف المقرر</w:t>
      </w:r>
    </w:p>
    <w:tbl>
      <w:tblPr>
        <w:tblStyle w:val="a0"/>
        <w:bidiVisual/>
        <w:tblW w:w="9720"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117170">
        <w:trPr>
          <w:trHeight w:val="780"/>
        </w:trPr>
        <w:tc>
          <w:tcPr>
            <w:tcW w:w="9720" w:type="dxa"/>
            <w:shd w:val="clear" w:color="auto" w:fill="A7BFDE"/>
          </w:tcPr>
          <w:p w:rsidR="00117170" w:rsidRDefault="00D4217C">
            <w:pPr>
              <w:spacing w:before="240"/>
              <w:jc w:val="both"/>
              <w:rPr>
                <w:rFonts w:ascii="Cambria" w:eastAsia="Cambria" w:hAnsi="Cambria" w:cs="Cambria"/>
                <w:b/>
                <w:color w:val="000000"/>
                <w:sz w:val="24"/>
                <w:szCs w:val="24"/>
              </w:rPr>
            </w:pPr>
            <w:r>
              <w:rPr>
                <w:rFonts w:ascii="Arial" w:eastAsia="Arial" w:hAnsi="Arial" w:cs="Arial"/>
                <w:color w:val="000000"/>
                <w:sz w:val="24"/>
                <w:szCs w:val="24"/>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17170" w:rsidRDefault="00117170">
      <w:pPr>
        <w:spacing w:before="240"/>
        <w:ind w:right="-426"/>
        <w:jc w:val="both"/>
        <w:rPr>
          <w:rFonts w:ascii="Arial" w:eastAsia="Arial" w:hAnsi="Arial" w:cs="Arial"/>
          <w:sz w:val="24"/>
          <w:szCs w:val="24"/>
        </w:rPr>
      </w:pPr>
    </w:p>
    <w:tbl>
      <w:tblPr>
        <w:tblStyle w:val="a1"/>
        <w:bidiVisual/>
        <w:tblW w:w="9720" w:type="dxa"/>
        <w:tblInd w:w="-80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117170">
        <w:trPr>
          <w:trHeight w:val="620"/>
        </w:trPr>
        <w:tc>
          <w:tcPr>
            <w:tcW w:w="3780" w:type="dxa"/>
            <w:tcBorders>
              <w:right w:val="single" w:sz="6" w:space="0" w:color="4F81BD"/>
            </w:tcBorders>
            <w:shd w:val="clear" w:color="auto" w:fill="A7BFDE"/>
            <w:vAlign w:val="center"/>
          </w:tcPr>
          <w:p w:rsidR="00117170" w:rsidRDefault="00D4217C">
            <w:pPr>
              <w:numPr>
                <w:ilvl w:val="0"/>
                <w:numId w:val="1"/>
              </w:numPr>
              <w:spacing w:after="0" w:line="240" w:lineRule="auto"/>
              <w:ind w:hanging="288"/>
              <w:rPr>
                <w:rFonts w:ascii="Cambria" w:eastAsia="Cambria" w:hAnsi="Cambria" w:cs="Cambria"/>
                <w:color w:val="000000"/>
                <w:sz w:val="24"/>
                <w:szCs w:val="24"/>
              </w:rPr>
            </w:pPr>
            <w:r>
              <w:rPr>
                <w:rFonts w:ascii="Cambria" w:eastAsia="Cambria" w:hAnsi="Cambria" w:cs="Times New Roman"/>
                <w:color w:val="000000"/>
                <w:sz w:val="24"/>
                <w:szCs w:val="24"/>
                <w:rtl/>
              </w:rPr>
              <w:t>المؤسسة التعليمية</w:t>
            </w:r>
          </w:p>
        </w:tc>
        <w:tc>
          <w:tcPr>
            <w:tcW w:w="5940" w:type="dxa"/>
            <w:tcBorders>
              <w:lef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36"/>
                <w:szCs w:val="36"/>
                <w:rtl/>
              </w:rPr>
              <w:t xml:space="preserve">كلية الادارة والاقتصاد </w:t>
            </w:r>
          </w:p>
        </w:tc>
      </w:tr>
      <w:tr w:rsidR="00117170">
        <w:trPr>
          <w:trHeight w:val="620"/>
        </w:trPr>
        <w:tc>
          <w:tcPr>
            <w:tcW w:w="3780" w:type="dxa"/>
            <w:shd w:val="clear" w:color="auto" w:fill="A7BFDE"/>
            <w:vAlign w:val="center"/>
          </w:tcPr>
          <w:p w:rsidR="00117170" w:rsidRDefault="00D4217C">
            <w:pPr>
              <w:numPr>
                <w:ilvl w:val="0"/>
                <w:numId w:val="1"/>
              </w:numPr>
              <w:spacing w:after="0" w:line="240" w:lineRule="auto"/>
              <w:ind w:left="432" w:hanging="360"/>
              <w:rPr>
                <w:rFonts w:ascii="Cambria" w:eastAsia="Cambria" w:hAnsi="Cambria" w:cs="Cambria"/>
                <w:color w:val="000000"/>
                <w:sz w:val="24"/>
                <w:szCs w:val="24"/>
              </w:rPr>
            </w:pPr>
            <w:r>
              <w:rPr>
                <w:rFonts w:ascii="Cambria" w:eastAsia="Cambria" w:hAnsi="Cambria" w:cs="Times New Roman"/>
                <w:color w:val="000000"/>
                <w:sz w:val="24"/>
                <w:szCs w:val="24"/>
                <w:rtl/>
              </w:rPr>
              <w:t xml:space="preserve">القسم الجامعي </w:t>
            </w:r>
            <w:r>
              <w:rPr>
                <w:rFonts w:ascii="Cambria" w:eastAsia="Cambria" w:hAnsi="Cambria" w:cs="Cambria"/>
                <w:color w:val="000000"/>
                <w:sz w:val="24"/>
                <w:szCs w:val="24"/>
                <w:rtl/>
              </w:rPr>
              <w:t xml:space="preserve">/ </w:t>
            </w:r>
            <w:r>
              <w:rPr>
                <w:rFonts w:ascii="Cambria" w:eastAsia="Cambria" w:hAnsi="Cambria" w:cs="Times New Roman"/>
                <w:color w:val="000000"/>
                <w:sz w:val="24"/>
                <w:szCs w:val="24"/>
                <w:rtl/>
              </w:rPr>
              <w:t>المركز</w:t>
            </w:r>
          </w:p>
        </w:tc>
        <w:tc>
          <w:tcPr>
            <w:tcW w:w="5940" w:type="dxa"/>
            <w:shd w:val="clear" w:color="auto" w:fill="D3DFE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 xml:space="preserve"> قسم الادارة العامة  </w:t>
            </w:r>
          </w:p>
        </w:tc>
      </w:tr>
      <w:tr w:rsidR="00117170">
        <w:trPr>
          <w:trHeight w:val="620"/>
        </w:trPr>
        <w:tc>
          <w:tcPr>
            <w:tcW w:w="3780" w:type="dxa"/>
            <w:tcBorders>
              <w:right w:val="single" w:sz="6" w:space="0" w:color="4F81BD"/>
            </w:tcBorders>
            <w:shd w:val="clear" w:color="auto" w:fill="A7BFDE"/>
            <w:vAlign w:val="center"/>
          </w:tcPr>
          <w:p w:rsidR="00117170" w:rsidRDefault="00D4217C">
            <w:pPr>
              <w:numPr>
                <w:ilvl w:val="0"/>
                <w:numId w:val="1"/>
              </w:numPr>
              <w:spacing w:after="0" w:line="240" w:lineRule="auto"/>
              <w:ind w:left="432" w:hanging="360"/>
              <w:rPr>
                <w:rFonts w:ascii="Cambria" w:eastAsia="Cambria" w:hAnsi="Cambria" w:cs="Cambria"/>
                <w:color w:val="000000"/>
                <w:sz w:val="24"/>
                <w:szCs w:val="24"/>
              </w:rPr>
            </w:pPr>
            <w:r>
              <w:rPr>
                <w:rFonts w:ascii="Cambria" w:eastAsia="Cambria" w:hAnsi="Cambria" w:cs="Times New Roman"/>
                <w:color w:val="000000"/>
                <w:sz w:val="24"/>
                <w:szCs w:val="24"/>
                <w:rtl/>
              </w:rPr>
              <w:t xml:space="preserve">اسم </w:t>
            </w:r>
            <w:r>
              <w:rPr>
                <w:rFonts w:ascii="Cambria" w:eastAsia="Cambria" w:hAnsi="Cambria" w:cs="Cambria"/>
                <w:color w:val="000000"/>
                <w:sz w:val="24"/>
                <w:szCs w:val="24"/>
                <w:rtl/>
              </w:rPr>
              <w:t xml:space="preserve">/ </w:t>
            </w:r>
            <w:r>
              <w:rPr>
                <w:rFonts w:ascii="Cambria" w:eastAsia="Cambria" w:hAnsi="Cambria" w:cs="Times New Roman"/>
                <w:color w:val="000000"/>
                <w:sz w:val="24"/>
                <w:szCs w:val="24"/>
                <w:rtl/>
              </w:rPr>
              <w:t>رمز المقرر</w:t>
            </w:r>
          </w:p>
        </w:tc>
        <w:tc>
          <w:tcPr>
            <w:tcW w:w="5940" w:type="dxa"/>
            <w:tcBorders>
              <w:lef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 xml:space="preserve">ادارة المالية العامة </w:t>
            </w:r>
            <w:r>
              <w:rPr>
                <w:rFonts w:ascii="Cambria" w:eastAsia="Cambria" w:hAnsi="Cambria" w:cs="Cambria"/>
                <w:color w:val="000000"/>
                <w:sz w:val="24"/>
                <w:szCs w:val="24"/>
                <w:rtl/>
              </w:rPr>
              <w:t xml:space="preserve">/ </w:t>
            </w:r>
            <w:proofErr w:type="spellStart"/>
            <w:r>
              <w:rPr>
                <w:rFonts w:ascii="Cambria" w:eastAsia="Cambria" w:hAnsi="Cambria" w:cs="Cambria"/>
                <w:color w:val="000000"/>
                <w:sz w:val="24"/>
                <w:szCs w:val="24"/>
              </w:rPr>
              <w:t>p.f.m</w:t>
            </w:r>
            <w:proofErr w:type="spellEnd"/>
            <w:r>
              <w:rPr>
                <w:rFonts w:ascii="Cambria" w:eastAsia="Cambria" w:hAnsi="Cambria" w:cs="Cambria"/>
                <w:color w:val="000000"/>
                <w:sz w:val="24"/>
                <w:szCs w:val="24"/>
                <w:rtl/>
              </w:rPr>
              <w:t>.3</w:t>
            </w:r>
          </w:p>
        </w:tc>
      </w:tr>
      <w:tr w:rsidR="00117170">
        <w:trPr>
          <w:trHeight w:val="620"/>
        </w:trPr>
        <w:tc>
          <w:tcPr>
            <w:tcW w:w="3780" w:type="dxa"/>
            <w:shd w:val="clear" w:color="auto" w:fill="A7BFDE"/>
            <w:vAlign w:val="center"/>
          </w:tcPr>
          <w:p w:rsidR="00117170" w:rsidRDefault="00D4217C">
            <w:pPr>
              <w:numPr>
                <w:ilvl w:val="0"/>
                <w:numId w:val="1"/>
              </w:numPr>
              <w:spacing w:after="0" w:line="240" w:lineRule="auto"/>
              <w:ind w:left="432" w:hanging="360"/>
              <w:rPr>
                <w:rFonts w:ascii="Cambria" w:eastAsia="Cambria" w:hAnsi="Cambria" w:cs="Cambria"/>
                <w:color w:val="000000"/>
                <w:sz w:val="24"/>
                <w:szCs w:val="24"/>
              </w:rPr>
            </w:pPr>
            <w:r>
              <w:rPr>
                <w:rFonts w:ascii="Cambria" w:eastAsia="Cambria" w:hAnsi="Cambria" w:cs="Times New Roman"/>
                <w:color w:val="000000"/>
                <w:sz w:val="24"/>
                <w:szCs w:val="24"/>
                <w:rtl/>
              </w:rPr>
              <w:t>البرامج التي يدخل فيها</w:t>
            </w:r>
          </w:p>
        </w:tc>
        <w:tc>
          <w:tcPr>
            <w:tcW w:w="5940" w:type="dxa"/>
            <w:shd w:val="clear" w:color="auto" w:fill="D3DFE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البكالوريوس</w:t>
            </w:r>
          </w:p>
        </w:tc>
      </w:tr>
      <w:tr w:rsidR="00117170">
        <w:trPr>
          <w:trHeight w:val="620"/>
        </w:trPr>
        <w:tc>
          <w:tcPr>
            <w:tcW w:w="3780" w:type="dxa"/>
            <w:tcBorders>
              <w:right w:val="single" w:sz="6" w:space="0" w:color="4F81BD"/>
            </w:tcBorders>
            <w:shd w:val="clear" w:color="auto" w:fill="A7BFDE"/>
            <w:vAlign w:val="center"/>
          </w:tcPr>
          <w:p w:rsidR="00117170" w:rsidRDefault="00D4217C">
            <w:pPr>
              <w:numPr>
                <w:ilvl w:val="0"/>
                <w:numId w:val="1"/>
              </w:numPr>
              <w:spacing w:after="0" w:line="240" w:lineRule="auto"/>
              <w:ind w:left="432" w:hanging="360"/>
              <w:rPr>
                <w:rFonts w:ascii="Cambria" w:eastAsia="Cambria" w:hAnsi="Cambria" w:cs="Cambria"/>
                <w:color w:val="000000"/>
                <w:sz w:val="24"/>
                <w:szCs w:val="24"/>
              </w:rPr>
            </w:pPr>
            <w:r>
              <w:rPr>
                <w:rFonts w:ascii="Cambria" w:eastAsia="Cambria" w:hAnsi="Cambria" w:cs="Times New Roman"/>
                <w:color w:val="000000"/>
                <w:sz w:val="24"/>
                <w:szCs w:val="24"/>
                <w:rtl/>
              </w:rPr>
              <w:t>أشكال الحضور المتاحة</w:t>
            </w:r>
          </w:p>
        </w:tc>
        <w:tc>
          <w:tcPr>
            <w:tcW w:w="5940" w:type="dxa"/>
            <w:tcBorders>
              <w:lef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 xml:space="preserve">محاضرات اسبوعية بواقع </w:t>
            </w:r>
            <w:r>
              <w:rPr>
                <w:rFonts w:ascii="Cambria" w:eastAsia="Cambria" w:hAnsi="Cambria" w:cs="Cambria"/>
                <w:color w:val="000000"/>
                <w:sz w:val="24"/>
                <w:szCs w:val="24"/>
                <w:rtl/>
              </w:rPr>
              <w:t xml:space="preserve">(3) </w:t>
            </w:r>
            <w:r>
              <w:rPr>
                <w:rFonts w:ascii="Cambria" w:eastAsia="Cambria" w:hAnsi="Cambria" w:cs="Times New Roman"/>
                <w:color w:val="000000"/>
                <w:sz w:val="24"/>
                <w:szCs w:val="24"/>
                <w:rtl/>
              </w:rPr>
              <w:t xml:space="preserve">ساعة </w:t>
            </w:r>
          </w:p>
        </w:tc>
      </w:tr>
      <w:tr w:rsidR="00117170">
        <w:trPr>
          <w:trHeight w:val="620"/>
        </w:trPr>
        <w:tc>
          <w:tcPr>
            <w:tcW w:w="3780" w:type="dxa"/>
            <w:shd w:val="clear" w:color="auto" w:fill="A7BFDE"/>
            <w:vAlign w:val="center"/>
          </w:tcPr>
          <w:p w:rsidR="00117170" w:rsidRDefault="00D4217C">
            <w:pPr>
              <w:numPr>
                <w:ilvl w:val="0"/>
                <w:numId w:val="1"/>
              </w:numPr>
              <w:spacing w:after="0" w:line="240" w:lineRule="auto"/>
              <w:ind w:left="432" w:hanging="360"/>
              <w:rPr>
                <w:rFonts w:ascii="Cambria" w:eastAsia="Cambria" w:hAnsi="Cambria" w:cs="Cambria"/>
                <w:color w:val="000000"/>
                <w:sz w:val="24"/>
                <w:szCs w:val="24"/>
              </w:rPr>
            </w:pPr>
            <w:r>
              <w:rPr>
                <w:rFonts w:ascii="Cambria" w:eastAsia="Cambria" w:hAnsi="Cambria" w:cs="Times New Roman"/>
                <w:color w:val="000000"/>
                <w:sz w:val="24"/>
                <w:szCs w:val="24"/>
                <w:rtl/>
              </w:rPr>
              <w:t xml:space="preserve">الفصل </w:t>
            </w:r>
            <w:r>
              <w:rPr>
                <w:rFonts w:ascii="Cambria" w:eastAsia="Cambria" w:hAnsi="Cambria" w:cs="Cambria"/>
                <w:color w:val="000000"/>
                <w:sz w:val="24"/>
                <w:szCs w:val="24"/>
                <w:rtl/>
              </w:rPr>
              <w:t xml:space="preserve">/ </w:t>
            </w:r>
            <w:r>
              <w:rPr>
                <w:rFonts w:ascii="Cambria" w:eastAsia="Cambria" w:hAnsi="Cambria" w:cs="Times New Roman"/>
                <w:color w:val="000000"/>
                <w:sz w:val="24"/>
                <w:szCs w:val="24"/>
                <w:rtl/>
              </w:rPr>
              <w:t>السنة</w:t>
            </w:r>
          </w:p>
        </w:tc>
        <w:tc>
          <w:tcPr>
            <w:tcW w:w="5940" w:type="dxa"/>
            <w:shd w:val="clear" w:color="auto" w:fill="D3DFE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نظام فصلي</w:t>
            </w:r>
          </w:p>
        </w:tc>
      </w:tr>
      <w:tr w:rsidR="00117170">
        <w:trPr>
          <w:trHeight w:val="620"/>
        </w:trPr>
        <w:tc>
          <w:tcPr>
            <w:tcW w:w="3780" w:type="dxa"/>
            <w:tcBorders>
              <w:right w:val="single" w:sz="6" w:space="0" w:color="4F81BD"/>
            </w:tcBorders>
            <w:shd w:val="clear" w:color="auto" w:fill="A7BFDE"/>
            <w:vAlign w:val="center"/>
          </w:tcPr>
          <w:p w:rsidR="00117170" w:rsidRDefault="00D4217C">
            <w:pPr>
              <w:numPr>
                <w:ilvl w:val="0"/>
                <w:numId w:val="1"/>
              </w:numPr>
              <w:spacing w:after="0" w:line="240" w:lineRule="auto"/>
              <w:ind w:left="432" w:hanging="360"/>
              <w:rPr>
                <w:rFonts w:ascii="Cambria" w:eastAsia="Cambria" w:hAnsi="Cambria" w:cs="Cambria"/>
                <w:color w:val="000000"/>
                <w:sz w:val="24"/>
                <w:szCs w:val="24"/>
              </w:rPr>
            </w:pPr>
            <w:r>
              <w:rPr>
                <w:rFonts w:ascii="Cambria" w:eastAsia="Cambria" w:hAnsi="Cambria" w:cs="Times New Roman"/>
                <w:color w:val="000000"/>
                <w:sz w:val="24"/>
                <w:szCs w:val="24"/>
                <w:rtl/>
              </w:rPr>
              <w:t xml:space="preserve">عدد الساعات الدراسية </w:t>
            </w:r>
            <w:r>
              <w:rPr>
                <w:rFonts w:ascii="Cambria" w:eastAsia="Cambria" w:hAnsi="Cambria" w:cs="Cambria"/>
                <w:color w:val="000000"/>
                <w:sz w:val="24"/>
                <w:szCs w:val="24"/>
                <w:rtl/>
              </w:rPr>
              <w:t>(</w:t>
            </w:r>
            <w:r>
              <w:rPr>
                <w:rFonts w:ascii="Cambria" w:eastAsia="Cambria" w:hAnsi="Cambria" w:cs="Times New Roman"/>
                <w:color w:val="000000"/>
                <w:sz w:val="24"/>
                <w:szCs w:val="24"/>
                <w:rtl/>
              </w:rPr>
              <w:t>الكلي</w:t>
            </w:r>
            <w:r>
              <w:rPr>
                <w:rFonts w:ascii="Cambria" w:eastAsia="Cambria" w:hAnsi="Cambria" w:cs="Cambria"/>
                <w:color w:val="000000"/>
                <w:sz w:val="24"/>
                <w:szCs w:val="24"/>
                <w:rtl/>
              </w:rPr>
              <w:t>)</w:t>
            </w:r>
          </w:p>
        </w:tc>
        <w:tc>
          <w:tcPr>
            <w:tcW w:w="5940" w:type="dxa"/>
            <w:tcBorders>
              <w:lef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Cambria"/>
                <w:color w:val="000000"/>
                <w:sz w:val="24"/>
                <w:szCs w:val="24"/>
                <w:rtl/>
              </w:rPr>
              <w:t xml:space="preserve">3 </w:t>
            </w:r>
            <w:r>
              <w:rPr>
                <w:rFonts w:ascii="Cambria" w:eastAsia="Cambria" w:hAnsi="Cambria" w:cs="Times New Roman"/>
                <w:color w:val="000000"/>
                <w:sz w:val="24"/>
                <w:szCs w:val="24"/>
                <w:rtl/>
              </w:rPr>
              <w:t xml:space="preserve">ساعة </w:t>
            </w:r>
            <w:r>
              <w:rPr>
                <w:rFonts w:ascii="Cambria" w:eastAsia="Cambria" w:hAnsi="Cambria" w:cs="Cambria"/>
                <w:color w:val="000000"/>
                <w:sz w:val="24"/>
                <w:szCs w:val="24"/>
                <w:rtl/>
              </w:rPr>
              <w:t xml:space="preserve">* 15 </w:t>
            </w:r>
            <w:r>
              <w:rPr>
                <w:rFonts w:ascii="Cambria" w:eastAsia="Cambria" w:hAnsi="Cambria" w:cs="Times New Roman"/>
                <w:color w:val="000000"/>
                <w:sz w:val="24"/>
                <w:szCs w:val="24"/>
                <w:rtl/>
              </w:rPr>
              <w:t>اسبوع</w:t>
            </w:r>
            <w:r>
              <w:rPr>
                <w:rFonts w:ascii="Cambria" w:eastAsia="Cambria" w:hAnsi="Cambria" w:cs="Cambria"/>
                <w:color w:val="000000"/>
                <w:sz w:val="24"/>
                <w:szCs w:val="24"/>
                <w:rtl/>
              </w:rPr>
              <w:t xml:space="preserve">=45 </w:t>
            </w:r>
            <w:r>
              <w:rPr>
                <w:rFonts w:ascii="Cambria" w:eastAsia="Cambria" w:hAnsi="Cambria" w:cs="Times New Roman"/>
                <w:color w:val="000000"/>
                <w:sz w:val="24"/>
                <w:szCs w:val="24"/>
                <w:rtl/>
              </w:rPr>
              <w:t>ساعة سنوياً</w:t>
            </w:r>
          </w:p>
        </w:tc>
      </w:tr>
      <w:tr w:rsidR="00117170">
        <w:trPr>
          <w:trHeight w:val="620"/>
        </w:trPr>
        <w:tc>
          <w:tcPr>
            <w:tcW w:w="3780" w:type="dxa"/>
            <w:shd w:val="clear" w:color="auto" w:fill="A7BFDE"/>
            <w:vAlign w:val="center"/>
          </w:tcPr>
          <w:p w:rsidR="00117170" w:rsidRDefault="00D4217C">
            <w:pPr>
              <w:numPr>
                <w:ilvl w:val="0"/>
                <w:numId w:val="1"/>
              </w:numPr>
              <w:spacing w:after="0" w:line="240" w:lineRule="auto"/>
              <w:ind w:hanging="360"/>
              <w:rPr>
                <w:rFonts w:ascii="Cambria" w:eastAsia="Cambria" w:hAnsi="Cambria" w:cs="Cambria"/>
                <w:color w:val="000000"/>
                <w:sz w:val="24"/>
                <w:szCs w:val="24"/>
              </w:rPr>
            </w:pPr>
            <w:r>
              <w:rPr>
                <w:rFonts w:ascii="Cambria" w:eastAsia="Cambria" w:hAnsi="Cambria" w:cs="Times New Roman"/>
                <w:color w:val="000000"/>
                <w:sz w:val="24"/>
                <w:szCs w:val="24"/>
                <w:rtl/>
              </w:rPr>
              <w:t xml:space="preserve">تاريخ إعداد هذا الوصف </w:t>
            </w:r>
          </w:p>
        </w:tc>
        <w:tc>
          <w:tcPr>
            <w:tcW w:w="5940" w:type="dxa"/>
            <w:shd w:val="clear" w:color="auto" w:fill="D3DFEE"/>
            <w:vAlign w:val="center"/>
          </w:tcPr>
          <w:p w:rsidR="00117170" w:rsidRDefault="00BF6B9C" w:rsidP="00DD4E15">
            <w:pPr>
              <w:ind w:left="360"/>
              <w:rPr>
                <w:rFonts w:ascii="Cambria" w:eastAsia="Cambria" w:hAnsi="Cambria" w:cs="Cambria"/>
                <w:color w:val="000000"/>
                <w:sz w:val="24"/>
                <w:szCs w:val="24"/>
              </w:rPr>
            </w:pPr>
            <w:bookmarkStart w:id="1" w:name="_gjdgxs" w:colFirst="0" w:colLast="0"/>
            <w:bookmarkEnd w:id="1"/>
            <w:r>
              <w:rPr>
                <w:rFonts w:ascii="Cambria" w:eastAsia="Cambria" w:hAnsi="Cambria" w:cs="Cambria" w:hint="cs"/>
                <w:color w:val="000000"/>
                <w:sz w:val="24"/>
                <w:szCs w:val="24"/>
                <w:rtl/>
              </w:rPr>
              <w:t>202</w:t>
            </w:r>
            <w:r w:rsidR="00DD4E15">
              <w:rPr>
                <w:rFonts w:ascii="Cambria" w:eastAsia="Cambria" w:hAnsi="Cambria" w:cs="Cambria" w:hint="cs"/>
                <w:color w:val="000000"/>
                <w:sz w:val="24"/>
                <w:szCs w:val="24"/>
                <w:rtl/>
              </w:rPr>
              <w:t>1</w:t>
            </w:r>
            <w:r>
              <w:rPr>
                <w:rFonts w:ascii="Cambria" w:eastAsia="Cambria" w:hAnsi="Cambria" w:cs="Cambria" w:hint="cs"/>
                <w:color w:val="000000"/>
                <w:sz w:val="24"/>
                <w:szCs w:val="24"/>
                <w:rtl/>
              </w:rPr>
              <w:t>-202</w:t>
            </w:r>
            <w:r w:rsidR="00DD4E15">
              <w:rPr>
                <w:rFonts w:ascii="Cambria" w:eastAsia="Cambria" w:hAnsi="Cambria" w:cs="Cambria" w:hint="cs"/>
                <w:color w:val="000000"/>
                <w:sz w:val="24"/>
                <w:szCs w:val="24"/>
                <w:rtl/>
              </w:rPr>
              <w:t>2</w:t>
            </w:r>
          </w:p>
        </w:tc>
      </w:tr>
      <w:tr w:rsidR="00117170">
        <w:trPr>
          <w:trHeight w:val="720"/>
        </w:trPr>
        <w:tc>
          <w:tcPr>
            <w:tcW w:w="9720" w:type="dxa"/>
            <w:gridSpan w:val="2"/>
            <w:shd w:val="clear" w:color="auto" w:fill="A7BFDE"/>
            <w:vAlign w:val="center"/>
          </w:tcPr>
          <w:p w:rsidR="00117170" w:rsidRDefault="00D4217C">
            <w:pPr>
              <w:numPr>
                <w:ilvl w:val="0"/>
                <w:numId w:val="1"/>
              </w:numPr>
              <w:spacing w:after="0" w:line="240" w:lineRule="auto"/>
              <w:ind w:hanging="360"/>
              <w:rPr>
                <w:rFonts w:ascii="Cambria" w:eastAsia="Cambria" w:hAnsi="Cambria" w:cs="Cambria"/>
                <w:color w:val="000000"/>
                <w:sz w:val="24"/>
                <w:szCs w:val="24"/>
              </w:rPr>
            </w:pPr>
            <w:r>
              <w:rPr>
                <w:rFonts w:ascii="Cambria" w:eastAsia="Cambria" w:hAnsi="Cambria" w:cs="Times New Roman"/>
                <w:color w:val="000000"/>
                <w:sz w:val="24"/>
                <w:szCs w:val="24"/>
                <w:rtl/>
              </w:rPr>
              <w:t>أهداف المقرر</w:t>
            </w:r>
          </w:p>
        </w:tc>
      </w:tr>
      <w:tr w:rsidR="00117170">
        <w:trPr>
          <w:trHeight w:val="260"/>
        </w:trPr>
        <w:tc>
          <w:tcPr>
            <w:tcW w:w="9720" w:type="dxa"/>
            <w:gridSpan w:val="2"/>
            <w:shd w:val="clear" w:color="auto" w:fill="A7BFDE"/>
            <w:vAlign w:val="center"/>
          </w:tcPr>
          <w:p w:rsidR="00117170" w:rsidRDefault="00D4217C">
            <w:pPr>
              <w:ind w:left="360"/>
              <w:rPr>
                <w:rFonts w:ascii="Cambria" w:eastAsia="Cambria" w:hAnsi="Cambria" w:cs="Cambria"/>
                <w:color w:val="000000"/>
                <w:sz w:val="24"/>
                <w:szCs w:val="24"/>
              </w:rPr>
            </w:pPr>
            <w:r>
              <w:rPr>
                <w:rFonts w:ascii="Cambria" w:eastAsia="Cambria" w:hAnsi="Cambria" w:cs="Times New Roman"/>
                <w:color w:val="000000"/>
                <w:sz w:val="24"/>
                <w:szCs w:val="24"/>
                <w:rtl/>
              </w:rPr>
              <w:t xml:space="preserve">تهدف المادة الى احاطة الطلبة بمفهوم المالية العامة واهم عناصرها فضلا عن اهم الاسس والقواعد التي تعتمد لادارة تلك المالية من قبل الدولة </w:t>
            </w:r>
            <w:r>
              <w:rPr>
                <w:rFonts w:ascii="Cambria" w:eastAsia="Cambria" w:hAnsi="Cambria" w:cs="Cambria"/>
                <w:color w:val="000000"/>
                <w:sz w:val="24"/>
                <w:szCs w:val="24"/>
                <w:rtl/>
              </w:rPr>
              <w:t>.</w:t>
            </w:r>
          </w:p>
        </w:tc>
      </w:tr>
      <w:tr w:rsidR="00117170">
        <w:trPr>
          <w:trHeight w:val="260"/>
        </w:trPr>
        <w:tc>
          <w:tcPr>
            <w:tcW w:w="9720" w:type="dxa"/>
            <w:gridSpan w:val="2"/>
            <w:shd w:val="clear" w:color="auto" w:fill="A7BFDE"/>
            <w:vAlign w:val="center"/>
          </w:tcPr>
          <w:p w:rsidR="00117170" w:rsidRDefault="00117170">
            <w:pPr>
              <w:ind w:left="360"/>
              <w:rPr>
                <w:rFonts w:ascii="Cambria" w:eastAsia="Cambria" w:hAnsi="Cambria" w:cs="Cambria"/>
                <w:color w:val="000000"/>
                <w:sz w:val="24"/>
                <w:szCs w:val="24"/>
              </w:rPr>
            </w:pPr>
          </w:p>
        </w:tc>
      </w:tr>
    </w:tbl>
    <w:p w:rsidR="00117170" w:rsidRDefault="00117170">
      <w:pPr>
        <w:spacing w:after="0"/>
        <w:rPr>
          <w:rFonts w:ascii="Cambria" w:eastAsia="Cambria" w:hAnsi="Cambria" w:cs="Cambria"/>
          <w:color w:val="000000"/>
          <w:sz w:val="24"/>
          <w:szCs w:val="24"/>
        </w:rPr>
      </w:pPr>
    </w:p>
    <w:tbl>
      <w:tblPr>
        <w:tblStyle w:val="a2"/>
        <w:bidiVisual/>
        <w:tblW w:w="9720"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117170">
        <w:trPr>
          <w:trHeight w:val="640"/>
        </w:trPr>
        <w:tc>
          <w:tcPr>
            <w:tcW w:w="9720" w:type="dxa"/>
            <w:shd w:val="clear" w:color="auto" w:fill="A7BFDE"/>
            <w:vAlign w:val="center"/>
          </w:tcPr>
          <w:p w:rsidR="00117170" w:rsidRDefault="00D4217C">
            <w:pPr>
              <w:numPr>
                <w:ilvl w:val="0"/>
                <w:numId w:val="1"/>
              </w:numPr>
              <w:tabs>
                <w:tab w:val="left" w:pos="507"/>
              </w:tabs>
              <w:spacing w:after="0" w:line="240" w:lineRule="auto"/>
              <w:ind w:hanging="360"/>
              <w:rPr>
                <w:rFonts w:ascii="Cambria" w:eastAsia="Cambria" w:hAnsi="Cambria" w:cs="Cambria"/>
                <w:b/>
                <w:color w:val="000000"/>
                <w:sz w:val="24"/>
                <w:szCs w:val="24"/>
              </w:rPr>
            </w:pPr>
            <w:r>
              <w:rPr>
                <w:rFonts w:ascii="Cambria" w:eastAsia="Cambria" w:hAnsi="Cambria" w:cs="Times New Roman"/>
                <w:b/>
                <w:color w:val="000000"/>
                <w:sz w:val="24"/>
                <w:szCs w:val="24"/>
                <w:rtl/>
              </w:rPr>
              <w:t>مخرجات التعلم وطرائق التعليم والتعلم والتقييم</w:t>
            </w:r>
          </w:p>
        </w:tc>
      </w:tr>
      <w:tr w:rsidR="00117170">
        <w:trPr>
          <w:trHeight w:val="2480"/>
        </w:trPr>
        <w:tc>
          <w:tcPr>
            <w:tcW w:w="9720" w:type="dxa"/>
            <w:shd w:val="clear" w:color="auto" w:fill="A7BFDE"/>
            <w:vAlign w:val="center"/>
          </w:tcPr>
          <w:p w:rsidR="00117170" w:rsidRDefault="00D4217C">
            <w:pPr>
              <w:ind w:left="432"/>
              <w:rPr>
                <w:rFonts w:ascii="Cambria" w:eastAsia="Cambria" w:hAnsi="Cambria" w:cs="Cambria"/>
                <w:color w:val="000000"/>
                <w:sz w:val="24"/>
                <w:szCs w:val="24"/>
              </w:rPr>
            </w:pPr>
            <w:r>
              <w:rPr>
                <w:rFonts w:ascii="Cambria" w:eastAsia="Cambria" w:hAnsi="Cambria" w:cs="Times New Roman"/>
                <w:color w:val="000000"/>
                <w:sz w:val="24"/>
                <w:szCs w:val="24"/>
                <w:rtl/>
              </w:rPr>
              <w:lastRenderedPageBreak/>
              <w:t>أ</w:t>
            </w:r>
            <w:r>
              <w:rPr>
                <w:rFonts w:ascii="Cambria" w:eastAsia="Cambria" w:hAnsi="Cambria" w:cs="Cambria"/>
                <w:color w:val="000000"/>
                <w:sz w:val="24"/>
                <w:szCs w:val="24"/>
                <w:rtl/>
              </w:rPr>
              <w:t xml:space="preserve">- </w:t>
            </w:r>
            <w:r>
              <w:rPr>
                <w:rFonts w:ascii="Cambria" w:eastAsia="Cambria" w:hAnsi="Cambria" w:cs="Times New Roman"/>
                <w:color w:val="000000"/>
                <w:sz w:val="24"/>
                <w:szCs w:val="24"/>
                <w:rtl/>
              </w:rPr>
              <w:t xml:space="preserve">المعرفة والفهم </w:t>
            </w:r>
          </w:p>
          <w:p w:rsidR="00117170" w:rsidRDefault="00D4217C">
            <w:pPr>
              <w:ind w:left="612"/>
              <w:rPr>
                <w:rFonts w:ascii="Cambria" w:eastAsia="Cambria" w:hAnsi="Cambria" w:cs="Cambria"/>
                <w:color w:val="000000"/>
                <w:sz w:val="24"/>
                <w:szCs w:val="24"/>
              </w:rPr>
            </w:pPr>
            <w:r>
              <w:rPr>
                <w:rFonts w:ascii="Cambria" w:eastAsia="Cambria" w:hAnsi="Cambria" w:cs="Times New Roman"/>
                <w:color w:val="000000"/>
                <w:sz w:val="24"/>
                <w:szCs w:val="24"/>
                <w:rtl/>
              </w:rPr>
              <w:t>أ</w:t>
            </w:r>
            <w:r>
              <w:rPr>
                <w:rFonts w:ascii="Cambria" w:eastAsia="Cambria" w:hAnsi="Cambria" w:cs="Cambria"/>
                <w:color w:val="000000"/>
                <w:sz w:val="24"/>
                <w:szCs w:val="24"/>
                <w:rtl/>
              </w:rPr>
              <w:t xml:space="preserve">1- </w:t>
            </w:r>
            <w:r>
              <w:rPr>
                <w:rFonts w:ascii="Cambria" w:eastAsia="Cambria" w:hAnsi="Cambria" w:cs="Times New Roman"/>
                <w:color w:val="000000"/>
                <w:sz w:val="24"/>
                <w:szCs w:val="24"/>
                <w:rtl/>
              </w:rPr>
              <w:t xml:space="preserve">مفردات المادة الدراسية </w:t>
            </w:r>
            <w:r>
              <w:rPr>
                <w:rFonts w:ascii="Cambria" w:eastAsia="Cambria" w:hAnsi="Cambria" w:cs="Cambria"/>
                <w:color w:val="000000"/>
                <w:sz w:val="24"/>
                <w:szCs w:val="24"/>
                <w:rtl/>
              </w:rPr>
              <w:t>.</w:t>
            </w:r>
          </w:p>
          <w:p w:rsidR="00117170" w:rsidRDefault="00D4217C">
            <w:pPr>
              <w:ind w:left="612"/>
              <w:rPr>
                <w:rFonts w:ascii="Cambria" w:eastAsia="Cambria" w:hAnsi="Cambria" w:cs="Cambria"/>
                <w:color w:val="000000"/>
                <w:sz w:val="24"/>
                <w:szCs w:val="24"/>
              </w:rPr>
            </w:pPr>
            <w:r>
              <w:rPr>
                <w:rFonts w:ascii="Cambria" w:eastAsia="Cambria" w:hAnsi="Cambria" w:cs="Times New Roman"/>
                <w:color w:val="000000"/>
                <w:sz w:val="24"/>
                <w:szCs w:val="24"/>
                <w:rtl/>
              </w:rPr>
              <w:t>أ</w:t>
            </w:r>
            <w:r>
              <w:rPr>
                <w:rFonts w:ascii="Cambria" w:eastAsia="Cambria" w:hAnsi="Cambria" w:cs="Cambria"/>
                <w:color w:val="000000"/>
                <w:sz w:val="24"/>
                <w:szCs w:val="24"/>
                <w:rtl/>
              </w:rPr>
              <w:t>2-</w:t>
            </w:r>
          </w:p>
          <w:p w:rsidR="00117170" w:rsidRDefault="00D4217C">
            <w:pPr>
              <w:ind w:left="612"/>
              <w:rPr>
                <w:rFonts w:ascii="Cambria" w:eastAsia="Cambria" w:hAnsi="Cambria" w:cs="Cambria"/>
                <w:color w:val="000000"/>
                <w:sz w:val="24"/>
                <w:szCs w:val="24"/>
              </w:rPr>
            </w:pPr>
            <w:r>
              <w:rPr>
                <w:rFonts w:ascii="Cambria" w:eastAsia="Cambria" w:hAnsi="Cambria" w:cs="Times New Roman"/>
                <w:color w:val="000000"/>
                <w:sz w:val="24"/>
                <w:szCs w:val="24"/>
                <w:rtl/>
              </w:rPr>
              <w:t>أ</w:t>
            </w:r>
            <w:r>
              <w:rPr>
                <w:rFonts w:ascii="Cambria" w:eastAsia="Cambria" w:hAnsi="Cambria" w:cs="Cambria"/>
                <w:color w:val="000000"/>
                <w:sz w:val="24"/>
                <w:szCs w:val="24"/>
                <w:rtl/>
              </w:rPr>
              <w:t xml:space="preserve">3- </w:t>
            </w:r>
          </w:p>
          <w:p w:rsidR="00117170" w:rsidRDefault="00D4217C">
            <w:pPr>
              <w:ind w:left="612"/>
              <w:rPr>
                <w:rFonts w:ascii="Cambria" w:eastAsia="Cambria" w:hAnsi="Cambria" w:cs="Cambria"/>
                <w:color w:val="000000"/>
                <w:sz w:val="24"/>
                <w:szCs w:val="24"/>
              </w:rPr>
            </w:pPr>
            <w:r>
              <w:rPr>
                <w:rFonts w:ascii="Cambria" w:eastAsia="Cambria" w:hAnsi="Cambria" w:cs="Times New Roman"/>
                <w:color w:val="000000"/>
                <w:sz w:val="24"/>
                <w:szCs w:val="24"/>
                <w:rtl/>
              </w:rPr>
              <w:t>أ</w:t>
            </w:r>
            <w:r>
              <w:rPr>
                <w:rFonts w:ascii="Cambria" w:eastAsia="Cambria" w:hAnsi="Cambria" w:cs="Cambria"/>
                <w:color w:val="000000"/>
                <w:sz w:val="24"/>
                <w:szCs w:val="24"/>
                <w:rtl/>
              </w:rPr>
              <w:t>4-</w:t>
            </w:r>
          </w:p>
          <w:p w:rsidR="00117170" w:rsidRDefault="00D4217C">
            <w:pPr>
              <w:ind w:left="612"/>
              <w:rPr>
                <w:rFonts w:ascii="Cambria" w:eastAsia="Cambria" w:hAnsi="Cambria" w:cs="Cambria"/>
                <w:color w:val="000000"/>
                <w:sz w:val="24"/>
                <w:szCs w:val="24"/>
              </w:rPr>
            </w:pPr>
            <w:r>
              <w:rPr>
                <w:rFonts w:ascii="Cambria" w:eastAsia="Cambria" w:hAnsi="Cambria" w:cs="Times New Roman"/>
                <w:color w:val="000000"/>
                <w:sz w:val="24"/>
                <w:szCs w:val="24"/>
                <w:rtl/>
              </w:rPr>
              <w:t>أ</w:t>
            </w:r>
            <w:r>
              <w:rPr>
                <w:rFonts w:ascii="Cambria" w:eastAsia="Cambria" w:hAnsi="Cambria" w:cs="Cambria"/>
                <w:color w:val="000000"/>
                <w:sz w:val="24"/>
                <w:szCs w:val="24"/>
                <w:rtl/>
              </w:rPr>
              <w:t xml:space="preserve">5- </w:t>
            </w:r>
          </w:p>
          <w:p w:rsidR="00117170" w:rsidRDefault="00D4217C">
            <w:pPr>
              <w:ind w:left="612"/>
              <w:rPr>
                <w:rFonts w:ascii="Cambria" w:eastAsia="Cambria" w:hAnsi="Cambria" w:cs="Cambria"/>
                <w:color w:val="000000"/>
                <w:sz w:val="24"/>
                <w:szCs w:val="24"/>
              </w:rPr>
            </w:pPr>
            <w:r>
              <w:rPr>
                <w:rFonts w:ascii="Cambria" w:eastAsia="Cambria" w:hAnsi="Cambria" w:cs="Times New Roman"/>
                <w:color w:val="000000"/>
                <w:sz w:val="24"/>
                <w:szCs w:val="24"/>
                <w:rtl/>
              </w:rPr>
              <w:t>أ</w:t>
            </w:r>
            <w:r>
              <w:rPr>
                <w:rFonts w:ascii="Cambria" w:eastAsia="Cambria" w:hAnsi="Cambria" w:cs="Cambria"/>
                <w:color w:val="000000"/>
                <w:sz w:val="24"/>
                <w:szCs w:val="24"/>
                <w:rtl/>
              </w:rPr>
              <w:t xml:space="preserve">6-  </w:t>
            </w:r>
          </w:p>
        </w:tc>
      </w:tr>
      <w:tr w:rsidR="00117170">
        <w:trPr>
          <w:trHeight w:val="1620"/>
        </w:trPr>
        <w:tc>
          <w:tcPr>
            <w:tcW w:w="9720" w:type="dxa"/>
            <w:shd w:val="clear" w:color="auto" w:fill="A7BFDE"/>
            <w:vAlign w:val="center"/>
          </w:tcPr>
          <w:p w:rsidR="00117170" w:rsidRDefault="00D4217C">
            <w:pPr>
              <w:ind w:left="360"/>
              <w:rPr>
                <w:rFonts w:ascii="Cambria" w:eastAsia="Cambria" w:hAnsi="Cambria" w:cs="Cambria"/>
                <w:color w:val="000000"/>
                <w:sz w:val="24"/>
                <w:szCs w:val="24"/>
              </w:rPr>
            </w:pPr>
            <w:r>
              <w:rPr>
                <w:rFonts w:ascii="Cambria" w:eastAsia="Cambria" w:hAnsi="Cambria" w:cs="Times New Roman"/>
                <w:color w:val="000000"/>
                <w:sz w:val="24"/>
                <w:szCs w:val="24"/>
                <w:rtl/>
              </w:rPr>
              <w:t xml:space="preserve">ب </w:t>
            </w:r>
            <w:r>
              <w:rPr>
                <w:rFonts w:ascii="Cambria" w:eastAsia="Cambria" w:hAnsi="Cambria" w:cs="Cambria"/>
                <w:color w:val="000000"/>
                <w:sz w:val="24"/>
                <w:szCs w:val="24"/>
                <w:rtl/>
              </w:rPr>
              <w:t xml:space="preserve">-  </w:t>
            </w:r>
            <w:r>
              <w:rPr>
                <w:rFonts w:ascii="Cambria" w:eastAsia="Cambria" w:hAnsi="Cambria" w:cs="Times New Roman"/>
                <w:color w:val="000000"/>
                <w:sz w:val="24"/>
                <w:szCs w:val="24"/>
                <w:rtl/>
              </w:rPr>
              <w:t xml:space="preserve">المهارات الخاصة بالموضوع </w:t>
            </w:r>
          </w:p>
          <w:p w:rsidR="00117170" w:rsidRDefault="00D4217C">
            <w:pPr>
              <w:ind w:left="612"/>
              <w:rPr>
                <w:rFonts w:ascii="Cambria" w:eastAsia="Cambria" w:hAnsi="Cambria" w:cs="Cambria"/>
                <w:color w:val="000000"/>
                <w:sz w:val="24"/>
                <w:szCs w:val="24"/>
              </w:rPr>
            </w:pPr>
            <w:r>
              <w:rPr>
                <w:rFonts w:ascii="Cambria" w:eastAsia="Cambria" w:hAnsi="Cambria" w:cs="Times New Roman"/>
                <w:color w:val="000000"/>
                <w:sz w:val="24"/>
                <w:szCs w:val="24"/>
                <w:rtl/>
              </w:rPr>
              <w:t>ب</w:t>
            </w:r>
            <w:r>
              <w:rPr>
                <w:rFonts w:ascii="Cambria" w:eastAsia="Cambria" w:hAnsi="Cambria" w:cs="Cambria"/>
                <w:color w:val="000000"/>
                <w:sz w:val="24"/>
                <w:szCs w:val="24"/>
                <w:rtl/>
              </w:rPr>
              <w:t xml:space="preserve">1 – </w:t>
            </w:r>
            <w:r>
              <w:rPr>
                <w:rFonts w:ascii="Cambria" w:eastAsia="Cambria" w:hAnsi="Cambria" w:cs="Times New Roman"/>
                <w:color w:val="000000"/>
                <w:sz w:val="24"/>
                <w:szCs w:val="24"/>
                <w:rtl/>
              </w:rPr>
              <w:t xml:space="preserve">نظرية </w:t>
            </w:r>
          </w:p>
          <w:p w:rsidR="00117170" w:rsidRDefault="00D4217C">
            <w:pPr>
              <w:ind w:left="612"/>
              <w:rPr>
                <w:rFonts w:ascii="Cambria" w:eastAsia="Cambria" w:hAnsi="Cambria" w:cs="Cambria"/>
                <w:color w:val="000000"/>
                <w:sz w:val="24"/>
                <w:szCs w:val="24"/>
              </w:rPr>
            </w:pPr>
            <w:r>
              <w:rPr>
                <w:rFonts w:ascii="Cambria" w:eastAsia="Cambria" w:hAnsi="Cambria" w:cs="Times New Roman"/>
                <w:color w:val="000000"/>
                <w:sz w:val="24"/>
                <w:szCs w:val="24"/>
                <w:rtl/>
              </w:rPr>
              <w:t>ب</w:t>
            </w:r>
            <w:r>
              <w:rPr>
                <w:rFonts w:ascii="Cambria" w:eastAsia="Cambria" w:hAnsi="Cambria" w:cs="Cambria"/>
                <w:color w:val="000000"/>
                <w:sz w:val="24"/>
                <w:szCs w:val="24"/>
                <w:rtl/>
              </w:rPr>
              <w:t xml:space="preserve">2 - </w:t>
            </w:r>
          </w:p>
          <w:p w:rsidR="00117170" w:rsidRDefault="00D4217C">
            <w:pPr>
              <w:ind w:left="612"/>
              <w:rPr>
                <w:rFonts w:ascii="Cambria" w:eastAsia="Cambria" w:hAnsi="Cambria" w:cs="Cambria"/>
                <w:color w:val="000000"/>
                <w:sz w:val="24"/>
                <w:szCs w:val="24"/>
              </w:rPr>
            </w:pPr>
            <w:r>
              <w:rPr>
                <w:rFonts w:ascii="Cambria" w:eastAsia="Cambria" w:hAnsi="Cambria" w:cs="Times New Roman"/>
                <w:color w:val="000000"/>
                <w:sz w:val="24"/>
                <w:szCs w:val="24"/>
                <w:rtl/>
              </w:rPr>
              <w:t>ب</w:t>
            </w:r>
            <w:r>
              <w:rPr>
                <w:rFonts w:ascii="Cambria" w:eastAsia="Cambria" w:hAnsi="Cambria" w:cs="Cambria"/>
                <w:color w:val="000000"/>
                <w:sz w:val="24"/>
                <w:szCs w:val="24"/>
                <w:rtl/>
              </w:rPr>
              <w:t xml:space="preserve">3 - </w:t>
            </w:r>
          </w:p>
          <w:p w:rsidR="00117170" w:rsidRDefault="00D4217C">
            <w:pPr>
              <w:ind w:left="612"/>
              <w:rPr>
                <w:rFonts w:ascii="Cambria" w:eastAsia="Cambria" w:hAnsi="Cambria" w:cs="Cambria"/>
                <w:color w:val="000000"/>
                <w:sz w:val="24"/>
                <w:szCs w:val="24"/>
              </w:rPr>
            </w:pPr>
            <w:r>
              <w:rPr>
                <w:rFonts w:ascii="Cambria" w:eastAsia="Cambria" w:hAnsi="Cambria" w:cs="Times New Roman"/>
                <w:color w:val="000000"/>
                <w:sz w:val="24"/>
                <w:szCs w:val="24"/>
                <w:rtl/>
              </w:rPr>
              <w:t>ب</w:t>
            </w:r>
            <w:r>
              <w:rPr>
                <w:rFonts w:ascii="Cambria" w:eastAsia="Cambria" w:hAnsi="Cambria" w:cs="Cambria"/>
                <w:color w:val="000000"/>
                <w:sz w:val="24"/>
                <w:szCs w:val="24"/>
                <w:rtl/>
              </w:rPr>
              <w:t xml:space="preserve">4-    </w:t>
            </w:r>
          </w:p>
        </w:tc>
      </w:tr>
      <w:tr w:rsidR="00117170">
        <w:trPr>
          <w:trHeight w:val="420"/>
        </w:trPr>
        <w:tc>
          <w:tcPr>
            <w:tcW w:w="9720" w:type="dxa"/>
            <w:shd w:val="clear" w:color="auto" w:fill="A7BFDE"/>
            <w:vAlign w:val="center"/>
          </w:tcPr>
          <w:p w:rsidR="00117170" w:rsidRDefault="00D4217C">
            <w:pPr>
              <w:ind w:left="360"/>
              <w:rPr>
                <w:rFonts w:ascii="Cambria" w:eastAsia="Cambria" w:hAnsi="Cambria" w:cs="Cambria"/>
                <w:b/>
                <w:color w:val="000000"/>
                <w:sz w:val="24"/>
                <w:szCs w:val="24"/>
              </w:rPr>
            </w:pPr>
            <w:r>
              <w:rPr>
                <w:rFonts w:ascii="Cambria" w:eastAsia="Cambria" w:hAnsi="Cambria" w:cs="Cambria"/>
                <w:color w:val="000000"/>
                <w:sz w:val="24"/>
                <w:szCs w:val="24"/>
              </w:rPr>
              <w:t xml:space="preserve">  </w:t>
            </w:r>
            <w:r>
              <w:rPr>
                <w:rFonts w:ascii="Cambria" w:eastAsia="Cambria" w:hAnsi="Cambria" w:cs="Times New Roman"/>
                <w:b/>
                <w:color w:val="000000"/>
                <w:sz w:val="24"/>
                <w:szCs w:val="24"/>
                <w:rtl/>
              </w:rPr>
              <w:t xml:space="preserve">   طرائق التعليم والتعلم </w:t>
            </w:r>
          </w:p>
        </w:tc>
      </w:tr>
      <w:tr w:rsidR="00117170">
        <w:trPr>
          <w:trHeight w:val="620"/>
        </w:trPr>
        <w:tc>
          <w:tcPr>
            <w:tcW w:w="9720" w:type="dxa"/>
            <w:shd w:val="clear" w:color="auto" w:fill="A7BFDE"/>
            <w:vAlign w:val="center"/>
          </w:tcPr>
          <w:p w:rsidR="00117170" w:rsidRDefault="00D4217C">
            <w:pPr>
              <w:numPr>
                <w:ilvl w:val="0"/>
                <w:numId w:val="3"/>
              </w:numPr>
              <w:spacing w:after="0"/>
              <w:ind w:hanging="360"/>
              <w:rPr>
                <w:color w:val="000000"/>
                <w:sz w:val="24"/>
                <w:szCs w:val="24"/>
              </w:rPr>
            </w:pPr>
            <w:r>
              <w:rPr>
                <w:rFonts w:ascii="Cambria" w:eastAsia="Cambria" w:hAnsi="Cambria" w:cs="Times New Roman"/>
                <w:color w:val="000000"/>
                <w:sz w:val="24"/>
                <w:szCs w:val="24"/>
                <w:rtl/>
              </w:rPr>
              <w:t xml:space="preserve">المحاضرات النظرية والوصفية </w:t>
            </w:r>
            <w:r>
              <w:rPr>
                <w:rFonts w:ascii="Cambria" w:eastAsia="Cambria" w:hAnsi="Cambria" w:cs="Cambria"/>
                <w:color w:val="000000"/>
                <w:sz w:val="24"/>
                <w:szCs w:val="24"/>
                <w:rtl/>
              </w:rPr>
              <w:t>.</w:t>
            </w:r>
          </w:p>
          <w:p w:rsidR="00117170" w:rsidRDefault="00D4217C">
            <w:pPr>
              <w:numPr>
                <w:ilvl w:val="0"/>
                <w:numId w:val="3"/>
              </w:numPr>
              <w:spacing w:after="0"/>
              <w:ind w:hanging="360"/>
              <w:rPr>
                <w:color w:val="000000"/>
                <w:sz w:val="24"/>
                <w:szCs w:val="24"/>
              </w:rPr>
            </w:pPr>
            <w:r>
              <w:rPr>
                <w:rFonts w:ascii="Cambria" w:eastAsia="Cambria" w:hAnsi="Cambria" w:cs="Times New Roman"/>
                <w:color w:val="000000"/>
                <w:sz w:val="24"/>
                <w:szCs w:val="24"/>
                <w:rtl/>
              </w:rPr>
              <w:t xml:space="preserve">مشاركة وحوارات الطلبة اثناء المحاضرة </w:t>
            </w:r>
            <w:r>
              <w:rPr>
                <w:rFonts w:ascii="Cambria" w:eastAsia="Cambria" w:hAnsi="Cambria" w:cs="Cambria"/>
                <w:color w:val="000000"/>
                <w:sz w:val="24"/>
                <w:szCs w:val="24"/>
                <w:rtl/>
              </w:rPr>
              <w:t>.</w:t>
            </w:r>
          </w:p>
          <w:p w:rsidR="00117170" w:rsidRDefault="00D4217C">
            <w:pPr>
              <w:numPr>
                <w:ilvl w:val="0"/>
                <w:numId w:val="3"/>
              </w:numPr>
              <w:spacing w:after="0"/>
              <w:ind w:hanging="360"/>
              <w:rPr>
                <w:color w:val="000000"/>
                <w:sz w:val="24"/>
                <w:szCs w:val="24"/>
              </w:rPr>
            </w:pPr>
            <w:r>
              <w:rPr>
                <w:rFonts w:ascii="Cambria" w:eastAsia="Cambria" w:hAnsi="Cambria" w:cs="Times New Roman"/>
                <w:color w:val="000000"/>
                <w:sz w:val="24"/>
                <w:szCs w:val="24"/>
                <w:rtl/>
              </w:rPr>
              <w:t xml:space="preserve">الواجبات الاسبوعية </w:t>
            </w:r>
            <w:r>
              <w:rPr>
                <w:rFonts w:ascii="Cambria" w:eastAsia="Cambria" w:hAnsi="Cambria" w:cs="Cambria"/>
                <w:color w:val="000000"/>
                <w:sz w:val="24"/>
                <w:szCs w:val="24"/>
                <w:rtl/>
              </w:rPr>
              <w:t>.</w:t>
            </w:r>
          </w:p>
          <w:p w:rsidR="00117170" w:rsidRDefault="00D4217C">
            <w:pPr>
              <w:numPr>
                <w:ilvl w:val="0"/>
                <w:numId w:val="3"/>
              </w:numPr>
              <w:ind w:hanging="360"/>
              <w:rPr>
                <w:color w:val="000000"/>
                <w:sz w:val="24"/>
                <w:szCs w:val="24"/>
              </w:rPr>
            </w:pPr>
            <w:r>
              <w:rPr>
                <w:rFonts w:ascii="Cambria" w:eastAsia="Cambria" w:hAnsi="Cambria" w:cs="Times New Roman"/>
                <w:color w:val="000000"/>
                <w:sz w:val="24"/>
                <w:szCs w:val="24"/>
                <w:rtl/>
              </w:rPr>
              <w:t xml:space="preserve">الامتحانات </w:t>
            </w:r>
            <w:r>
              <w:rPr>
                <w:rFonts w:ascii="Cambria" w:eastAsia="Cambria" w:hAnsi="Cambria" w:cs="Cambria"/>
                <w:color w:val="000000"/>
                <w:sz w:val="24"/>
                <w:szCs w:val="24"/>
                <w:rtl/>
              </w:rPr>
              <w:t>.</w:t>
            </w:r>
          </w:p>
        </w:tc>
      </w:tr>
      <w:tr w:rsidR="00117170">
        <w:trPr>
          <w:trHeight w:val="400"/>
        </w:trPr>
        <w:tc>
          <w:tcPr>
            <w:tcW w:w="9720" w:type="dxa"/>
            <w:shd w:val="clear" w:color="auto" w:fill="A7BFDE"/>
            <w:vAlign w:val="center"/>
          </w:tcPr>
          <w:p w:rsidR="00117170" w:rsidRDefault="00D4217C">
            <w:pPr>
              <w:ind w:left="360"/>
              <w:rPr>
                <w:rFonts w:ascii="Cambria" w:eastAsia="Cambria" w:hAnsi="Cambria" w:cs="Cambria"/>
                <w:b/>
                <w:color w:val="000000"/>
                <w:sz w:val="24"/>
                <w:szCs w:val="24"/>
              </w:rPr>
            </w:pPr>
            <w:r>
              <w:rPr>
                <w:rFonts w:ascii="Cambria" w:eastAsia="Cambria" w:hAnsi="Cambria" w:cs="Cambria"/>
                <w:color w:val="000000"/>
                <w:sz w:val="24"/>
                <w:szCs w:val="24"/>
              </w:rPr>
              <w:t xml:space="preserve">     </w:t>
            </w:r>
            <w:r>
              <w:rPr>
                <w:rFonts w:ascii="Cambria" w:eastAsia="Cambria" w:hAnsi="Cambria" w:cs="Times New Roman"/>
                <w:b/>
                <w:color w:val="000000"/>
                <w:sz w:val="24"/>
                <w:szCs w:val="24"/>
                <w:rtl/>
              </w:rPr>
              <w:t xml:space="preserve">طرائق التقييم </w:t>
            </w:r>
          </w:p>
        </w:tc>
      </w:tr>
      <w:tr w:rsidR="00117170">
        <w:trPr>
          <w:trHeight w:val="620"/>
        </w:trPr>
        <w:tc>
          <w:tcPr>
            <w:tcW w:w="9720" w:type="dxa"/>
            <w:shd w:val="clear" w:color="auto" w:fill="A7BFDE"/>
            <w:vAlign w:val="center"/>
          </w:tcPr>
          <w:p w:rsidR="00117170" w:rsidRDefault="00D4217C">
            <w:pPr>
              <w:numPr>
                <w:ilvl w:val="0"/>
                <w:numId w:val="3"/>
              </w:numPr>
              <w:spacing w:after="0"/>
              <w:ind w:hanging="360"/>
              <w:rPr>
                <w:color w:val="000000"/>
                <w:sz w:val="24"/>
                <w:szCs w:val="24"/>
              </w:rPr>
            </w:pPr>
            <w:r>
              <w:rPr>
                <w:rFonts w:ascii="Cambria" w:eastAsia="Cambria" w:hAnsi="Cambria" w:cs="Times New Roman"/>
                <w:color w:val="000000"/>
                <w:sz w:val="24"/>
                <w:szCs w:val="24"/>
                <w:rtl/>
              </w:rPr>
              <w:t xml:space="preserve">الامتحانات اليومية الشفوية </w:t>
            </w:r>
            <w:r>
              <w:rPr>
                <w:rFonts w:ascii="Cambria" w:eastAsia="Cambria" w:hAnsi="Cambria" w:cs="Cambria"/>
                <w:color w:val="000000"/>
                <w:sz w:val="24"/>
                <w:szCs w:val="24"/>
                <w:rtl/>
              </w:rPr>
              <w:t>.</w:t>
            </w:r>
          </w:p>
          <w:p w:rsidR="00117170" w:rsidRDefault="00D4217C">
            <w:pPr>
              <w:numPr>
                <w:ilvl w:val="0"/>
                <w:numId w:val="3"/>
              </w:numPr>
              <w:spacing w:after="0"/>
              <w:ind w:hanging="360"/>
              <w:rPr>
                <w:color w:val="000000"/>
                <w:sz w:val="24"/>
                <w:szCs w:val="24"/>
              </w:rPr>
            </w:pPr>
            <w:r>
              <w:rPr>
                <w:rFonts w:ascii="Cambria" w:eastAsia="Cambria" w:hAnsi="Cambria" w:cs="Times New Roman"/>
                <w:color w:val="000000"/>
                <w:sz w:val="24"/>
                <w:szCs w:val="24"/>
                <w:rtl/>
              </w:rPr>
              <w:t xml:space="preserve">الامتحانات اليومية المفاجئة التحريرية </w:t>
            </w:r>
            <w:r>
              <w:rPr>
                <w:rFonts w:ascii="Cambria" w:eastAsia="Cambria" w:hAnsi="Cambria" w:cs="Cambria"/>
                <w:color w:val="000000"/>
                <w:sz w:val="24"/>
                <w:szCs w:val="24"/>
                <w:rtl/>
              </w:rPr>
              <w:t>.</w:t>
            </w:r>
          </w:p>
          <w:p w:rsidR="00117170" w:rsidRDefault="00D4217C">
            <w:pPr>
              <w:numPr>
                <w:ilvl w:val="0"/>
                <w:numId w:val="3"/>
              </w:numPr>
              <w:spacing w:after="0"/>
              <w:ind w:hanging="360"/>
              <w:rPr>
                <w:color w:val="000000"/>
                <w:sz w:val="24"/>
                <w:szCs w:val="24"/>
              </w:rPr>
            </w:pPr>
            <w:r>
              <w:rPr>
                <w:rFonts w:ascii="Cambria" w:eastAsia="Cambria" w:hAnsi="Cambria" w:cs="Times New Roman"/>
                <w:color w:val="000000"/>
                <w:sz w:val="24"/>
                <w:szCs w:val="24"/>
                <w:rtl/>
              </w:rPr>
              <w:t xml:space="preserve">الامتحانات الشهرية والفصلية </w:t>
            </w:r>
            <w:r>
              <w:rPr>
                <w:rFonts w:ascii="Cambria" w:eastAsia="Cambria" w:hAnsi="Cambria" w:cs="Cambria"/>
                <w:color w:val="000000"/>
                <w:sz w:val="24"/>
                <w:szCs w:val="24"/>
                <w:rtl/>
              </w:rPr>
              <w:t>.</w:t>
            </w:r>
          </w:p>
          <w:p w:rsidR="00117170" w:rsidRDefault="00D4217C">
            <w:pPr>
              <w:numPr>
                <w:ilvl w:val="0"/>
                <w:numId w:val="3"/>
              </w:numPr>
              <w:spacing w:after="0"/>
              <w:ind w:hanging="360"/>
              <w:rPr>
                <w:color w:val="000000"/>
                <w:sz w:val="24"/>
                <w:szCs w:val="24"/>
              </w:rPr>
            </w:pPr>
            <w:r>
              <w:rPr>
                <w:rFonts w:ascii="Cambria" w:eastAsia="Cambria" w:hAnsi="Cambria" w:cs="Times New Roman"/>
                <w:color w:val="000000"/>
                <w:sz w:val="24"/>
                <w:szCs w:val="24"/>
                <w:rtl/>
              </w:rPr>
              <w:t xml:space="preserve">مشاركة الطلبة ومعدل انجازهم للواجبات </w:t>
            </w:r>
            <w:r>
              <w:rPr>
                <w:rFonts w:ascii="Cambria" w:eastAsia="Cambria" w:hAnsi="Cambria" w:cs="Cambria"/>
                <w:color w:val="000000"/>
                <w:sz w:val="24"/>
                <w:szCs w:val="24"/>
                <w:rtl/>
              </w:rPr>
              <w:t>.</w:t>
            </w:r>
          </w:p>
          <w:p w:rsidR="00117170" w:rsidRDefault="00117170">
            <w:pPr>
              <w:ind w:left="360"/>
              <w:rPr>
                <w:rFonts w:ascii="Cambria" w:eastAsia="Cambria" w:hAnsi="Cambria" w:cs="Cambria"/>
                <w:color w:val="000000"/>
                <w:sz w:val="24"/>
                <w:szCs w:val="24"/>
              </w:rPr>
            </w:pPr>
          </w:p>
          <w:p w:rsidR="00117170" w:rsidRDefault="00117170">
            <w:pPr>
              <w:ind w:left="360"/>
              <w:rPr>
                <w:rFonts w:ascii="Cambria" w:eastAsia="Cambria" w:hAnsi="Cambria" w:cs="Cambria"/>
                <w:color w:val="000000"/>
                <w:sz w:val="24"/>
                <w:szCs w:val="24"/>
              </w:rPr>
            </w:pPr>
          </w:p>
          <w:p w:rsidR="00117170" w:rsidRDefault="00117170">
            <w:pPr>
              <w:ind w:left="360"/>
              <w:rPr>
                <w:rFonts w:ascii="Cambria" w:eastAsia="Cambria" w:hAnsi="Cambria" w:cs="Cambria"/>
                <w:color w:val="000000"/>
                <w:sz w:val="24"/>
                <w:szCs w:val="24"/>
              </w:rPr>
            </w:pPr>
          </w:p>
        </w:tc>
      </w:tr>
      <w:tr w:rsidR="00117170">
        <w:trPr>
          <w:trHeight w:val="1280"/>
        </w:trPr>
        <w:tc>
          <w:tcPr>
            <w:tcW w:w="9720" w:type="dxa"/>
            <w:shd w:val="clear" w:color="auto" w:fill="A7BFDE"/>
            <w:vAlign w:val="center"/>
          </w:tcPr>
          <w:p w:rsidR="00117170" w:rsidRDefault="00D4217C">
            <w:pPr>
              <w:ind w:left="360"/>
              <w:rPr>
                <w:rFonts w:ascii="Cambria" w:eastAsia="Cambria" w:hAnsi="Cambria" w:cs="Cambria"/>
                <w:color w:val="000000"/>
                <w:sz w:val="24"/>
                <w:szCs w:val="24"/>
              </w:rPr>
            </w:pPr>
            <w:r>
              <w:rPr>
                <w:rFonts w:ascii="Cambria" w:eastAsia="Cambria" w:hAnsi="Cambria" w:cs="Times New Roman"/>
                <w:color w:val="000000"/>
                <w:sz w:val="24"/>
                <w:szCs w:val="24"/>
                <w:rtl/>
              </w:rPr>
              <w:t>ج</w:t>
            </w:r>
            <w:r>
              <w:rPr>
                <w:rFonts w:ascii="Cambria" w:eastAsia="Cambria" w:hAnsi="Cambria" w:cs="Cambria"/>
                <w:color w:val="000000"/>
                <w:sz w:val="24"/>
                <w:szCs w:val="24"/>
                <w:rtl/>
              </w:rPr>
              <w:t xml:space="preserve">- </w:t>
            </w:r>
            <w:r>
              <w:rPr>
                <w:rFonts w:ascii="Cambria" w:eastAsia="Cambria" w:hAnsi="Cambria" w:cs="Times New Roman"/>
                <w:color w:val="000000"/>
                <w:sz w:val="24"/>
                <w:szCs w:val="24"/>
                <w:rtl/>
              </w:rPr>
              <w:t>مهارات التفكير</w:t>
            </w:r>
          </w:p>
          <w:p w:rsidR="00117170" w:rsidRDefault="00D4217C">
            <w:pPr>
              <w:ind w:left="612"/>
              <w:rPr>
                <w:rFonts w:ascii="Cambria" w:eastAsia="Cambria" w:hAnsi="Cambria" w:cs="Cambria"/>
                <w:color w:val="000000"/>
                <w:sz w:val="24"/>
                <w:szCs w:val="24"/>
              </w:rPr>
            </w:pPr>
            <w:r>
              <w:rPr>
                <w:rFonts w:ascii="Cambria" w:eastAsia="Cambria" w:hAnsi="Cambria" w:cs="Times New Roman"/>
                <w:color w:val="000000"/>
                <w:sz w:val="24"/>
                <w:szCs w:val="24"/>
                <w:rtl/>
              </w:rPr>
              <w:t>ج</w:t>
            </w:r>
            <w:r>
              <w:rPr>
                <w:rFonts w:ascii="Cambria" w:eastAsia="Cambria" w:hAnsi="Cambria" w:cs="Cambria"/>
                <w:color w:val="000000"/>
                <w:sz w:val="24"/>
                <w:szCs w:val="24"/>
                <w:rtl/>
              </w:rPr>
              <w:t xml:space="preserve">1- </w:t>
            </w:r>
            <w:r>
              <w:rPr>
                <w:rFonts w:ascii="Cambria" w:eastAsia="Cambria" w:hAnsi="Cambria" w:cs="Times New Roman"/>
                <w:color w:val="000000"/>
                <w:sz w:val="24"/>
                <w:szCs w:val="24"/>
                <w:rtl/>
              </w:rPr>
              <w:t xml:space="preserve">مهارات شخصية </w:t>
            </w:r>
            <w:r>
              <w:rPr>
                <w:rFonts w:ascii="Cambria" w:eastAsia="Cambria" w:hAnsi="Cambria" w:cs="Cambria"/>
                <w:color w:val="000000"/>
                <w:sz w:val="24"/>
                <w:szCs w:val="24"/>
                <w:rtl/>
              </w:rPr>
              <w:t>.</w:t>
            </w:r>
          </w:p>
          <w:p w:rsidR="00117170" w:rsidRDefault="00D4217C">
            <w:pPr>
              <w:ind w:left="612"/>
              <w:rPr>
                <w:rFonts w:ascii="Cambria" w:eastAsia="Cambria" w:hAnsi="Cambria" w:cs="Cambria"/>
                <w:color w:val="000000"/>
                <w:sz w:val="24"/>
                <w:szCs w:val="24"/>
              </w:rPr>
            </w:pPr>
            <w:r>
              <w:rPr>
                <w:rFonts w:ascii="Cambria" w:eastAsia="Cambria" w:hAnsi="Cambria" w:cs="Times New Roman"/>
                <w:color w:val="000000"/>
                <w:sz w:val="24"/>
                <w:szCs w:val="24"/>
                <w:rtl/>
              </w:rPr>
              <w:t>ج</w:t>
            </w:r>
            <w:r>
              <w:rPr>
                <w:rFonts w:ascii="Cambria" w:eastAsia="Cambria" w:hAnsi="Cambria" w:cs="Cambria"/>
                <w:color w:val="000000"/>
                <w:sz w:val="24"/>
                <w:szCs w:val="24"/>
                <w:rtl/>
              </w:rPr>
              <w:t>2-</w:t>
            </w:r>
            <w:r>
              <w:rPr>
                <w:rFonts w:ascii="Cambria" w:eastAsia="Cambria" w:hAnsi="Cambria" w:cs="Times New Roman"/>
                <w:color w:val="000000"/>
                <w:sz w:val="24"/>
                <w:szCs w:val="24"/>
                <w:rtl/>
              </w:rPr>
              <w:t xml:space="preserve">مهارات تطويرية </w:t>
            </w:r>
          </w:p>
          <w:p w:rsidR="00117170" w:rsidRDefault="00D4217C">
            <w:pPr>
              <w:ind w:left="612"/>
              <w:rPr>
                <w:rFonts w:ascii="Cambria" w:eastAsia="Cambria" w:hAnsi="Cambria" w:cs="Cambria"/>
                <w:color w:val="000000"/>
                <w:sz w:val="24"/>
                <w:szCs w:val="24"/>
              </w:rPr>
            </w:pPr>
            <w:r>
              <w:rPr>
                <w:rFonts w:ascii="Cambria" w:eastAsia="Cambria" w:hAnsi="Cambria" w:cs="Times New Roman"/>
                <w:color w:val="000000"/>
                <w:sz w:val="24"/>
                <w:szCs w:val="24"/>
                <w:rtl/>
              </w:rPr>
              <w:lastRenderedPageBreak/>
              <w:t>ج</w:t>
            </w:r>
            <w:r>
              <w:rPr>
                <w:rFonts w:ascii="Cambria" w:eastAsia="Cambria" w:hAnsi="Cambria" w:cs="Cambria"/>
                <w:color w:val="000000"/>
                <w:sz w:val="24"/>
                <w:szCs w:val="24"/>
                <w:rtl/>
              </w:rPr>
              <w:t xml:space="preserve">3- </w:t>
            </w:r>
            <w:r>
              <w:rPr>
                <w:rFonts w:ascii="Cambria" w:eastAsia="Cambria" w:hAnsi="Cambria" w:cs="Times New Roman"/>
                <w:color w:val="000000"/>
                <w:sz w:val="24"/>
                <w:szCs w:val="24"/>
                <w:rtl/>
              </w:rPr>
              <w:t xml:space="preserve">مهارات تحليلية </w:t>
            </w:r>
          </w:p>
          <w:p w:rsidR="00117170" w:rsidRDefault="00D4217C">
            <w:pPr>
              <w:ind w:left="612"/>
              <w:rPr>
                <w:rFonts w:ascii="Cambria" w:eastAsia="Cambria" w:hAnsi="Cambria" w:cs="Cambria"/>
                <w:color w:val="000000"/>
                <w:sz w:val="24"/>
                <w:szCs w:val="24"/>
              </w:rPr>
            </w:pPr>
            <w:r>
              <w:rPr>
                <w:rFonts w:ascii="Cambria" w:eastAsia="Cambria" w:hAnsi="Cambria" w:cs="Times New Roman"/>
                <w:color w:val="000000"/>
                <w:sz w:val="24"/>
                <w:szCs w:val="24"/>
                <w:rtl/>
              </w:rPr>
              <w:t>ج</w:t>
            </w:r>
            <w:r>
              <w:rPr>
                <w:rFonts w:ascii="Cambria" w:eastAsia="Cambria" w:hAnsi="Cambria" w:cs="Cambria"/>
                <w:color w:val="000000"/>
                <w:sz w:val="24"/>
                <w:szCs w:val="24"/>
                <w:rtl/>
              </w:rPr>
              <w:t xml:space="preserve">4-  </w:t>
            </w:r>
          </w:p>
          <w:p w:rsidR="00117170" w:rsidRDefault="00D4217C">
            <w:pPr>
              <w:ind w:left="360"/>
              <w:rPr>
                <w:rFonts w:ascii="Cambria" w:eastAsia="Cambria" w:hAnsi="Cambria" w:cs="Cambria"/>
                <w:color w:val="000000"/>
                <w:sz w:val="24"/>
                <w:szCs w:val="24"/>
              </w:rPr>
            </w:pPr>
            <w:r>
              <w:rPr>
                <w:rFonts w:ascii="Cambria" w:eastAsia="Cambria" w:hAnsi="Cambria" w:cs="Cambria"/>
                <w:color w:val="000000"/>
                <w:sz w:val="24"/>
                <w:szCs w:val="24"/>
              </w:rPr>
              <w:t xml:space="preserve"> </w:t>
            </w:r>
          </w:p>
        </w:tc>
      </w:tr>
      <w:tr w:rsidR="00117170">
        <w:trPr>
          <w:trHeight w:val="460"/>
        </w:trPr>
        <w:tc>
          <w:tcPr>
            <w:tcW w:w="9720" w:type="dxa"/>
            <w:shd w:val="clear" w:color="auto" w:fill="A7BFDE"/>
            <w:vAlign w:val="center"/>
          </w:tcPr>
          <w:p w:rsidR="00117170" w:rsidRDefault="00D4217C">
            <w:pPr>
              <w:tabs>
                <w:tab w:val="left" w:pos="612"/>
              </w:tabs>
              <w:ind w:left="360"/>
              <w:rPr>
                <w:rFonts w:ascii="Cambria" w:eastAsia="Cambria" w:hAnsi="Cambria" w:cs="Cambria"/>
                <w:b/>
                <w:color w:val="000000"/>
                <w:sz w:val="24"/>
                <w:szCs w:val="24"/>
              </w:rPr>
            </w:pPr>
            <w:r>
              <w:rPr>
                <w:rFonts w:ascii="Cambria" w:eastAsia="Cambria" w:hAnsi="Cambria" w:cs="Cambria"/>
                <w:color w:val="000000"/>
                <w:sz w:val="24"/>
                <w:szCs w:val="24"/>
              </w:rPr>
              <w:lastRenderedPageBreak/>
              <w:t xml:space="preserve">    </w:t>
            </w:r>
            <w:r>
              <w:rPr>
                <w:rFonts w:ascii="Cambria" w:eastAsia="Cambria" w:hAnsi="Cambria" w:cs="Times New Roman"/>
                <w:b/>
                <w:color w:val="000000"/>
                <w:sz w:val="24"/>
                <w:szCs w:val="24"/>
                <w:rtl/>
              </w:rPr>
              <w:t xml:space="preserve">طرائق التعليم والتعلم </w:t>
            </w:r>
          </w:p>
        </w:tc>
      </w:tr>
      <w:tr w:rsidR="00117170">
        <w:trPr>
          <w:trHeight w:val="620"/>
        </w:trPr>
        <w:tc>
          <w:tcPr>
            <w:tcW w:w="9720" w:type="dxa"/>
            <w:shd w:val="clear" w:color="auto" w:fill="A7BFDE"/>
            <w:vAlign w:val="center"/>
          </w:tcPr>
          <w:p w:rsidR="00117170" w:rsidRDefault="00D4217C">
            <w:pPr>
              <w:ind w:left="360"/>
              <w:rPr>
                <w:rFonts w:ascii="Cambria" w:eastAsia="Cambria" w:hAnsi="Cambria" w:cs="Cambria"/>
                <w:color w:val="000000"/>
                <w:sz w:val="24"/>
                <w:szCs w:val="24"/>
              </w:rPr>
            </w:pPr>
            <w:r>
              <w:rPr>
                <w:rFonts w:ascii="Cambria" w:eastAsia="Cambria" w:hAnsi="Cambria" w:cs="Cambria"/>
                <w:color w:val="000000"/>
                <w:sz w:val="24"/>
                <w:szCs w:val="24"/>
                <w:rtl/>
              </w:rPr>
              <w:t>-</w:t>
            </w:r>
            <w:r>
              <w:rPr>
                <w:rFonts w:ascii="Cambria" w:eastAsia="Cambria" w:hAnsi="Cambria" w:cs="Cambria"/>
                <w:color w:val="000000"/>
                <w:sz w:val="24"/>
                <w:szCs w:val="24"/>
                <w:rtl/>
              </w:rPr>
              <w:tab/>
            </w:r>
            <w:r>
              <w:rPr>
                <w:rFonts w:ascii="Cambria" w:eastAsia="Cambria" w:hAnsi="Cambria" w:cs="Times New Roman"/>
                <w:color w:val="000000"/>
                <w:sz w:val="24"/>
                <w:szCs w:val="24"/>
                <w:rtl/>
              </w:rPr>
              <w:t xml:space="preserve">المناقشة من خلال السؤال والجواب وعرض المادة وتعزيزيها بالامثلة </w:t>
            </w:r>
            <w:r>
              <w:rPr>
                <w:rFonts w:ascii="Cambria" w:eastAsia="Cambria" w:hAnsi="Cambria" w:cs="Cambria"/>
                <w:color w:val="000000"/>
                <w:sz w:val="24"/>
                <w:szCs w:val="24"/>
                <w:rtl/>
              </w:rPr>
              <w:t>.</w:t>
            </w:r>
          </w:p>
          <w:p w:rsidR="00117170" w:rsidRDefault="00D4217C">
            <w:pPr>
              <w:ind w:left="360"/>
              <w:rPr>
                <w:rFonts w:ascii="Cambria" w:eastAsia="Cambria" w:hAnsi="Cambria" w:cs="Cambria"/>
                <w:color w:val="000000"/>
                <w:sz w:val="24"/>
                <w:szCs w:val="24"/>
              </w:rPr>
            </w:pPr>
            <w:r>
              <w:rPr>
                <w:rFonts w:ascii="Cambria" w:eastAsia="Cambria" w:hAnsi="Cambria" w:cs="Cambria"/>
                <w:color w:val="000000"/>
                <w:sz w:val="24"/>
                <w:szCs w:val="24"/>
                <w:rtl/>
              </w:rPr>
              <w:t>-</w:t>
            </w:r>
            <w:r>
              <w:rPr>
                <w:rFonts w:ascii="Cambria" w:eastAsia="Cambria" w:hAnsi="Cambria" w:cs="Cambria"/>
                <w:color w:val="000000"/>
                <w:sz w:val="24"/>
                <w:szCs w:val="24"/>
                <w:rtl/>
              </w:rPr>
              <w:tab/>
            </w:r>
            <w:r>
              <w:rPr>
                <w:rFonts w:ascii="Cambria" w:eastAsia="Cambria" w:hAnsi="Cambria" w:cs="Times New Roman"/>
                <w:color w:val="000000"/>
                <w:sz w:val="24"/>
                <w:szCs w:val="24"/>
                <w:rtl/>
              </w:rPr>
              <w:t xml:space="preserve">المناقشات اليومية الجارية في القاعة بما يعزز المشاركة الجماعية لهم وتطوير قدراتهم </w:t>
            </w:r>
            <w:r>
              <w:rPr>
                <w:rFonts w:ascii="Cambria" w:eastAsia="Cambria" w:hAnsi="Cambria" w:cs="Cambria"/>
                <w:color w:val="000000"/>
                <w:sz w:val="24"/>
                <w:szCs w:val="24"/>
                <w:rtl/>
              </w:rPr>
              <w:t>.</w:t>
            </w:r>
          </w:p>
          <w:p w:rsidR="00117170" w:rsidRDefault="00D4217C">
            <w:pPr>
              <w:ind w:left="360"/>
              <w:rPr>
                <w:rFonts w:ascii="Cambria" w:eastAsia="Cambria" w:hAnsi="Cambria" w:cs="Cambria"/>
                <w:color w:val="000000"/>
                <w:sz w:val="24"/>
                <w:szCs w:val="24"/>
              </w:rPr>
            </w:pPr>
            <w:r>
              <w:rPr>
                <w:rFonts w:ascii="Cambria" w:eastAsia="Cambria" w:hAnsi="Cambria" w:cs="Cambria"/>
                <w:color w:val="000000"/>
                <w:sz w:val="24"/>
                <w:szCs w:val="24"/>
                <w:rtl/>
              </w:rPr>
              <w:t>-</w:t>
            </w:r>
            <w:r>
              <w:rPr>
                <w:rFonts w:ascii="Cambria" w:eastAsia="Cambria" w:hAnsi="Cambria" w:cs="Cambria"/>
                <w:color w:val="000000"/>
                <w:sz w:val="24"/>
                <w:szCs w:val="24"/>
                <w:rtl/>
              </w:rPr>
              <w:tab/>
            </w:r>
            <w:r>
              <w:rPr>
                <w:rFonts w:ascii="Cambria" w:eastAsia="Cambria" w:hAnsi="Cambria" w:cs="Times New Roman"/>
                <w:color w:val="000000"/>
                <w:sz w:val="24"/>
                <w:szCs w:val="24"/>
                <w:rtl/>
              </w:rPr>
              <w:t xml:space="preserve">اثارة التساؤلات </w:t>
            </w:r>
            <w:r>
              <w:rPr>
                <w:rFonts w:ascii="Cambria" w:eastAsia="Cambria" w:hAnsi="Cambria" w:cs="Cambria"/>
                <w:color w:val="000000"/>
                <w:sz w:val="24"/>
                <w:szCs w:val="24"/>
                <w:rtl/>
              </w:rPr>
              <w:t>.</w:t>
            </w:r>
          </w:p>
        </w:tc>
      </w:tr>
      <w:tr w:rsidR="00117170">
        <w:trPr>
          <w:trHeight w:val="420"/>
        </w:trPr>
        <w:tc>
          <w:tcPr>
            <w:tcW w:w="9720" w:type="dxa"/>
            <w:shd w:val="clear" w:color="auto" w:fill="A7BFDE"/>
            <w:vAlign w:val="center"/>
          </w:tcPr>
          <w:p w:rsidR="00117170" w:rsidRDefault="00D4217C">
            <w:pPr>
              <w:ind w:left="360"/>
              <w:rPr>
                <w:rFonts w:ascii="Cambria" w:eastAsia="Cambria" w:hAnsi="Cambria" w:cs="Cambria"/>
                <w:b/>
                <w:color w:val="000000"/>
                <w:sz w:val="24"/>
                <w:szCs w:val="24"/>
              </w:rPr>
            </w:pPr>
            <w:r>
              <w:rPr>
                <w:rFonts w:ascii="Cambria" w:eastAsia="Cambria" w:hAnsi="Cambria" w:cs="Cambria"/>
                <w:color w:val="000000"/>
                <w:sz w:val="24"/>
                <w:szCs w:val="24"/>
              </w:rPr>
              <w:t xml:space="preserve">   </w:t>
            </w:r>
            <w:r>
              <w:rPr>
                <w:rFonts w:ascii="Cambria" w:eastAsia="Cambria" w:hAnsi="Cambria" w:cs="Times New Roman"/>
                <w:b/>
                <w:color w:val="000000"/>
                <w:sz w:val="24"/>
                <w:szCs w:val="24"/>
                <w:rtl/>
              </w:rPr>
              <w:t xml:space="preserve">طرائق التقييم </w:t>
            </w:r>
          </w:p>
        </w:tc>
      </w:tr>
      <w:tr w:rsidR="00117170">
        <w:trPr>
          <w:trHeight w:val="620"/>
        </w:trPr>
        <w:tc>
          <w:tcPr>
            <w:tcW w:w="9720" w:type="dxa"/>
            <w:shd w:val="clear" w:color="auto" w:fill="A7BFDE"/>
            <w:vAlign w:val="center"/>
          </w:tcPr>
          <w:p w:rsidR="00117170" w:rsidRDefault="00D4217C">
            <w:pPr>
              <w:numPr>
                <w:ilvl w:val="0"/>
                <w:numId w:val="3"/>
              </w:numPr>
              <w:spacing w:after="0"/>
              <w:ind w:hanging="360"/>
              <w:rPr>
                <w:color w:val="000000"/>
                <w:sz w:val="24"/>
                <w:szCs w:val="24"/>
              </w:rPr>
            </w:pPr>
            <w:r>
              <w:rPr>
                <w:rFonts w:ascii="Cambria" w:eastAsia="Cambria" w:hAnsi="Cambria" w:cs="Times New Roman"/>
                <w:color w:val="000000"/>
                <w:sz w:val="24"/>
                <w:szCs w:val="24"/>
                <w:rtl/>
              </w:rPr>
              <w:t xml:space="preserve">المشاركات اليومية </w:t>
            </w:r>
            <w:r>
              <w:rPr>
                <w:rFonts w:ascii="Cambria" w:eastAsia="Cambria" w:hAnsi="Cambria" w:cs="Cambria"/>
                <w:color w:val="000000"/>
                <w:sz w:val="24"/>
                <w:szCs w:val="24"/>
                <w:rtl/>
              </w:rPr>
              <w:t>.</w:t>
            </w:r>
          </w:p>
          <w:p w:rsidR="00117170" w:rsidRDefault="00D4217C">
            <w:pPr>
              <w:numPr>
                <w:ilvl w:val="0"/>
                <w:numId w:val="3"/>
              </w:numPr>
              <w:spacing w:after="0"/>
              <w:ind w:hanging="360"/>
              <w:rPr>
                <w:color w:val="000000"/>
                <w:sz w:val="24"/>
                <w:szCs w:val="24"/>
              </w:rPr>
            </w:pPr>
            <w:r>
              <w:rPr>
                <w:rFonts w:ascii="Cambria" w:eastAsia="Cambria" w:hAnsi="Cambria" w:cs="Times New Roman"/>
                <w:color w:val="000000"/>
                <w:sz w:val="24"/>
                <w:szCs w:val="24"/>
                <w:rtl/>
              </w:rPr>
              <w:t xml:space="preserve">النقاشات حول المادة </w:t>
            </w:r>
            <w:r>
              <w:rPr>
                <w:rFonts w:ascii="Cambria" w:eastAsia="Cambria" w:hAnsi="Cambria" w:cs="Cambria"/>
                <w:color w:val="000000"/>
                <w:sz w:val="24"/>
                <w:szCs w:val="24"/>
                <w:rtl/>
              </w:rPr>
              <w:t>.</w:t>
            </w:r>
          </w:p>
          <w:p w:rsidR="00117170" w:rsidRDefault="00D4217C">
            <w:pPr>
              <w:numPr>
                <w:ilvl w:val="0"/>
                <w:numId w:val="3"/>
              </w:numPr>
              <w:spacing w:after="0"/>
              <w:ind w:hanging="360"/>
              <w:rPr>
                <w:color w:val="000000"/>
                <w:sz w:val="24"/>
                <w:szCs w:val="24"/>
              </w:rPr>
            </w:pPr>
            <w:r>
              <w:rPr>
                <w:rFonts w:ascii="Cambria" w:eastAsia="Cambria" w:hAnsi="Cambria" w:cs="Times New Roman"/>
                <w:color w:val="000000"/>
                <w:sz w:val="24"/>
                <w:szCs w:val="24"/>
                <w:rtl/>
              </w:rPr>
              <w:t xml:space="preserve">الامتحانات اليومية او الفصلية والشهرية </w:t>
            </w:r>
            <w:r>
              <w:rPr>
                <w:rFonts w:ascii="Cambria" w:eastAsia="Cambria" w:hAnsi="Cambria" w:cs="Cambria"/>
                <w:color w:val="000000"/>
                <w:sz w:val="24"/>
                <w:szCs w:val="24"/>
                <w:rtl/>
              </w:rPr>
              <w:t>.</w:t>
            </w:r>
          </w:p>
          <w:p w:rsidR="00117170" w:rsidRDefault="00117170">
            <w:pPr>
              <w:ind w:left="360"/>
              <w:rPr>
                <w:rFonts w:ascii="Cambria" w:eastAsia="Cambria" w:hAnsi="Cambria" w:cs="Cambria"/>
                <w:color w:val="000000"/>
                <w:sz w:val="24"/>
                <w:szCs w:val="24"/>
              </w:rPr>
            </w:pPr>
          </w:p>
        </w:tc>
      </w:tr>
      <w:tr w:rsidR="00117170">
        <w:trPr>
          <w:trHeight w:val="1580"/>
        </w:trPr>
        <w:tc>
          <w:tcPr>
            <w:tcW w:w="9720" w:type="dxa"/>
            <w:shd w:val="clear" w:color="auto" w:fill="A7BFDE"/>
            <w:vAlign w:val="center"/>
          </w:tcPr>
          <w:p w:rsidR="00117170" w:rsidRDefault="00D4217C">
            <w:pPr>
              <w:ind w:left="432"/>
              <w:rPr>
                <w:rFonts w:ascii="Cambria" w:eastAsia="Cambria" w:hAnsi="Cambria" w:cs="Cambria"/>
                <w:color w:val="000000"/>
                <w:sz w:val="24"/>
                <w:szCs w:val="24"/>
              </w:rPr>
            </w:pPr>
            <w:r>
              <w:rPr>
                <w:rFonts w:ascii="Cambria" w:eastAsia="Cambria" w:hAnsi="Cambria" w:cs="Times New Roman"/>
                <w:color w:val="000000"/>
                <w:sz w:val="24"/>
                <w:szCs w:val="24"/>
                <w:rtl/>
              </w:rPr>
              <w:t xml:space="preserve">د </w:t>
            </w:r>
            <w:r>
              <w:rPr>
                <w:rFonts w:ascii="Cambria" w:eastAsia="Cambria" w:hAnsi="Cambria" w:cs="Cambria"/>
                <w:color w:val="000000"/>
                <w:sz w:val="24"/>
                <w:szCs w:val="24"/>
                <w:rtl/>
              </w:rPr>
              <w:t xml:space="preserve">- </w:t>
            </w:r>
            <w:r>
              <w:rPr>
                <w:rFonts w:ascii="Cambria" w:eastAsia="Cambria" w:hAnsi="Cambria" w:cs="Times New Roman"/>
                <w:color w:val="000000"/>
                <w:sz w:val="24"/>
                <w:szCs w:val="24"/>
                <w:rtl/>
              </w:rPr>
              <w:t xml:space="preserve">المهارات  العامة والمنقولة </w:t>
            </w:r>
            <w:r>
              <w:rPr>
                <w:rFonts w:ascii="Cambria" w:eastAsia="Cambria" w:hAnsi="Cambria" w:cs="Cambria"/>
                <w:color w:val="000000"/>
                <w:sz w:val="24"/>
                <w:szCs w:val="24"/>
                <w:rtl/>
              </w:rPr>
              <w:t xml:space="preserve">( </w:t>
            </w:r>
            <w:r>
              <w:rPr>
                <w:rFonts w:ascii="Cambria" w:eastAsia="Cambria" w:hAnsi="Cambria" w:cs="Times New Roman"/>
                <w:color w:val="000000"/>
                <w:sz w:val="24"/>
                <w:szCs w:val="24"/>
                <w:rtl/>
              </w:rPr>
              <w:t xml:space="preserve">المهارات الأخرى المتعلقة بقابلية التوظيف والتطور الشخصي </w:t>
            </w:r>
            <w:r>
              <w:rPr>
                <w:rFonts w:ascii="Cambria" w:eastAsia="Cambria" w:hAnsi="Cambria" w:cs="Cambria"/>
                <w:color w:val="000000"/>
                <w:sz w:val="24"/>
                <w:szCs w:val="24"/>
                <w:rtl/>
              </w:rPr>
              <w:t>).</w:t>
            </w:r>
          </w:p>
          <w:p w:rsidR="00117170" w:rsidRDefault="00D4217C">
            <w:pPr>
              <w:tabs>
                <w:tab w:val="left" w:pos="687"/>
              </w:tabs>
              <w:ind w:left="612"/>
              <w:rPr>
                <w:rFonts w:ascii="Cambria" w:eastAsia="Cambria" w:hAnsi="Cambria" w:cs="Cambria"/>
                <w:color w:val="000000"/>
                <w:sz w:val="24"/>
                <w:szCs w:val="24"/>
              </w:rPr>
            </w:pPr>
            <w:r>
              <w:rPr>
                <w:rFonts w:ascii="Cambria" w:eastAsia="Cambria" w:hAnsi="Cambria" w:cs="Times New Roman"/>
                <w:color w:val="000000"/>
                <w:sz w:val="24"/>
                <w:szCs w:val="24"/>
                <w:rtl/>
              </w:rPr>
              <w:t>د</w:t>
            </w:r>
            <w:r>
              <w:rPr>
                <w:rFonts w:ascii="Cambria" w:eastAsia="Cambria" w:hAnsi="Cambria" w:cs="Cambria"/>
                <w:color w:val="000000"/>
                <w:sz w:val="24"/>
                <w:szCs w:val="24"/>
                <w:rtl/>
              </w:rPr>
              <w:t>1-</w:t>
            </w:r>
            <w:r>
              <w:rPr>
                <w:rFonts w:ascii="Cambria" w:eastAsia="Cambria" w:hAnsi="Cambria" w:cs="Times New Roman"/>
                <w:color w:val="000000"/>
                <w:sz w:val="24"/>
                <w:szCs w:val="24"/>
                <w:rtl/>
              </w:rPr>
              <w:t xml:space="preserve">مهارات معرفية </w:t>
            </w:r>
            <w:r>
              <w:rPr>
                <w:rFonts w:ascii="Cambria" w:eastAsia="Cambria" w:hAnsi="Cambria" w:cs="Cambria"/>
                <w:color w:val="000000"/>
                <w:sz w:val="24"/>
                <w:szCs w:val="24"/>
                <w:rtl/>
              </w:rPr>
              <w:t>.</w:t>
            </w:r>
          </w:p>
          <w:p w:rsidR="00117170" w:rsidRDefault="00D4217C">
            <w:pPr>
              <w:tabs>
                <w:tab w:val="left" w:pos="687"/>
              </w:tabs>
              <w:ind w:left="612"/>
              <w:rPr>
                <w:rFonts w:ascii="Cambria" w:eastAsia="Cambria" w:hAnsi="Cambria" w:cs="Cambria"/>
                <w:color w:val="000000"/>
                <w:sz w:val="24"/>
                <w:szCs w:val="24"/>
              </w:rPr>
            </w:pPr>
            <w:r>
              <w:rPr>
                <w:rFonts w:ascii="Cambria" w:eastAsia="Cambria" w:hAnsi="Cambria" w:cs="Times New Roman"/>
                <w:color w:val="000000"/>
                <w:sz w:val="24"/>
                <w:szCs w:val="24"/>
                <w:rtl/>
              </w:rPr>
              <w:t>د</w:t>
            </w:r>
            <w:r>
              <w:rPr>
                <w:rFonts w:ascii="Cambria" w:eastAsia="Cambria" w:hAnsi="Cambria" w:cs="Cambria"/>
                <w:color w:val="000000"/>
                <w:sz w:val="24"/>
                <w:szCs w:val="24"/>
                <w:rtl/>
              </w:rPr>
              <w:t>2-</w:t>
            </w:r>
            <w:r>
              <w:rPr>
                <w:rFonts w:ascii="Cambria" w:eastAsia="Cambria" w:hAnsi="Cambria" w:cs="Times New Roman"/>
                <w:color w:val="000000"/>
                <w:sz w:val="24"/>
                <w:szCs w:val="24"/>
                <w:rtl/>
              </w:rPr>
              <w:t xml:space="preserve">مهارات سلوكية </w:t>
            </w:r>
            <w:r>
              <w:rPr>
                <w:rFonts w:ascii="Cambria" w:eastAsia="Cambria" w:hAnsi="Cambria" w:cs="Cambria"/>
                <w:color w:val="000000"/>
                <w:sz w:val="24"/>
                <w:szCs w:val="24"/>
                <w:rtl/>
              </w:rPr>
              <w:t>.</w:t>
            </w:r>
          </w:p>
          <w:p w:rsidR="00117170" w:rsidRDefault="00D4217C">
            <w:pPr>
              <w:tabs>
                <w:tab w:val="left" w:pos="687"/>
              </w:tabs>
              <w:ind w:left="612"/>
              <w:rPr>
                <w:rFonts w:ascii="Cambria" w:eastAsia="Cambria" w:hAnsi="Cambria" w:cs="Cambria"/>
                <w:color w:val="000000"/>
                <w:sz w:val="24"/>
                <w:szCs w:val="24"/>
              </w:rPr>
            </w:pPr>
            <w:r>
              <w:rPr>
                <w:rFonts w:ascii="Cambria" w:eastAsia="Cambria" w:hAnsi="Cambria" w:cs="Times New Roman"/>
                <w:color w:val="000000"/>
                <w:sz w:val="24"/>
                <w:szCs w:val="24"/>
                <w:rtl/>
              </w:rPr>
              <w:t>د</w:t>
            </w:r>
            <w:r>
              <w:rPr>
                <w:rFonts w:ascii="Cambria" w:eastAsia="Cambria" w:hAnsi="Cambria" w:cs="Cambria"/>
                <w:color w:val="000000"/>
                <w:sz w:val="24"/>
                <w:szCs w:val="24"/>
                <w:rtl/>
              </w:rPr>
              <w:t>3-</w:t>
            </w:r>
          </w:p>
          <w:p w:rsidR="00117170" w:rsidRDefault="00D4217C">
            <w:pPr>
              <w:tabs>
                <w:tab w:val="left" w:pos="687"/>
              </w:tabs>
              <w:ind w:left="612"/>
              <w:rPr>
                <w:rFonts w:ascii="Cambria" w:eastAsia="Cambria" w:hAnsi="Cambria" w:cs="Cambria"/>
                <w:color w:val="000000"/>
                <w:sz w:val="24"/>
                <w:szCs w:val="24"/>
              </w:rPr>
            </w:pPr>
            <w:r>
              <w:rPr>
                <w:rFonts w:ascii="Cambria" w:eastAsia="Cambria" w:hAnsi="Cambria" w:cs="Times New Roman"/>
                <w:color w:val="000000"/>
                <w:sz w:val="24"/>
                <w:szCs w:val="24"/>
                <w:rtl/>
              </w:rPr>
              <w:t>د</w:t>
            </w:r>
            <w:r>
              <w:rPr>
                <w:rFonts w:ascii="Cambria" w:eastAsia="Cambria" w:hAnsi="Cambria" w:cs="Cambria"/>
                <w:color w:val="000000"/>
                <w:sz w:val="24"/>
                <w:szCs w:val="24"/>
                <w:rtl/>
              </w:rPr>
              <w:t xml:space="preserve">4-   </w:t>
            </w:r>
          </w:p>
        </w:tc>
      </w:tr>
    </w:tbl>
    <w:p w:rsidR="00117170" w:rsidRDefault="00117170">
      <w:pPr>
        <w:rPr>
          <w:sz w:val="24"/>
          <w:szCs w:val="24"/>
        </w:rPr>
      </w:pPr>
    </w:p>
    <w:tbl>
      <w:tblPr>
        <w:tblStyle w:val="a3"/>
        <w:bidiVisual/>
        <w:tblW w:w="9720"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179"/>
        <w:gridCol w:w="1701"/>
      </w:tblGrid>
      <w:tr w:rsidR="00117170">
        <w:trPr>
          <w:trHeight w:val="520"/>
        </w:trPr>
        <w:tc>
          <w:tcPr>
            <w:tcW w:w="9720" w:type="dxa"/>
            <w:gridSpan w:val="6"/>
            <w:shd w:val="clear" w:color="auto" w:fill="A7BFDE"/>
            <w:vAlign w:val="center"/>
          </w:tcPr>
          <w:p w:rsidR="00117170" w:rsidRDefault="00D4217C">
            <w:pPr>
              <w:numPr>
                <w:ilvl w:val="0"/>
                <w:numId w:val="1"/>
              </w:numPr>
              <w:tabs>
                <w:tab w:val="left" w:pos="432"/>
              </w:tabs>
              <w:spacing w:after="0" w:line="240" w:lineRule="auto"/>
              <w:ind w:hanging="360"/>
              <w:rPr>
                <w:rFonts w:ascii="Cambria" w:eastAsia="Cambria" w:hAnsi="Cambria" w:cs="Cambria"/>
                <w:color w:val="000000"/>
                <w:sz w:val="24"/>
                <w:szCs w:val="24"/>
              </w:rPr>
            </w:pPr>
            <w:r>
              <w:rPr>
                <w:rFonts w:ascii="Cambria" w:eastAsia="Cambria" w:hAnsi="Cambria" w:cs="Times New Roman"/>
                <w:color w:val="000000"/>
                <w:sz w:val="24"/>
                <w:szCs w:val="24"/>
                <w:rtl/>
              </w:rPr>
              <w:t>بنية المقرر</w:t>
            </w:r>
          </w:p>
        </w:tc>
      </w:tr>
      <w:tr w:rsidR="00117170">
        <w:trPr>
          <w:trHeight w:val="900"/>
        </w:trPr>
        <w:tc>
          <w:tcPr>
            <w:tcW w:w="1260" w:type="dxa"/>
            <w:shd w:val="clear" w:color="auto" w:fill="A7BFDE"/>
            <w:vAlign w:val="center"/>
          </w:tcPr>
          <w:p w:rsidR="00117170" w:rsidRDefault="00D4217C">
            <w:pPr>
              <w:jc w:val="center"/>
              <w:rPr>
                <w:rFonts w:ascii="Cambria" w:eastAsia="Cambria" w:hAnsi="Cambria" w:cs="Cambria"/>
                <w:color w:val="000000"/>
                <w:sz w:val="24"/>
                <w:szCs w:val="24"/>
              </w:rPr>
            </w:pPr>
            <w:r>
              <w:rPr>
                <w:rFonts w:ascii="Cambria" w:eastAsia="Cambria" w:hAnsi="Cambria" w:cs="Times New Roman"/>
                <w:color w:val="000000"/>
                <w:sz w:val="24"/>
                <w:szCs w:val="24"/>
                <w:rtl/>
              </w:rPr>
              <w:t>الأسبوع</w:t>
            </w:r>
          </w:p>
        </w:tc>
        <w:tc>
          <w:tcPr>
            <w:tcW w:w="1260" w:type="dxa"/>
            <w:shd w:val="clear" w:color="auto" w:fill="D3DFEE"/>
            <w:vAlign w:val="center"/>
          </w:tcPr>
          <w:p w:rsidR="00117170" w:rsidRDefault="00D4217C">
            <w:pPr>
              <w:jc w:val="center"/>
              <w:rPr>
                <w:rFonts w:ascii="Cambria" w:eastAsia="Cambria" w:hAnsi="Cambria" w:cs="Cambria"/>
                <w:color w:val="000000"/>
                <w:sz w:val="24"/>
                <w:szCs w:val="24"/>
              </w:rPr>
            </w:pPr>
            <w:r>
              <w:rPr>
                <w:rFonts w:ascii="Cambria" w:eastAsia="Cambria" w:hAnsi="Cambria" w:cs="Times New Roman"/>
                <w:color w:val="000000"/>
                <w:sz w:val="24"/>
                <w:szCs w:val="24"/>
                <w:rtl/>
              </w:rPr>
              <w:t>الساعات</w:t>
            </w:r>
          </w:p>
        </w:tc>
        <w:tc>
          <w:tcPr>
            <w:tcW w:w="2160" w:type="dxa"/>
            <w:shd w:val="clear" w:color="auto" w:fill="A7BFDE"/>
            <w:vAlign w:val="center"/>
          </w:tcPr>
          <w:p w:rsidR="00117170" w:rsidRDefault="00D4217C">
            <w:pPr>
              <w:jc w:val="center"/>
              <w:rPr>
                <w:rFonts w:ascii="Cambria" w:eastAsia="Cambria" w:hAnsi="Cambria" w:cs="Cambria"/>
                <w:color w:val="000000"/>
                <w:sz w:val="24"/>
                <w:szCs w:val="24"/>
              </w:rPr>
            </w:pPr>
            <w:r>
              <w:rPr>
                <w:rFonts w:ascii="Cambria" w:eastAsia="Cambria" w:hAnsi="Cambria" w:cs="Times New Roman"/>
                <w:color w:val="000000"/>
                <w:sz w:val="24"/>
                <w:szCs w:val="24"/>
                <w:rtl/>
              </w:rPr>
              <w:t>مخرجات التعلم المطلوبة</w:t>
            </w:r>
          </w:p>
        </w:tc>
        <w:tc>
          <w:tcPr>
            <w:tcW w:w="2160" w:type="dxa"/>
            <w:shd w:val="clear" w:color="auto" w:fill="D3DFEE"/>
            <w:vAlign w:val="center"/>
          </w:tcPr>
          <w:p w:rsidR="00117170" w:rsidRDefault="00D4217C">
            <w:pPr>
              <w:jc w:val="center"/>
              <w:rPr>
                <w:rFonts w:ascii="Cambria" w:eastAsia="Cambria" w:hAnsi="Cambria" w:cs="Cambria"/>
                <w:color w:val="000000"/>
                <w:sz w:val="24"/>
                <w:szCs w:val="24"/>
              </w:rPr>
            </w:pPr>
            <w:r>
              <w:rPr>
                <w:rFonts w:ascii="Cambria" w:eastAsia="Cambria" w:hAnsi="Cambria" w:cs="Times New Roman"/>
                <w:color w:val="000000"/>
                <w:sz w:val="24"/>
                <w:szCs w:val="24"/>
                <w:rtl/>
              </w:rPr>
              <w:t xml:space="preserve">اسم الوحدة </w:t>
            </w:r>
            <w:r>
              <w:rPr>
                <w:rFonts w:ascii="Cambria" w:eastAsia="Cambria" w:hAnsi="Cambria" w:cs="Cambria"/>
                <w:color w:val="000000"/>
                <w:sz w:val="24"/>
                <w:szCs w:val="24"/>
                <w:rtl/>
              </w:rPr>
              <w:t xml:space="preserve">/ </w:t>
            </w:r>
            <w:r>
              <w:rPr>
                <w:rFonts w:ascii="Cambria" w:eastAsia="Cambria" w:hAnsi="Cambria" w:cs="Times New Roman"/>
                <w:color w:val="000000"/>
                <w:sz w:val="24"/>
                <w:szCs w:val="24"/>
                <w:rtl/>
              </w:rPr>
              <w:t>المساق أو الموضوع</w:t>
            </w:r>
          </w:p>
        </w:tc>
        <w:tc>
          <w:tcPr>
            <w:tcW w:w="1179" w:type="dxa"/>
            <w:shd w:val="clear" w:color="auto" w:fill="A7BFDE"/>
            <w:vAlign w:val="center"/>
          </w:tcPr>
          <w:p w:rsidR="00117170" w:rsidRDefault="00D4217C">
            <w:pPr>
              <w:jc w:val="center"/>
              <w:rPr>
                <w:rFonts w:ascii="Cambria" w:eastAsia="Cambria" w:hAnsi="Cambria" w:cs="Cambria"/>
                <w:color w:val="000000"/>
                <w:sz w:val="24"/>
                <w:szCs w:val="24"/>
              </w:rPr>
            </w:pPr>
            <w:r>
              <w:rPr>
                <w:rFonts w:ascii="Cambria" w:eastAsia="Cambria" w:hAnsi="Cambria" w:cs="Times New Roman"/>
                <w:color w:val="000000"/>
                <w:sz w:val="24"/>
                <w:szCs w:val="24"/>
                <w:rtl/>
              </w:rPr>
              <w:t>طريقة التعليم</w:t>
            </w:r>
          </w:p>
        </w:tc>
        <w:tc>
          <w:tcPr>
            <w:tcW w:w="1701" w:type="dxa"/>
            <w:shd w:val="clear" w:color="auto" w:fill="D3DFEE"/>
            <w:vAlign w:val="center"/>
          </w:tcPr>
          <w:p w:rsidR="00117170" w:rsidRDefault="00D4217C">
            <w:pPr>
              <w:jc w:val="center"/>
              <w:rPr>
                <w:rFonts w:ascii="Cambria" w:eastAsia="Cambria" w:hAnsi="Cambria" w:cs="Cambria"/>
                <w:color w:val="000000"/>
                <w:sz w:val="24"/>
                <w:szCs w:val="24"/>
              </w:rPr>
            </w:pPr>
            <w:r>
              <w:rPr>
                <w:rFonts w:ascii="Cambria" w:eastAsia="Cambria" w:hAnsi="Cambria" w:cs="Times New Roman"/>
                <w:color w:val="000000"/>
                <w:sz w:val="24"/>
                <w:szCs w:val="24"/>
                <w:rtl/>
              </w:rPr>
              <w:t>طريقة التقييم</w:t>
            </w:r>
          </w:p>
        </w:tc>
      </w:tr>
      <w:tr w:rsidR="00117170">
        <w:trPr>
          <w:trHeight w:val="380"/>
        </w:trPr>
        <w:tc>
          <w:tcPr>
            <w:tcW w:w="1260" w:type="dxa"/>
            <w:tcBorders>
              <w:right w:val="single" w:sz="6" w:space="0" w:color="4F81BD"/>
            </w:tcBorders>
            <w:shd w:val="clear" w:color="auto" w:fill="A7BFDE"/>
            <w:vAlign w:val="center"/>
          </w:tcPr>
          <w:p w:rsidR="00117170" w:rsidRDefault="00D4217C">
            <w:pPr>
              <w:tabs>
                <w:tab w:val="left" w:pos="642"/>
              </w:tabs>
              <w:jc w:val="center"/>
              <w:rPr>
                <w:rFonts w:ascii="Cambria" w:eastAsia="Cambria" w:hAnsi="Cambria" w:cs="Cambria"/>
                <w:b/>
                <w:color w:val="000000"/>
                <w:sz w:val="24"/>
                <w:szCs w:val="24"/>
              </w:rPr>
            </w:pPr>
            <w:r>
              <w:rPr>
                <w:rFonts w:ascii="Cambria" w:eastAsia="Cambria" w:hAnsi="Cambria" w:cs="Cambria"/>
                <w:b/>
                <w:color w:val="000000"/>
                <w:sz w:val="24"/>
                <w:szCs w:val="24"/>
              </w:rPr>
              <w:t>1</w:t>
            </w:r>
          </w:p>
        </w:tc>
        <w:tc>
          <w:tcPr>
            <w:tcW w:w="1260" w:type="dxa"/>
            <w:tcBorders>
              <w:left w:val="single" w:sz="6" w:space="0" w:color="4F81BD"/>
              <w:right w:val="single" w:sz="6" w:space="0" w:color="4F81BD"/>
            </w:tcBorders>
            <w:shd w:val="clear" w:color="auto" w:fill="A7BFDE"/>
            <w:vAlign w:val="center"/>
          </w:tcPr>
          <w:p w:rsidR="00117170" w:rsidRDefault="00D4217C">
            <w:pPr>
              <w:tabs>
                <w:tab w:val="left" w:pos="642"/>
              </w:tabs>
              <w:jc w:val="center"/>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2160" w:type="dxa"/>
            <w:tcBorders>
              <w:left w:val="single" w:sz="6" w:space="0" w:color="4F81BD"/>
              <w:right w:val="single" w:sz="6" w:space="0" w:color="4F81BD"/>
            </w:tcBorders>
            <w:shd w:val="clear" w:color="auto" w:fill="A7BFDE"/>
            <w:vAlign w:val="center"/>
          </w:tcPr>
          <w:p w:rsidR="00117170" w:rsidRDefault="00117170">
            <w:pPr>
              <w:tabs>
                <w:tab w:val="left" w:pos="642"/>
              </w:tabs>
              <w:rPr>
                <w:rFonts w:ascii="Cambria" w:eastAsia="Cambria" w:hAnsi="Cambria" w:cs="Cambria"/>
                <w:color w:val="000000"/>
                <w:sz w:val="24"/>
                <w:szCs w:val="24"/>
              </w:rPr>
            </w:pPr>
          </w:p>
        </w:tc>
        <w:tc>
          <w:tcPr>
            <w:tcW w:w="2160" w:type="dxa"/>
            <w:tcBorders>
              <w:left w:val="single" w:sz="6" w:space="0" w:color="4F81BD"/>
              <w:right w:val="single" w:sz="6" w:space="0" w:color="4F81BD"/>
            </w:tcBorders>
            <w:shd w:val="clear" w:color="auto" w:fill="A7BFDE"/>
            <w:vAlign w:val="center"/>
          </w:tcPr>
          <w:p w:rsidR="00117170" w:rsidRDefault="00D4217C">
            <w:pPr>
              <w:tabs>
                <w:tab w:val="left" w:pos="642"/>
              </w:tabs>
              <w:rPr>
                <w:rFonts w:ascii="Cambria" w:eastAsia="Cambria" w:hAnsi="Cambria" w:cs="Cambria"/>
                <w:color w:val="000000"/>
                <w:sz w:val="24"/>
                <w:szCs w:val="24"/>
              </w:rPr>
            </w:pPr>
            <w:r>
              <w:rPr>
                <w:rFonts w:ascii="Cambria" w:eastAsia="Cambria" w:hAnsi="Cambria" w:cs="Times New Roman"/>
                <w:color w:val="000000"/>
                <w:sz w:val="24"/>
                <w:szCs w:val="24"/>
                <w:rtl/>
              </w:rPr>
              <w:t xml:space="preserve">مفاهيم اولية في علم المالية العامة </w:t>
            </w:r>
          </w:p>
        </w:tc>
        <w:tc>
          <w:tcPr>
            <w:tcW w:w="1179" w:type="dxa"/>
            <w:tcBorders>
              <w:left w:val="single" w:sz="6" w:space="0" w:color="4F81BD"/>
              <w:right w:val="single" w:sz="6" w:space="0" w:color="4F81BD"/>
            </w:tcBorders>
            <w:shd w:val="clear" w:color="auto" w:fill="A7BFDE"/>
            <w:vAlign w:val="center"/>
          </w:tcPr>
          <w:p w:rsidR="00117170" w:rsidRDefault="00D4217C">
            <w:pPr>
              <w:tabs>
                <w:tab w:val="left" w:pos="642"/>
              </w:tabs>
              <w:rPr>
                <w:rFonts w:ascii="Cambria" w:eastAsia="Cambria" w:hAnsi="Cambria" w:cs="Cambria"/>
                <w:color w:val="000000"/>
                <w:sz w:val="24"/>
                <w:szCs w:val="24"/>
              </w:rPr>
            </w:pPr>
            <w:r>
              <w:rPr>
                <w:rFonts w:ascii="Cambria" w:eastAsia="Cambria" w:hAnsi="Cambria" w:cs="Times New Roman"/>
                <w:color w:val="000000"/>
                <w:sz w:val="24"/>
                <w:szCs w:val="24"/>
                <w:rtl/>
              </w:rPr>
              <w:t>الاستماع والمناقشة</w:t>
            </w:r>
          </w:p>
        </w:tc>
        <w:tc>
          <w:tcPr>
            <w:tcW w:w="1701" w:type="dxa"/>
            <w:tcBorders>
              <w:left w:val="single" w:sz="6" w:space="0" w:color="4F81BD"/>
            </w:tcBorders>
            <w:shd w:val="clear" w:color="auto" w:fill="A7BFDE"/>
            <w:vAlign w:val="center"/>
          </w:tcPr>
          <w:p w:rsidR="00117170" w:rsidRDefault="00D4217C">
            <w:pPr>
              <w:tabs>
                <w:tab w:val="left" w:pos="642"/>
              </w:tabs>
              <w:jc w:val="center"/>
              <w:rPr>
                <w:rFonts w:ascii="Cambria" w:eastAsia="Cambria" w:hAnsi="Cambria" w:cs="Cambria"/>
                <w:color w:val="000000"/>
                <w:sz w:val="24"/>
                <w:szCs w:val="24"/>
              </w:rPr>
            </w:pPr>
            <w:r>
              <w:rPr>
                <w:rFonts w:ascii="Cambria" w:eastAsia="Cambria" w:hAnsi="Cambria" w:cs="Times New Roman"/>
                <w:color w:val="000000"/>
                <w:sz w:val="24"/>
                <w:szCs w:val="24"/>
                <w:rtl/>
              </w:rPr>
              <w:t>مشاركة و ونقاش و امتحان</w:t>
            </w:r>
          </w:p>
        </w:tc>
      </w:tr>
      <w:tr w:rsidR="00117170">
        <w:trPr>
          <w:trHeight w:val="320"/>
        </w:trPr>
        <w:tc>
          <w:tcPr>
            <w:tcW w:w="1260" w:type="dxa"/>
            <w:shd w:val="clear" w:color="auto" w:fill="A7BFDE"/>
            <w:vAlign w:val="center"/>
          </w:tcPr>
          <w:p w:rsidR="00117170" w:rsidRDefault="00D4217C">
            <w:pPr>
              <w:jc w:val="center"/>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260" w:type="dxa"/>
            <w:shd w:val="clear" w:color="auto" w:fill="D3DFEE"/>
          </w:tcPr>
          <w:p w:rsidR="00117170" w:rsidRDefault="00117170">
            <w:pPr>
              <w:jc w:val="center"/>
              <w:rPr>
                <w:rFonts w:ascii="Cambria" w:eastAsia="Cambria" w:hAnsi="Cambria" w:cs="Cambria"/>
                <w:b/>
                <w:color w:val="000000"/>
                <w:sz w:val="8"/>
                <w:szCs w:val="8"/>
              </w:rPr>
            </w:pPr>
          </w:p>
          <w:p w:rsidR="00117170" w:rsidRDefault="00D4217C">
            <w:pPr>
              <w:jc w:val="center"/>
            </w:pPr>
            <w:r>
              <w:rPr>
                <w:rFonts w:ascii="Cambria" w:eastAsia="Cambria" w:hAnsi="Cambria" w:cs="Cambria"/>
                <w:b/>
                <w:color w:val="000000"/>
                <w:sz w:val="24"/>
                <w:szCs w:val="24"/>
              </w:rPr>
              <w:t>3</w:t>
            </w:r>
          </w:p>
        </w:tc>
        <w:tc>
          <w:tcPr>
            <w:tcW w:w="2160" w:type="dxa"/>
            <w:shd w:val="clear" w:color="auto" w:fill="A7BFDE"/>
            <w:vAlign w:val="center"/>
          </w:tcPr>
          <w:p w:rsidR="00117170" w:rsidRDefault="00117170">
            <w:pPr>
              <w:rPr>
                <w:rFonts w:ascii="Cambria" w:eastAsia="Cambria" w:hAnsi="Cambria" w:cs="Cambria"/>
                <w:color w:val="000000"/>
                <w:sz w:val="24"/>
                <w:szCs w:val="24"/>
              </w:rPr>
            </w:pPr>
          </w:p>
        </w:tc>
        <w:tc>
          <w:tcPr>
            <w:tcW w:w="2160" w:type="dxa"/>
            <w:shd w:val="clear" w:color="auto" w:fill="D3DFE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النفقات العامة</w:t>
            </w:r>
          </w:p>
        </w:tc>
        <w:tc>
          <w:tcPr>
            <w:tcW w:w="1179" w:type="dxa"/>
            <w:shd w:val="clear" w:color="auto" w:fill="A7BFDE"/>
          </w:tcPr>
          <w:p w:rsidR="00117170" w:rsidRDefault="00D4217C">
            <w:r>
              <w:rPr>
                <w:rFonts w:ascii="Cambria" w:eastAsia="Cambria" w:hAnsi="Cambria" w:cs="Times New Roman"/>
                <w:color w:val="000000"/>
                <w:sz w:val="24"/>
                <w:szCs w:val="24"/>
                <w:rtl/>
              </w:rPr>
              <w:t>الاستماع والمناقشة</w:t>
            </w:r>
          </w:p>
        </w:tc>
        <w:tc>
          <w:tcPr>
            <w:tcW w:w="1701" w:type="dxa"/>
            <w:shd w:val="clear" w:color="auto" w:fill="D3DFEE"/>
          </w:tcPr>
          <w:p w:rsidR="00117170" w:rsidRDefault="00D4217C">
            <w:pPr>
              <w:jc w:val="center"/>
            </w:pPr>
            <w:r>
              <w:rPr>
                <w:rFonts w:ascii="Cambria" w:eastAsia="Cambria" w:hAnsi="Cambria" w:cs="Times New Roman"/>
                <w:color w:val="000000"/>
                <w:sz w:val="24"/>
                <w:szCs w:val="24"/>
                <w:rtl/>
              </w:rPr>
              <w:t>مشاركة و ونقاش و امتحان</w:t>
            </w:r>
          </w:p>
        </w:tc>
      </w:tr>
      <w:tr w:rsidR="00117170">
        <w:trPr>
          <w:trHeight w:val="320"/>
        </w:trPr>
        <w:tc>
          <w:tcPr>
            <w:tcW w:w="1260" w:type="dxa"/>
            <w:tcBorders>
              <w:right w:val="single" w:sz="6" w:space="0" w:color="4F81BD"/>
            </w:tcBorders>
            <w:shd w:val="clear" w:color="auto" w:fill="A7BFDE"/>
            <w:vAlign w:val="center"/>
          </w:tcPr>
          <w:p w:rsidR="00117170" w:rsidRDefault="00D4217C">
            <w:pPr>
              <w:jc w:val="center"/>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260" w:type="dxa"/>
            <w:tcBorders>
              <w:left w:val="single" w:sz="6" w:space="0" w:color="4F81BD"/>
              <w:right w:val="single" w:sz="6" w:space="0" w:color="4F81BD"/>
            </w:tcBorders>
            <w:shd w:val="clear" w:color="auto" w:fill="A7BFDE"/>
          </w:tcPr>
          <w:p w:rsidR="00117170" w:rsidRDefault="00D4217C">
            <w:pPr>
              <w:jc w:val="center"/>
            </w:pPr>
            <w:r>
              <w:rPr>
                <w:rFonts w:ascii="Cambria" w:eastAsia="Cambria" w:hAnsi="Cambria" w:cs="Cambria"/>
                <w:b/>
                <w:color w:val="000000"/>
                <w:sz w:val="24"/>
                <w:szCs w:val="24"/>
              </w:rPr>
              <w:t>3</w:t>
            </w:r>
          </w:p>
        </w:tc>
        <w:tc>
          <w:tcPr>
            <w:tcW w:w="2160" w:type="dxa"/>
            <w:tcBorders>
              <w:left w:val="single" w:sz="6" w:space="0" w:color="4F81BD"/>
              <w:right w:val="single" w:sz="6" w:space="0" w:color="4F81BD"/>
            </w:tcBorders>
            <w:shd w:val="clear" w:color="auto" w:fill="A7BFDE"/>
            <w:vAlign w:val="center"/>
          </w:tcPr>
          <w:p w:rsidR="00117170" w:rsidRDefault="00117170">
            <w:pPr>
              <w:rPr>
                <w:rFonts w:ascii="Cambria" w:eastAsia="Cambria" w:hAnsi="Cambria" w:cs="Cambria"/>
                <w:color w:val="000000"/>
                <w:sz w:val="24"/>
                <w:szCs w:val="24"/>
              </w:rPr>
            </w:pPr>
          </w:p>
        </w:tc>
        <w:tc>
          <w:tcPr>
            <w:tcW w:w="2160" w:type="dxa"/>
            <w:tcBorders>
              <w:left w:val="single" w:sz="6" w:space="0" w:color="4F81BD"/>
              <w:righ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 xml:space="preserve">الايرادات العامة </w:t>
            </w:r>
          </w:p>
        </w:tc>
        <w:tc>
          <w:tcPr>
            <w:tcW w:w="1179" w:type="dxa"/>
            <w:tcBorders>
              <w:left w:val="single" w:sz="6" w:space="0" w:color="4F81BD"/>
              <w:right w:val="single" w:sz="6" w:space="0" w:color="4F81BD"/>
            </w:tcBorders>
            <w:shd w:val="clear" w:color="auto" w:fill="A7BFDE"/>
          </w:tcPr>
          <w:p w:rsidR="00117170" w:rsidRDefault="00D4217C">
            <w:r>
              <w:rPr>
                <w:rFonts w:ascii="Cambria" w:eastAsia="Cambria" w:hAnsi="Cambria" w:cs="Times New Roman"/>
                <w:color w:val="000000"/>
                <w:sz w:val="24"/>
                <w:szCs w:val="24"/>
                <w:rtl/>
              </w:rPr>
              <w:t>الاستماع والمناقشة</w:t>
            </w:r>
          </w:p>
        </w:tc>
        <w:tc>
          <w:tcPr>
            <w:tcW w:w="1701" w:type="dxa"/>
            <w:tcBorders>
              <w:left w:val="single" w:sz="6" w:space="0" w:color="4F81BD"/>
            </w:tcBorders>
            <w:shd w:val="clear" w:color="auto" w:fill="A7BFDE"/>
          </w:tcPr>
          <w:p w:rsidR="00117170" w:rsidRDefault="00D4217C">
            <w:pPr>
              <w:jc w:val="center"/>
            </w:pPr>
            <w:r>
              <w:rPr>
                <w:rFonts w:ascii="Cambria" w:eastAsia="Cambria" w:hAnsi="Cambria" w:cs="Times New Roman"/>
                <w:color w:val="000000"/>
                <w:sz w:val="24"/>
                <w:szCs w:val="24"/>
                <w:rtl/>
              </w:rPr>
              <w:t>مشاركة و ونقاش و امتحان</w:t>
            </w:r>
          </w:p>
        </w:tc>
      </w:tr>
      <w:tr w:rsidR="00117170">
        <w:trPr>
          <w:trHeight w:val="320"/>
        </w:trPr>
        <w:tc>
          <w:tcPr>
            <w:tcW w:w="1260" w:type="dxa"/>
            <w:shd w:val="clear" w:color="auto" w:fill="A7BFDE"/>
            <w:vAlign w:val="center"/>
          </w:tcPr>
          <w:p w:rsidR="00117170" w:rsidRDefault="00D4217C">
            <w:pPr>
              <w:jc w:val="center"/>
              <w:rPr>
                <w:rFonts w:ascii="Cambria" w:eastAsia="Cambria" w:hAnsi="Cambria" w:cs="Cambria"/>
                <w:b/>
                <w:color w:val="000000"/>
                <w:sz w:val="24"/>
                <w:szCs w:val="24"/>
              </w:rPr>
            </w:pPr>
            <w:r>
              <w:rPr>
                <w:rFonts w:ascii="Cambria" w:eastAsia="Cambria" w:hAnsi="Cambria" w:cs="Cambria"/>
                <w:b/>
                <w:color w:val="000000"/>
                <w:sz w:val="24"/>
                <w:szCs w:val="24"/>
              </w:rPr>
              <w:t>4</w:t>
            </w:r>
          </w:p>
        </w:tc>
        <w:tc>
          <w:tcPr>
            <w:tcW w:w="1260" w:type="dxa"/>
            <w:shd w:val="clear" w:color="auto" w:fill="D3DFEE"/>
          </w:tcPr>
          <w:p w:rsidR="00117170" w:rsidRDefault="00D4217C">
            <w:pPr>
              <w:jc w:val="center"/>
            </w:pPr>
            <w:r>
              <w:rPr>
                <w:rFonts w:ascii="Cambria" w:eastAsia="Cambria" w:hAnsi="Cambria" w:cs="Cambria"/>
                <w:b/>
                <w:color w:val="000000"/>
                <w:sz w:val="24"/>
                <w:szCs w:val="24"/>
              </w:rPr>
              <w:t>3</w:t>
            </w:r>
          </w:p>
        </w:tc>
        <w:tc>
          <w:tcPr>
            <w:tcW w:w="2160" w:type="dxa"/>
            <w:shd w:val="clear" w:color="auto" w:fill="A7BFDE"/>
            <w:vAlign w:val="center"/>
          </w:tcPr>
          <w:p w:rsidR="00117170" w:rsidRDefault="00117170">
            <w:pPr>
              <w:rPr>
                <w:rFonts w:ascii="Cambria" w:eastAsia="Cambria" w:hAnsi="Cambria" w:cs="Cambria"/>
                <w:color w:val="000000"/>
                <w:sz w:val="24"/>
                <w:szCs w:val="24"/>
              </w:rPr>
            </w:pPr>
          </w:p>
        </w:tc>
        <w:tc>
          <w:tcPr>
            <w:tcW w:w="2160" w:type="dxa"/>
            <w:shd w:val="clear" w:color="auto" w:fill="D3DFE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 xml:space="preserve">الاطار النظري للضرائب </w:t>
            </w:r>
          </w:p>
        </w:tc>
        <w:tc>
          <w:tcPr>
            <w:tcW w:w="1179" w:type="dxa"/>
            <w:shd w:val="clear" w:color="auto" w:fill="A7BFDE"/>
          </w:tcPr>
          <w:p w:rsidR="00117170" w:rsidRDefault="00D4217C">
            <w:r>
              <w:rPr>
                <w:rFonts w:ascii="Cambria" w:eastAsia="Cambria" w:hAnsi="Cambria" w:cs="Times New Roman"/>
                <w:color w:val="000000"/>
                <w:sz w:val="24"/>
                <w:szCs w:val="24"/>
                <w:rtl/>
              </w:rPr>
              <w:t xml:space="preserve">الاستماع </w:t>
            </w:r>
            <w:r>
              <w:rPr>
                <w:rFonts w:ascii="Cambria" w:eastAsia="Cambria" w:hAnsi="Cambria" w:cs="Times New Roman"/>
                <w:color w:val="000000"/>
                <w:sz w:val="24"/>
                <w:szCs w:val="24"/>
                <w:rtl/>
              </w:rPr>
              <w:lastRenderedPageBreak/>
              <w:t>والمناقشة</w:t>
            </w:r>
          </w:p>
        </w:tc>
        <w:tc>
          <w:tcPr>
            <w:tcW w:w="1701" w:type="dxa"/>
            <w:shd w:val="clear" w:color="auto" w:fill="D3DFEE"/>
          </w:tcPr>
          <w:p w:rsidR="00117170" w:rsidRDefault="00D4217C">
            <w:pPr>
              <w:jc w:val="center"/>
            </w:pPr>
            <w:r>
              <w:rPr>
                <w:rFonts w:ascii="Cambria" w:eastAsia="Cambria" w:hAnsi="Cambria" w:cs="Times New Roman"/>
                <w:color w:val="000000"/>
                <w:sz w:val="24"/>
                <w:szCs w:val="24"/>
                <w:rtl/>
              </w:rPr>
              <w:lastRenderedPageBreak/>
              <w:t xml:space="preserve">مشاركة و ونقاش و </w:t>
            </w:r>
            <w:r>
              <w:rPr>
                <w:rFonts w:ascii="Cambria" w:eastAsia="Cambria" w:hAnsi="Cambria" w:cs="Times New Roman"/>
                <w:color w:val="000000"/>
                <w:sz w:val="24"/>
                <w:szCs w:val="24"/>
                <w:rtl/>
              </w:rPr>
              <w:lastRenderedPageBreak/>
              <w:t>امتحان</w:t>
            </w:r>
          </w:p>
        </w:tc>
      </w:tr>
      <w:tr w:rsidR="00117170">
        <w:trPr>
          <w:trHeight w:val="340"/>
        </w:trPr>
        <w:tc>
          <w:tcPr>
            <w:tcW w:w="1260" w:type="dxa"/>
            <w:tcBorders>
              <w:right w:val="single" w:sz="6" w:space="0" w:color="4F81BD"/>
            </w:tcBorders>
            <w:shd w:val="clear" w:color="auto" w:fill="A7BFDE"/>
            <w:vAlign w:val="center"/>
          </w:tcPr>
          <w:p w:rsidR="00117170" w:rsidRDefault="00D4217C">
            <w:pPr>
              <w:jc w:val="center"/>
              <w:rPr>
                <w:rFonts w:ascii="Cambria" w:eastAsia="Cambria" w:hAnsi="Cambria" w:cs="Cambria"/>
                <w:b/>
                <w:color w:val="000000"/>
                <w:sz w:val="24"/>
                <w:szCs w:val="24"/>
              </w:rPr>
            </w:pPr>
            <w:r>
              <w:rPr>
                <w:rFonts w:ascii="Cambria" w:eastAsia="Cambria" w:hAnsi="Cambria" w:cs="Cambria"/>
                <w:b/>
                <w:color w:val="000000"/>
                <w:sz w:val="24"/>
                <w:szCs w:val="24"/>
              </w:rPr>
              <w:lastRenderedPageBreak/>
              <w:t>5</w:t>
            </w:r>
          </w:p>
        </w:tc>
        <w:tc>
          <w:tcPr>
            <w:tcW w:w="1260" w:type="dxa"/>
            <w:tcBorders>
              <w:left w:val="single" w:sz="6" w:space="0" w:color="4F81BD"/>
              <w:right w:val="single" w:sz="6" w:space="0" w:color="4F81BD"/>
            </w:tcBorders>
            <w:shd w:val="clear" w:color="auto" w:fill="A7BFDE"/>
          </w:tcPr>
          <w:p w:rsidR="00117170" w:rsidRDefault="00D4217C">
            <w:pPr>
              <w:jc w:val="center"/>
            </w:pPr>
            <w:r>
              <w:rPr>
                <w:rFonts w:ascii="Cambria" w:eastAsia="Cambria" w:hAnsi="Cambria" w:cs="Cambria"/>
                <w:b/>
                <w:color w:val="000000"/>
                <w:sz w:val="24"/>
                <w:szCs w:val="24"/>
              </w:rPr>
              <w:t>3</w:t>
            </w:r>
          </w:p>
        </w:tc>
        <w:tc>
          <w:tcPr>
            <w:tcW w:w="2160" w:type="dxa"/>
            <w:tcBorders>
              <w:left w:val="single" w:sz="6" w:space="0" w:color="4F81BD"/>
              <w:right w:val="single" w:sz="6" w:space="0" w:color="4F81BD"/>
            </w:tcBorders>
            <w:shd w:val="clear" w:color="auto" w:fill="A7BFDE"/>
            <w:vAlign w:val="center"/>
          </w:tcPr>
          <w:p w:rsidR="00117170" w:rsidRDefault="00117170">
            <w:pPr>
              <w:rPr>
                <w:rFonts w:ascii="Cambria" w:eastAsia="Cambria" w:hAnsi="Cambria" w:cs="Cambria"/>
                <w:color w:val="000000"/>
                <w:sz w:val="24"/>
                <w:szCs w:val="24"/>
              </w:rPr>
            </w:pPr>
          </w:p>
        </w:tc>
        <w:tc>
          <w:tcPr>
            <w:tcW w:w="2160" w:type="dxa"/>
            <w:tcBorders>
              <w:left w:val="single" w:sz="6" w:space="0" w:color="4F81BD"/>
              <w:righ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 xml:space="preserve">النظام الضريبي في العراق وامكانيات الاصلاح </w:t>
            </w:r>
          </w:p>
        </w:tc>
        <w:tc>
          <w:tcPr>
            <w:tcW w:w="1179" w:type="dxa"/>
            <w:tcBorders>
              <w:left w:val="single" w:sz="6" w:space="0" w:color="4F81BD"/>
              <w:right w:val="single" w:sz="6" w:space="0" w:color="4F81BD"/>
            </w:tcBorders>
            <w:shd w:val="clear" w:color="auto" w:fill="A7BFDE"/>
          </w:tcPr>
          <w:p w:rsidR="00117170" w:rsidRDefault="00D4217C">
            <w:r>
              <w:rPr>
                <w:rFonts w:ascii="Cambria" w:eastAsia="Cambria" w:hAnsi="Cambria" w:cs="Times New Roman"/>
                <w:color w:val="000000"/>
                <w:sz w:val="24"/>
                <w:szCs w:val="24"/>
                <w:rtl/>
              </w:rPr>
              <w:t>الاستماع والمناقشة</w:t>
            </w:r>
          </w:p>
        </w:tc>
        <w:tc>
          <w:tcPr>
            <w:tcW w:w="1701" w:type="dxa"/>
            <w:tcBorders>
              <w:left w:val="single" w:sz="6" w:space="0" w:color="4F81BD"/>
            </w:tcBorders>
            <w:shd w:val="clear" w:color="auto" w:fill="A7BFDE"/>
          </w:tcPr>
          <w:p w:rsidR="00117170" w:rsidRDefault="00D4217C">
            <w:pPr>
              <w:jc w:val="center"/>
            </w:pPr>
            <w:r>
              <w:rPr>
                <w:rFonts w:ascii="Cambria" w:eastAsia="Cambria" w:hAnsi="Cambria" w:cs="Times New Roman"/>
                <w:color w:val="000000"/>
                <w:sz w:val="24"/>
                <w:szCs w:val="24"/>
                <w:rtl/>
              </w:rPr>
              <w:t>مشاركة و ونقاش و امتحان</w:t>
            </w:r>
          </w:p>
        </w:tc>
      </w:tr>
      <w:tr w:rsidR="00117170">
        <w:trPr>
          <w:trHeight w:val="320"/>
        </w:trPr>
        <w:tc>
          <w:tcPr>
            <w:tcW w:w="1260" w:type="dxa"/>
            <w:shd w:val="clear" w:color="auto" w:fill="A7BFDE"/>
            <w:vAlign w:val="center"/>
          </w:tcPr>
          <w:p w:rsidR="00117170" w:rsidRDefault="00D4217C">
            <w:pPr>
              <w:jc w:val="center"/>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260" w:type="dxa"/>
            <w:shd w:val="clear" w:color="auto" w:fill="D3DFEE"/>
          </w:tcPr>
          <w:p w:rsidR="00117170" w:rsidRDefault="00D4217C">
            <w:pPr>
              <w:jc w:val="center"/>
            </w:pPr>
            <w:r>
              <w:rPr>
                <w:rFonts w:ascii="Cambria" w:eastAsia="Cambria" w:hAnsi="Cambria" w:cs="Cambria"/>
                <w:b/>
                <w:color w:val="000000"/>
                <w:sz w:val="24"/>
                <w:szCs w:val="24"/>
              </w:rPr>
              <w:t>3</w:t>
            </w:r>
          </w:p>
        </w:tc>
        <w:tc>
          <w:tcPr>
            <w:tcW w:w="2160" w:type="dxa"/>
            <w:shd w:val="clear" w:color="auto" w:fill="A7BFDE"/>
            <w:vAlign w:val="center"/>
          </w:tcPr>
          <w:p w:rsidR="00117170" w:rsidRDefault="00117170">
            <w:pPr>
              <w:rPr>
                <w:rFonts w:ascii="Cambria" w:eastAsia="Cambria" w:hAnsi="Cambria" w:cs="Cambria"/>
                <w:color w:val="000000"/>
                <w:sz w:val="24"/>
                <w:szCs w:val="24"/>
              </w:rPr>
            </w:pPr>
          </w:p>
        </w:tc>
        <w:tc>
          <w:tcPr>
            <w:tcW w:w="2160" w:type="dxa"/>
            <w:shd w:val="clear" w:color="auto" w:fill="D3DFE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امثلة تطبيقية لبعض انواع الضرائب في العراق</w:t>
            </w:r>
          </w:p>
        </w:tc>
        <w:tc>
          <w:tcPr>
            <w:tcW w:w="1179" w:type="dxa"/>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الاستماع والمناقشة</w:t>
            </w:r>
          </w:p>
        </w:tc>
        <w:tc>
          <w:tcPr>
            <w:tcW w:w="1701" w:type="dxa"/>
            <w:shd w:val="clear" w:color="auto" w:fill="D3DFEE"/>
          </w:tcPr>
          <w:p w:rsidR="00117170" w:rsidRDefault="00D4217C">
            <w:pPr>
              <w:jc w:val="center"/>
            </w:pPr>
            <w:r>
              <w:rPr>
                <w:rFonts w:ascii="Cambria" w:eastAsia="Cambria" w:hAnsi="Cambria" w:cs="Times New Roman"/>
                <w:color w:val="000000"/>
                <w:sz w:val="24"/>
                <w:szCs w:val="24"/>
                <w:rtl/>
              </w:rPr>
              <w:t>مشاركة و ونقاش و امتحان</w:t>
            </w:r>
          </w:p>
        </w:tc>
      </w:tr>
      <w:tr w:rsidR="00117170">
        <w:trPr>
          <w:trHeight w:val="300"/>
        </w:trPr>
        <w:tc>
          <w:tcPr>
            <w:tcW w:w="1260" w:type="dxa"/>
            <w:tcBorders>
              <w:right w:val="single" w:sz="6" w:space="0" w:color="4F81BD"/>
            </w:tcBorders>
            <w:shd w:val="clear" w:color="auto" w:fill="A7BFDE"/>
            <w:vAlign w:val="center"/>
          </w:tcPr>
          <w:p w:rsidR="00117170" w:rsidRDefault="00D4217C">
            <w:pPr>
              <w:jc w:val="center"/>
              <w:rPr>
                <w:rFonts w:ascii="Cambria" w:eastAsia="Cambria" w:hAnsi="Cambria" w:cs="Cambria"/>
                <w:b/>
                <w:color w:val="000000"/>
                <w:sz w:val="24"/>
                <w:szCs w:val="24"/>
              </w:rPr>
            </w:pPr>
            <w:r>
              <w:rPr>
                <w:rFonts w:ascii="Cambria" w:eastAsia="Cambria" w:hAnsi="Cambria" w:cs="Cambria"/>
                <w:b/>
                <w:color w:val="000000"/>
                <w:sz w:val="24"/>
                <w:szCs w:val="24"/>
              </w:rPr>
              <w:t>7</w:t>
            </w:r>
          </w:p>
        </w:tc>
        <w:tc>
          <w:tcPr>
            <w:tcW w:w="1260" w:type="dxa"/>
            <w:tcBorders>
              <w:left w:val="single" w:sz="6" w:space="0" w:color="4F81BD"/>
              <w:right w:val="single" w:sz="6" w:space="0" w:color="4F81BD"/>
            </w:tcBorders>
            <w:shd w:val="clear" w:color="auto" w:fill="A7BFDE"/>
          </w:tcPr>
          <w:p w:rsidR="00117170" w:rsidRDefault="00D4217C">
            <w:pPr>
              <w:jc w:val="center"/>
            </w:pPr>
            <w:r>
              <w:rPr>
                <w:rFonts w:ascii="Cambria" w:eastAsia="Cambria" w:hAnsi="Cambria" w:cs="Cambria"/>
                <w:b/>
                <w:color w:val="000000"/>
                <w:sz w:val="24"/>
                <w:szCs w:val="24"/>
              </w:rPr>
              <w:t>3</w:t>
            </w:r>
          </w:p>
        </w:tc>
        <w:tc>
          <w:tcPr>
            <w:tcW w:w="2160" w:type="dxa"/>
            <w:tcBorders>
              <w:left w:val="single" w:sz="6" w:space="0" w:color="4F81BD"/>
              <w:right w:val="single" w:sz="6" w:space="0" w:color="4F81BD"/>
            </w:tcBorders>
            <w:shd w:val="clear" w:color="auto" w:fill="A7BFDE"/>
            <w:vAlign w:val="center"/>
          </w:tcPr>
          <w:p w:rsidR="00117170" w:rsidRDefault="00117170">
            <w:pPr>
              <w:rPr>
                <w:rFonts w:ascii="Cambria" w:eastAsia="Cambria" w:hAnsi="Cambria" w:cs="Cambria"/>
                <w:color w:val="000000"/>
                <w:sz w:val="24"/>
                <w:szCs w:val="24"/>
              </w:rPr>
            </w:pPr>
          </w:p>
        </w:tc>
        <w:tc>
          <w:tcPr>
            <w:tcW w:w="2160" w:type="dxa"/>
            <w:tcBorders>
              <w:left w:val="single" w:sz="6" w:space="0" w:color="4F81BD"/>
              <w:righ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الاطار النظري للموازنة العامة</w:t>
            </w:r>
          </w:p>
        </w:tc>
        <w:tc>
          <w:tcPr>
            <w:tcW w:w="1179" w:type="dxa"/>
            <w:tcBorders>
              <w:left w:val="single" w:sz="6" w:space="0" w:color="4F81BD"/>
              <w:righ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الاستماع والمناقشة</w:t>
            </w:r>
          </w:p>
        </w:tc>
        <w:tc>
          <w:tcPr>
            <w:tcW w:w="1701" w:type="dxa"/>
            <w:tcBorders>
              <w:left w:val="single" w:sz="6" w:space="0" w:color="4F81BD"/>
            </w:tcBorders>
            <w:shd w:val="clear" w:color="auto" w:fill="A7BFDE"/>
          </w:tcPr>
          <w:p w:rsidR="00117170" w:rsidRDefault="00D4217C">
            <w:pPr>
              <w:jc w:val="center"/>
            </w:pPr>
            <w:r>
              <w:rPr>
                <w:rFonts w:ascii="Cambria" w:eastAsia="Cambria" w:hAnsi="Cambria" w:cs="Times New Roman"/>
                <w:color w:val="000000"/>
                <w:sz w:val="24"/>
                <w:szCs w:val="24"/>
                <w:rtl/>
              </w:rPr>
              <w:t>مشاركة و ونقاش و امتحان</w:t>
            </w:r>
          </w:p>
        </w:tc>
      </w:tr>
      <w:tr w:rsidR="00117170">
        <w:trPr>
          <w:trHeight w:val="300"/>
        </w:trPr>
        <w:tc>
          <w:tcPr>
            <w:tcW w:w="1260" w:type="dxa"/>
            <w:tcBorders>
              <w:right w:val="single" w:sz="6" w:space="0" w:color="4F81BD"/>
            </w:tcBorders>
            <w:shd w:val="clear" w:color="auto" w:fill="A7BFDE"/>
            <w:vAlign w:val="center"/>
          </w:tcPr>
          <w:p w:rsidR="00117170" w:rsidRDefault="00D4217C">
            <w:pPr>
              <w:jc w:val="center"/>
              <w:rPr>
                <w:rFonts w:ascii="Cambria" w:eastAsia="Cambria" w:hAnsi="Cambria" w:cs="Cambria"/>
                <w:b/>
                <w:color w:val="000000"/>
                <w:sz w:val="24"/>
                <w:szCs w:val="24"/>
              </w:rPr>
            </w:pPr>
            <w:r>
              <w:rPr>
                <w:rFonts w:ascii="Cambria" w:eastAsia="Cambria" w:hAnsi="Cambria" w:cs="Cambria"/>
                <w:b/>
                <w:color w:val="000000"/>
                <w:sz w:val="24"/>
                <w:szCs w:val="24"/>
              </w:rPr>
              <w:t>8</w:t>
            </w:r>
          </w:p>
        </w:tc>
        <w:tc>
          <w:tcPr>
            <w:tcW w:w="1260" w:type="dxa"/>
            <w:tcBorders>
              <w:left w:val="single" w:sz="6" w:space="0" w:color="4F81BD"/>
              <w:right w:val="single" w:sz="6" w:space="0" w:color="4F81BD"/>
            </w:tcBorders>
            <w:shd w:val="clear" w:color="auto" w:fill="A7BFDE"/>
          </w:tcPr>
          <w:p w:rsidR="00117170" w:rsidRDefault="00D4217C">
            <w:pPr>
              <w:jc w:val="center"/>
            </w:pPr>
            <w:r>
              <w:rPr>
                <w:rFonts w:ascii="Cambria" w:eastAsia="Cambria" w:hAnsi="Cambria" w:cs="Cambria"/>
                <w:b/>
                <w:color w:val="000000"/>
                <w:sz w:val="24"/>
                <w:szCs w:val="24"/>
              </w:rPr>
              <w:t>3</w:t>
            </w:r>
          </w:p>
        </w:tc>
        <w:tc>
          <w:tcPr>
            <w:tcW w:w="2160" w:type="dxa"/>
            <w:tcBorders>
              <w:left w:val="single" w:sz="6" w:space="0" w:color="4F81BD"/>
              <w:right w:val="single" w:sz="6" w:space="0" w:color="4F81BD"/>
            </w:tcBorders>
            <w:shd w:val="clear" w:color="auto" w:fill="A7BFDE"/>
            <w:vAlign w:val="center"/>
          </w:tcPr>
          <w:p w:rsidR="00117170" w:rsidRDefault="00117170">
            <w:pPr>
              <w:rPr>
                <w:rFonts w:ascii="Cambria" w:eastAsia="Cambria" w:hAnsi="Cambria" w:cs="Cambria"/>
                <w:color w:val="000000"/>
                <w:sz w:val="24"/>
                <w:szCs w:val="24"/>
              </w:rPr>
            </w:pPr>
          </w:p>
        </w:tc>
        <w:tc>
          <w:tcPr>
            <w:tcW w:w="2160" w:type="dxa"/>
            <w:tcBorders>
              <w:left w:val="single" w:sz="6" w:space="0" w:color="4F81BD"/>
              <w:righ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مبادئ الموازنة العامة</w:t>
            </w:r>
          </w:p>
        </w:tc>
        <w:tc>
          <w:tcPr>
            <w:tcW w:w="1179" w:type="dxa"/>
            <w:tcBorders>
              <w:left w:val="single" w:sz="6" w:space="0" w:color="4F81BD"/>
              <w:righ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الاستماع والمناقشة</w:t>
            </w:r>
          </w:p>
        </w:tc>
        <w:tc>
          <w:tcPr>
            <w:tcW w:w="1701" w:type="dxa"/>
            <w:tcBorders>
              <w:left w:val="single" w:sz="6" w:space="0" w:color="4F81BD"/>
            </w:tcBorders>
            <w:shd w:val="clear" w:color="auto" w:fill="A7BFDE"/>
          </w:tcPr>
          <w:p w:rsidR="00117170" w:rsidRDefault="00D4217C">
            <w:pPr>
              <w:jc w:val="center"/>
            </w:pPr>
            <w:r>
              <w:rPr>
                <w:rFonts w:ascii="Cambria" w:eastAsia="Cambria" w:hAnsi="Cambria" w:cs="Times New Roman"/>
                <w:color w:val="000000"/>
                <w:sz w:val="24"/>
                <w:szCs w:val="24"/>
                <w:rtl/>
              </w:rPr>
              <w:t>مشاركة و ونقاش و امتحان</w:t>
            </w:r>
          </w:p>
        </w:tc>
      </w:tr>
      <w:tr w:rsidR="00117170">
        <w:trPr>
          <w:trHeight w:val="300"/>
        </w:trPr>
        <w:tc>
          <w:tcPr>
            <w:tcW w:w="1260" w:type="dxa"/>
            <w:tcBorders>
              <w:right w:val="single" w:sz="6" w:space="0" w:color="4F81BD"/>
            </w:tcBorders>
            <w:shd w:val="clear" w:color="auto" w:fill="A7BFDE"/>
            <w:vAlign w:val="center"/>
          </w:tcPr>
          <w:p w:rsidR="00117170" w:rsidRDefault="00D4217C">
            <w:pPr>
              <w:jc w:val="center"/>
              <w:rPr>
                <w:rFonts w:ascii="Cambria" w:eastAsia="Cambria" w:hAnsi="Cambria" w:cs="Cambria"/>
                <w:b/>
                <w:color w:val="000000"/>
                <w:sz w:val="24"/>
                <w:szCs w:val="24"/>
              </w:rPr>
            </w:pPr>
            <w:r>
              <w:rPr>
                <w:rFonts w:ascii="Cambria" w:eastAsia="Cambria" w:hAnsi="Cambria" w:cs="Cambria"/>
                <w:b/>
                <w:color w:val="000000"/>
                <w:sz w:val="24"/>
                <w:szCs w:val="24"/>
              </w:rPr>
              <w:t>9</w:t>
            </w:r>
          </w:p>
        </w:tc>
        <w:tc>
          <w:tcPr>
            <w:tcW w:w="1260" w:type="dxa"/>
            <w:tcBorders>
              <w:left w:val="single" w:sz="6" w:space="0" w:color="4F81BD"/>
              <w:right w:val="single" w:sz="6" w:space="0" w:color="4F81BD"/>
            </w:tcBorders>
            <w:shd w:val="clear" w:color="auto" w:fill="A7BFDE"/>
          </w:tcPr>
          <w:p w:rsidR="00117170" w:rsidRDefault="00D4217C">
            <w:pPr>
              <w:jc w:val="center"/>
            </w:pPr>
            <w:r>
              <w:rPr>
                <w:rFonts w:ascii="Cambria" w:eastAsia="Cambria" w:hAnsi="Cambria" w:cs="Cambria"/>
                <w:b/>
                <w:color w:val="000000"/>
                <w:sz w:val="24"/>
                <w:szCs w:val="24"/>
              </w:rPr>
              <w:t>3</w:t>
            </w:r>
          </w:p>
        </w:tc>
        <w:tc>
          <w:tcPr>
            <w:tcW w:w="2160" w:type="dxa"/>
            <w:tcBorders>
              <w:left w:val="single" w:sz="6" w:space="0" w:color="4F81BD"/>
              <w:right w:val="single" w:sz="6" w:space="0" w:color="4F81BD"/>
            </w:tcBorders>
            <w:shd w:val="clear" w:color="auto" w:fill="A7BFDE"/>
            <w:vAlign w:val="center"/>
          </w:tcPr>
          <w:p w:rsidR="00117170" w:rsidRDefault="00117170">
            <w:pPr>
              <w:rPr>
                <w:rFonts w:ascii="Cambria" w:eastAsia="Cambria" w:hAnsi="Cambria" w:cs="Cambria"/>
                <w:color w:val="000000"/>
                <w:sz w:val="24"/>
                <w:szCs w:val="24"/>
              </w:rPr>
            </w:pPr>
          </w:p>
        </w:tc>
        <w:tc>
          <w:tcPr>
            <w:tcW w:w="2160" w:type="dxa"/>
            <w:tcBorders>
              <w:left w:val="single" w:sz="6" w:space="0" w:color="4F81BD"/>
              <w:righ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تحضير الموازنة العامة</w:t>
            </w:r>
          </w:p>
        </w:tc>
        <w:tc>
          <w:tcPr>
            <w:tcW w:w="1179" w:type="dxa"/>
            <w:tcBorders>
              <w:left w:val="single" w:sz="6" w:space="0" w:color="4F81BD"/>
              <w:righ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الاستماع والمناقشة</w:t>
            </w:r>
          </w:p>
        </w:tc>
        <w:tc>
          <w:tcPr>
            <w:tcW w:w="1701" w:type="dxa"/>
            <w:tcBorders>
              <w:left w:val="single" w:sz="6" w:space="0" w:color="4F81BD"/>
            </w:tcBorders>
            <w:shd w:val="clear" w:color="auto" w:fill="A7BFDE"/>
          </w:tcPr>
          <w:p w:rsidR="00117170" w:rsidRDefault="00D4217C">
            <w:pPr>
              <w:jc w:val="center"/>
            </w:pPr>
            <w:r>
              <w:rPr>
                <w:rFonts w:ascii="Cambria" w:eastAsia="Cambria" w:hAnsi="Cambria" w:cs="Times New Roman"/>
                <w:color w:val="000000"/>
                <w:sz w:val="24"/>
                <w:szCs w:val="24"/>
                <w:rtl/>
              </w:rPr>
              <w:t>مشاركة و ونقاش و امتحان</w:t>
            </w:r>
          </w:p>
        </w:tc>
      </w:tr>
      <w:tr w:rsidR="00117170">
        <w:trPr>
          <w:trHeight w:val="300"/>
        </w:trPr>
        <w:tc>
          <w:tcPr>
            <w:tcW w:w="1260" w:type="dxa"/>
            <w:tcBorders>
              <w:right w:val="single" w:sz="6" w:space="0" w:color="4F81BD"/>
            </w:tcBorders>
            <w:shd w:val="clear" w:color="auto" w:fill="A7BFDE"/>
            <w:vAlign w:val="center"/>
          </w:tcPr>
          <w:p w:rsidR="00117170" w:rsidRDefault="00D4217C">
            <w:pPr>
              <w:jc w:val="center"/>
              <w:rPr>
                <w:rFonts w:ascii="Cambria" w:eastAsia="Cambria" w:hAnsi="Cambria" w:cs="Cambria"/>
                <w:b/>
                <w:color w:val="000000"/>
                <w:sz w:val="24"/>
                <w:szCs w:val="24"/>
              </w:rPr>
            </w:pPr>
            <w:r>
              <w:rPr>
                <w:rFonts w:ascii="Cambria" w:eastAsia="Cambria" w:hAnsi="Cambria" w:cs="Cambria"/>
                <w:b/>
                <w:color w:val="000000"/>
                <w:sz w:val="24"/>
                <w:szCs w:val="24"/>
              </w:rPr>
              <w:t>10</w:t>
            </w:r>
          </w:p>
        </w:tc>
        <w:tc>
          <w:tcPr>
            <w:tcW w:w="1260" w:type="dxa"/>
            <w:tcBorders>
              <w:left w:val="single" w:sz="6" w:space="0" w:color="4F81BD"/>
              <w:right w:val="single" w:sz="6" w:space="0" w:color="4F81BD"/>
            </w:tcBorders>
            <w:shd w:val="clear" w:color="auto" w:fill="A7BFDE"/>
          </w:tcPr>
          <w:p w:rsidR="00117170" w:rsidRDefault="00D4217C">
            <w:pPr>
              <w:jc w:val="center"/>
            </w:pPr>
            <w:r>
              <w:rPr>
                <w:rFonts w:ascii="Cambria" w:eastAsia="Cambria" w:hAnsi="Cambria" w:cs="Cambria"/>
                <w:b/>
                <w:color w:val="000000"/>
                <w:sz w:val="24"/>
                <w:szCs w:val="24"/>
              </w:rPr>
              <w:t>3</w:t>
            </w:r>
          </w:p>
        </w:tc>
        <w:tc>
          <w:tcPr>
            <w:tcW w:w="2160" w:type="dxa"/>
            <w:tcBorders>
              <w:left w:val="single" w:sz="6" w:space="0" w:color="4F81BD"/>
              <w:right w:val="single" w:sz="6" w:space="0" w:color="4F81BD"/>
            </w:tcBorders>
            <w:shd w:val="clear" w:color="auto" w:fill="A7BFDE"/>
            <w:vAlign w:val="center"/>
          </w:tcPr>
          <w:p w:rsidR="00117170" w:rsidRDefault="00117170">
            <w:pPr>
              <w:rPr>
                <w:rFonts w:ascii="Cambria" w:eastAsia="Cambria" w:hAnsi="Cambria" w:cs="Cambria"/>
                <w:color w:val="000000"/>
                <w:sz w:val="24"/>
                <w:szCs w:val="24"/>
              </w:rPr>
            </w:pPr>
          </w:p>
        </w:tc>
        <w:tc>
          <w:tcPr>
            <w:tcW w:w="2160" w:type="dxa"/>
            <w:tcBorders>
              <w:left w:val="single" w:sz="6" w:space="0" w:color="4F81BD"/>
              <w:righ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مؤشرات عن رصد ومتابعة الموازنة العامة الاتحادية</w:t>
            </w:r>
          </w:p>
        </w:tc>
        <w:tc>
          <w:tcPr>
            <w:tcW w:w="1179" w:type="dxa"/>
            <w:tcBorders>
              <w:left w:val="single" w:sz="6" w:space="0" w:color="4F81BD"/>
              <w:righ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الاستماع والمناقشة</w:t>
            </w:r>
          </w:p>
        </w:tc>
        <w:tc>
          <w:tcPr>
            <w:tcW w:w="1701" w:type="dxa"/>
            <w:tcBorders>
              <w:left w:val="single" w:sz="6" w:space="0" w:color="4F81BD"/>
            </w:tcBorders>
            <w:shd w:val="clear" w:color="auto" w:fill="A7BFDE"/>
          </w:tcPr>
          <w:p w:rsidR="00117170" w:rsidRDefault="00D4217C">
            <w:pPr>
              <w:jc w:val="center"/>
            </w:pPr>
            <w:r>
              <w:rPr>
                <w:rFonts w:ascii="Cambria" w:eastAsia="Cambria" w:hAnsi="Cambria" w:cs="Times New Roman"/>
                <w:color w:val="000000"/>
                <w:sz w:val="24"/>
                <w:szCs w:val="24"/>
                <w:rtl/>
              </w:rPr>
              <w:t>مشاركة و ونقاش و امتحان</w:t>
            </w:r>
          </w:p>
        </w:tc>
      </w:tr>
      <w:tr w:rsidR="00117170">
        <w:trPr>
          <w:trHeight w:val="940"/>
        </w:trPr>
        <w:tc>
          <w:tcPr>
            <w:tcW w:w="1260" w:type="dxa"/>
            <w:tcBorders>
              <w:right w:val="single" w:sz="6" w:space="0" w:color="4F81BD"/>
            </w:tcBorders>
            <w:shd w:val="clear" w:color="auto" w:fill="A7BFDE"/>
            <w:vAlign w:val="center"/>
          </w:tcPr>
          <w:p w:rsidR="00117170" w:rsidRDefault="00D4217C">
            <w:pPr>
              <w:jc w:val="center"/>
              <w:rPr>
                <w:rFonts w:ascii="Cambria" w:eastAsia="Cambria" w:hAnsi="Cambria" w:cs="Cambria"/>
                <w:b/>
                <w:color w:val="000000"/>
                <w:sz w:val="24"/>
                <w:szCs w:val="24"/>
              </w:rPr>
            </w:pPr>
            <w:r>
              <w:rPr>
                <w:rFonts w:ascii="Cambria" w:eastAsia="Cambria" w:hAnsi="Cambria" w:cs="Cambria"/>
                <w:b/>
                <w:color w:val="000000"/>
                <w:sz w:val="24"/>
                <w:szCs w:val="24"/>
              </w:rPr>
              <w:t>11</w:t>
            </w:r>
          </w:p>
        </w:tc>
        <w:tc>
          <w:tcPr>
            <w:tcW w:w="1260" w:type="dxa"/>
            <w:tcBorders>
              <w:left w:val="single" w:sz="6" w:space="0" w:color="4F81BD"/>
              <w:right w:val="single" w:sz="6" w:space="0" w:color="4F81BD"/>
            </w:tcBorders>
            <w:shd w:val="clear" w:color="auto" w:fill="A7BFDE"/>
          </w:tcPr>
          <w:p w:rsidR="00117170" w:rsidRDefault="00D4217C">
            <w:pPr>
              <w:jc w:val="center"/>
            </w:pPr>
            <w:r>
              <w:rPr>
                <w:rFonts w:ascii="Cambria" w:eastAsia="Cambria" w:hAnsi="Cambria" w:cs="Cambria"/>
                <w:b/>
                <w:color w:val="000000"/>
                <w:sz w:val="24"/>
                <w:szCs w:val="24"/>
              </w:rPr>
              <w:t>3</w:t>
            </w:r>
          </w:p>
        </w:tc>
        <w:tc>
          <w:tcPr>
            <w:tcW w:w="2160" w:type="dxa"/>
            <w:tcBorders>
              <w:left w:val="single" w:sz="6" w:space="0" w:color="4F81BD"/>
              <w:right w:val="single" w:sz="6" w:space="0" w:color="4F81BD"/>
            </w:tcBorders>
            <w:shd w:val="clear" w:color="auto" w:fill="A7BFDE"/>
            <w:vAlign w:val="center"/>
          </w:tcPr>
          <w:p w:rsidR="00117170" w:rsidRDefault="00117170">
            <w:pPr>
              <w:rPr>
                <w:rFonts w:ascii="Cambria" w:eastAsia="Cambria" w:hAnsi="Cambria" w:cs="Cambria"/>
                <w:color w:val="000000"/>
                <w:sz w:val="24"/>
                <w:szCs w:val="24"/>
              </w:rPr>
            </w:pPr>
          </w:p>
        </w:tc>
        <w:tc>
          <w:tcPr>
            <w:tcW w:w="2160" w:type="dxa"/>
            <w:tcBorders>
              <w:left w:val="single" w:sz="6" w:space="0" w:color="4F81BD"/>
              <w:righ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التطورات في ادارة المالية العامة وشفافيتها</w:t>
            </w:r>
          </w:p>
        </w:tc>
        <w:tc>
          <w:tcPr>
            <w:tcW w:w="1179" w:type="dxa"/>
            <w:tcBorders>
              <w:left w:val="single" w:sz="6" w:space="0" w:color="4F81BD"/>
              <w:righ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الاستماع والمناقشة</w:t>
            </w:r>
          </w:p>
        </w:tc>
        <w:tc>
          <w:tcPr>
            <w:tcW w:w="1701" w:type="dxa"/>
            <w:tcBorders>
              <w:left w:val="single" w:sz="6" w:space="0" w:color="4F81BD"/>
            </w:tcBorders>
            <w:shd w:val="clear" w:color="auto" w:fill="A7BFDE"/>
          </w:tcPr>
          <w:p w:rsidR="00117170" w:rsidRDefault="00D4217C">
            <w:pPr>
              <w:jc w:val="center"/>
            </w:pPr>
            <w:r>
              <w:rPr>
                <w:rFonts w:ascii="Cambria" w:eastAsia="Cambria" w:hAnsi="Cambria" w:cs="Times New Roman"/>
                <w:color w:val="000000"/>
                <w:sz w:val="24"/>
                <w:szCs w:val="24"/>
                <w:rtl/>
              </w:rPr>
              <w:t>مشاركة و ونقاش و امتحان</w:t>
            </w:r>
          </w:p>
        </w:tc>
      </w:tr>
      <w:tr w:rsidR="00117170">
        <w:trPr>
          <w:trHeight w:val="940"/>
        </w:trPr>
        <w:tc>
          <w:tcPr>
            <w:tcW w:w="1260" w:type="dxa"/>
            <w:tcBorders>
              <w:right w:val="single" w:sz="6" w:space="0" w:color="4F81BD"/>
            </w:tcBorders>
            <w:shd w:val="clear" w:color="auto" w:fill="A7BFDE"/>
            <w:vAlign w:val="center"/>
          </w:tcPr>
          <w:p w:rsidR="00117170" w:rsidRDefault="00D4217C">
            <w:pPr>
              <w:jc w:val="center"/>
              <w:rPr>
                <w:rFonts w:ascii="Cambria" w:eastAsia="Cambria" w:hAnsi="Cambria" w:cs="Cambria"/>
                <w:b/>
                <w:color w:val="000000"/>
                <w:sz w:val="24"/>
                <w:szCs w:val="24"/>
              </w:rPr>
            </w:pPr>
            <w:r>
              <w:rPr>
                <w:rFonts w:ascii="Cambria" w:eastAsia="Cambria" w:hAnsi="Cambria" w:cs="Cambria"/>
                <w:b/>
                <w:color w:val="000000"/>
                <w:sz w:val="24"/>
                <w:szCs w:val="24"/>
              </w:rPr>
              <w:t>12</w:t>
            </w:r>
          </w:p>
        </w:tc>
        <w:tc>
          <w:tcPr>
            <w:tcW w:w="1260" w:type="dxa"/>
            <w:tcBorders>
              <w:left w:val="single" w:sz="6" w:space="0" w:color="4F81BD"/>
              <w:right w:val="single" w:sz="6" w:space="0" w:color="4F81BD"/>
            </w:tcBorders>
            <w:shd w:val="clear" w:color="auto" w:fill="A7BFDE"/>
          </w:tcPr>
          <w:p w:rsidR="00117170" w:rsidRDefault="00D4217C">
            <w:pPr>
              <w:jc w:val="center"/>
            </w:pPr>
            <w:r>
              <w:rPr>
                <w:rFonts w:ascii="Cambria" w:eastAsia="Cambria" w:hAnsi="Cambria" w:cs="Cambria"/>
                <w:b/>
                <w:color w:val="000000"/>
                <w:sz w:val="24"/>
                <w:szCs w:val="24"/>
              </w:rPr>
              <w:t>3</w:t>
            </w:r>
          </w:p>
        </w:tc>
        <w:tc>
          <w:tcPr>
            <w:tcW w:w="2160" w:type="dxa"/>
            <w:tcBorders>
              <w:left w:val="single" w:sz="6" w:space="0" w:color="4F81BD"/>
              <w:right w:val="single" w:sz="6" w:space="0" w:color="4F81BD"/>
            </w:tcBorders>
            <w:shd w:val="clear" w:color="auto" w:fill="A7BFDE"/>
            <w:vAlign w:val="center"/>
          </w:tcPr>
          <w:p w:rsidR="00117170" w:rsidRDefault="00117170">
            <w:pPr>
              <w:rPr>
                <w:rFonts w:ascii="Cambria" w:eastAsia="Cambria" w:hAnsi="Cambria" w:cs="Cambria"/>
                <w:color w:val="000000"/>
                <w:sz w:val="24"/>
                <w:szCs w:val="24"/>
              </w:rPr>
            </w:pPr>
          </w:p>
        </w:tc>
        <w:tc>
          <w:tcPr>
            <w:tcW w:w="2160" w:type="dxa"/>
            <w:tcBorders>
              <w:left w:val="single" w:sz="6" w:space="0" w:color="4F81BD"/>
              <w:righ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شفافية الموازنة العامة</w:t>
            </w:r>
          </w:p>
        </w:tc>
        <w:tc>
          <w:tcPr>
            <w:tcW w:w="1179" w:type="dxa"/>
            <w:tcBorders>
              <w:left w:val="single" w:sz="6" w:space="0" w:color="4F81BD"/>
              <w:righ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الاستماع والمناقشة</w:t>
            </w:r>
          </w:p>
        </w:tc>
        <w:tc>
          <w:tcPr>
            <w:tcW w:w="1701" w:type="dxa"/>
            <w:tcBorders>
              <w:left w:val="single" w:sz="6" w:space="0" w:color="4F81BD"/>
            </w:tcBorders>
            <w:shd w:val="clear" w:color="auto" w:fill="A7BFDE"/>
          </w:tcPr>
          <w:p w:rsidR="00117170" w:rsidRDefault="00D4217C">
            <w:pPr>
              <w:jc w:val="center"/>
            </w:pPr>
            <w:r>
              <w:rPr>
                <w:rFonts w:ascii="Cambria" w:eastAsia="Cambria" w:hAnsi="Cambria" w:cs="Times New Roman"/>
                <w:color w:val="000000"/>
                <w:sz w:val="24"/>
                <w:szCs w:val="24"/>
                <w:rtl/>
              </w:rPr>
              <w:t>مشاركة و ونقاش و امتحان</w:t>
            </w:r>
          </w:p>
        </w:tc>
      </w:tr>
      <w:tr w:rsidR="00117170">
        <w:trPr>
          <w:trHeight w:val="300"/>
        </w:trPr>
        <w:tc>
          <w:tcPr>
            <w:tcW w:w="1260" w:type="dxa"/>
            <w:tcBorders>
              <w:right w:val="single" w:sz="6" w:space="0" w:color="4F81BD"/>
            </w:tcBorders>
            <w:shd w:val="clear" w:color="auto" w:fill="A7BFDE"/>
            <w:vAlign w:val="center"/>
          </w:tcPr>
          <w:p w:rsidR="00117170" w:rsidRDefault="00D4217C">
            <w:pPr>
              <w:jc w:val="center"/>
              <w:rPr>
                <w:rFonts w:ascii="Cambria" w:eastAsia="Cambria" w:hAnsi="Cambria" w:cs="Cambria"/>
                <w:b/>
                <w:color w:val="000000"/>
                <w:sz w:val="24"/>
                <w:szCs w:val="24"/>
              </w:rPr>
            </w:pPr>
            <w:r>
              <w:rPr>
                <w:rFonts w:ascii="Cambria" w:eastAsia="Cambria" w:hAnsi="Cambria" w:cs="Cambria"/>
                <w:b/>
                <w:color w:val="000000"/>
                <w:sz w:val="24"/>
                <w:szCs w:val="24"/>
              </w:rPr>
              <w:t>13</w:t>
            </w:r>
          </w:p>
        </w:tc>
        <w:tc>
          <w:tcPr>
            <w:tcW w:w="1260" w:type="dxa"/>
            <w:tcBorders>
              <w:left w:val="single" w:sz="6" w:space="0" w:color="4F81BD"/>
              <w:right w:val="single" w:sz="6" w:space="0" w:color="4F81BD"/>
            </w:tcBorders>
            <w:shd w:val="clear" w:color="auto" w:fill="A7BFDE"/>
          </w:tcPr>
          <w:p w:rsidR="00117170" w:rsidRDefault="00D4217C">
            <w:pPr>
              <w:jc w:val="center"/>
            </w:pPr>
            <w:r>
              <w:rPr>
                <w:rFonts w:ascii="Cambria" w:eastAsia="Cambria" w:hAnsi="Cambria" w:cs="Cambria"/>
                <w:b/>
                <w:color w:val="000000"/>
                <w:sz w:val="24"/>
                <w:szCs w:val="24"/>
              </w:rPr>
              <w:t>3</w:t>
            </w:r>
          </w:p>
        </w:tc>
        <w:tc>
          <w:tcPr>
            <w:tcW w:w="2160" w:type="dxa"/>
            <w:tcBorders>
              <w:left w:val="single" w:sz="6" w:space="0" w:color="4F81BD"/>
              <w:right w:val="single" w:sz="6" w:space="0" w:color="4F81BD"/>
            </w:tcBorders>
            <w:shd w:val="clear" w:color="auto" w:fill="A7BFDE"/>
            <w:vAlign w:val="center"/>
          </w:tcPr>
          <w:p w:rsidR="00117170" w:rsidRDefault="00117170">
            <w:pPr>
              <w:rPr>
                <w:rFonts w:ascii="Cambria" w:eastAsia="Cambria" w:hAnsi="Cambria" w:cs="Cambria"/>
                <w:color w:val="000000"/>
                <w:sz w:val="24"/>
                <w:szCs w:val="24"/>
              </w:rPr>
            </w:pPr>
          </w:p>
        </w:tc>
        <w:tc>
          <w:tcPr>
            <w:tcW w:w="2160" w:type="dxa"/>
            <w:tcBorders>
              <w:left w:val="single" w:sz="6" w:space="0" w:color="4F81BD"/>
              <w:righ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مؤشرات اطر ادارة المالية العامة</w:t>
            </w:r>
          </w:p>
        </w:tc>
        <w:tc>
          <w:tcPr>
            <w:tcW w:w="1179" w:type="dxa"/>
            <w:tcBorders>
              <w:left w:val="single" w:sz="6" w:space="0" w:color="4F81BD"/>
              <w:righ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الاستماع والمناقشة</w:t>
            </w:r>
          </w:p>
        </w:tc>
        <w:tc>
          <w:tcPr>
            <w:tcW w:w="1701" w:type="dxa"/>
            <w:tcBorders>
              <w:left w:val="single" w:sz="6" w:space="0" w:color="4F81BD"/>
            </w:tcBorders>
            <w:shd w:val="clear" w:color="auto" w:fill="A7BFDE"/>
          </w:tcPr>
          <w:p w:rsidR="00117170" w:rsidRDefault="00D4217C">
            <w:pPr>
              <w:jc w:val="center"/>
            </w:pPr>
            <w:r>
              <w:rPr>
                <w:rFonts w:ascii="Cambria" w:eastAsia="Cambria" w:hAnsi="Cambria" w:cs="Times New Roman"/>
                <w:color w:val="000000"/>
                <w:sz w:val="24"/>
                <w:szCs w:val="24"/>
                <w:rtl/>
              </w:rPr>
              <w:t>مشاركة و ونقاش و امتحان</w:t>
            </w:r>
          </w:p>
        </w:tc>
      </w:tr>
      <w:tr w:rsidR="00117170">
        <w:trPr>
          <w:trHeight w:val="300"/>
        </w:trPr>
        <w:tc>
          <w:tcPr>
            <w:tcW w:w="1260" w:type="dxa"/>
            <w:tcBorders>
              <w:right w:val="single" w:sz="6" w:space="0" w:color="4F81BD"/>
            </w:tcBorders>
            <w:shd w:val="clear" w:color="auto" w:fill="A7BFDE"/>
            <w:vAlign w:val="center"/>
          </w:tcPr>
          <w:p w:rsidR="00117170" w:rsidRDefault="00D4217C">
            <w:pPr>
              <w:jc w:val="center"/>
              <w:rPr>
                <w:rFonts w:ascii="Cambria" w:eastAsia="Cambria" w:hAnsi="Cambria" w:cs="Cambria"/>
                <w:b/>
                <w:color w:val="000000"/>
                <w:sz w:val="24"/>
                <w:szCs w:val="24"/>
              </w:rPr>
            </w:pPr>
            <w:r>
              <w:rPr>
                <w:rFonts w:ascii="Cambria" w:eastAsia="Cambria" w:hAnsi="Cambria" w:cs="Cambria"/>
                <w:b/>
                <w:color w:val="000000"/>
                <w:sz w:val="24"/>
                <w:szCs w:val="24"/>
              </w:rPr>
              <w:t>14</w:t>
            </w:r>
          </w:p>
        </w:tc>
        <w:tc>
          <w:tcPr>
            <w:tcW w:w="1260" w:type="dxa"/>
            <w:tcBorders>
              <w:left w:val="single" w:sz="6" w:space="0" w:color="4F81BD"/>
              <w:right w:val="single" w:sz="6" w:space="0" w:color="4F81BD"/>
            </w:tcBorders>
            <w:shd w:val="clear" w:color="auto" w:fill="A7BFDE"/>
          </w:tcPr>
          <w:p w:rsidR="00117170" w:rsidRDefault="00D4217C">
            <w:pPr>
              <w:jc w:val="center"/>
            </w:pPr>
            <w:r>
              <w:rPr>
                <w:rFonts w:ascii="Cambria" w:eastAsia="Cambria" w:hAnsi="Cambria" w:cs="Cambria"/>
                <w:b/>
                <w:color w:val="000000"/>
                <w:sz w:val="24"/>
                <w:szCs w:val="24"/>
              </w:rPr>
              <w:t>3</w:t>
            </w:r>
          </w:p>
        </w:tc>
        <w:tc>
          <w:tcPr>
            <w:tcW w:w="2160" w:type="dxa"/>
            <w:tcBorders>
              <w:left w:val="single" w:sz="6" w:space="0" w:color="4F81BD"/>
              <w:right w:val="single" w:sz="6" w:space="0" w:color="4F81BD"/>
            </w:tcBorders>
            <w:shd w:val="clear" w:color="auto" w:fill="A7BFDE"/>
            <w:vAlign w:val="center"/>
          </w:tcPr>
          <w:p w:rsidR="00117170" w:rsidRDefault="00117170">
            <w:pPr>
              <w:rPr>
                <w:rFonts w:ascii="Cambria" w:eastAsia="Cambria" w:hAnsi="Cambria" w:cs="Cambria"/>
                <w:color w:val="000000"/>
                <w:sz w:val="24"/>
                <w:szCs w:val="24"/>
              </w:rPr>
            </w:pPr>
          </w:p>
        </w:tc>
        <w:tc>
          <w:tcPr>
            <w:tcW w:w="2160" w:type="dxa"/>
            <w:tcBorders>
              <w:left w:val="single" w:sz="6" w:space="0" w:color="4F81BD"/>
              <w:righ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 xml:space="preserve">القرض العام  </w:t>
            </w:r>
          </w:p>
        </w:tc>
        <w:tc>
          <w:tcPr>
            <w:tcW w:w="1179" w:type="dxa"/>
            <w:tcBorders>
              <w:left w:val="single" w:sz="6" w:space="0" w:color="4F81BD"/>
              <w:righ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الاستماع والمناقشة</w:t>
            </w:r>
          </w:p>
        </w:tc>
        <w:tc>
          <w:tcPr>
            <w:tcW w:w="1701" w:type="dxa"/>
            <w:tcBorders>
              <w:left w:val="single" w:sz="6" w:space="0" w:color="4F81BD"/>
            </w:tcBorders>
            <w:shd w:val="clear" w:color="auto" w:fill="A7BFDE"/>
          </w:tcPr>
          <w:p w:rsidR="00117170" w:rsidRDefault="00D4217C">
            <w:pPr>
              <w:jc w:val="center"/>
            </w:pPr>
            <w:r>
              <w:rPr>
                <w:rFonts w:ascii="Cambria" w:eastAsia="Cambria" w:hAnsi="Cambria" w:cs="Times New Roman"/>
                <w:color w:val="000000"/>
                <w:sz w:val="24"/>
                <w:szCs w:val="24"/>
                <w:rtl/>
              </w:rPr>
              <w:t>مشاركة و ونقاش و امتحان</w:t>
            </w:r>
          </w:p>
        </w:tc>
      </w:tr>
      <w:tr w:rsidR="00117170">
        <w:trPr>
          <w:trHeight w:val="300"/>
        </w:trPr>
        <w:tc>
          <w:tcPr>
            <w:tcW w:w="1260" w:type="dxa"/>
            <w:tcBorders>
              <w:right w:val="single" w:sz="6" w:space="0" w:color="4F81BD"/>
            </w:tcBorders>
            <w:shd w:val="clear" w:color="auto" w:fill="A7BFDE"/>
            <w:vAlign w:val="center"/>
          </w:tcPr>
          <w:p w:rsidR="00117170" w:rsidRDefault="00D4217C">
            <w:pPr>
              <w:jc w:val="center"/>
              <w:rPr>
                <w:rFonts w:ascii="Cambria" w:eastAsia="Cambria" w:hAnsi="Cambria" w:cs="Cambria"/>
                <w:b/>
                <w:color w:val="000000"/>
                <w:sz w:val="24"/>
                <w:szCs w:val="24"/>
              </w:rPr>
            </w:pPr>
            <w:r>
              <w:rPr>
                <w:rFonts w:ascii="Cambria" w:eastAsia="Cambria" w:hAnsi="Cambria" w:cs="Cambria"/>
                <w:b/>
                <w:color w:val="000000"/>
                <w:sz w:val="24"/>
                <w:szCs w:val="24"/>
              </w:rPr>
              <w:t>15</w:t>
            </w:r>
          </w:p>
        </w:tc>
        <w:tc>
          <w:tcPr>
            <w:tcW w:w="1260" w:type="dxa"/>
            <w:tcBorders>
              <w:left w:val="single" w:sz="6" w:space="0" w:color="4F81BD"/>
              <w:right w:val="single" w:sz="6" w:space="0" w:color="4F81BD"/>
            </w:tcBorders>
            <w:shd w:val="clear" w:color="auto" w:fill="A7BFDE"/>
          </w:tcPr>
          <w:p w:rsidR="00117170" w:rsidRDefault="00D4217C">
            <w:pPr>
              <w:jc w:val="center"/>
              <w:rPr>
                <w:b/>
              </w:rPr>
            </w:pPr>
            <w:r>
              <w:rPr>
                <w:rFonts w:ascii="Cambria" w:eastAsia="Cambria" w:hAnsi="Cambria" w:cs="Cambria"/>
                <w:b/>
                <w:color w:val="000000"/>
                <w:sz w:val="24"/>
                <w:szCs w:val="24"/>
              </w:rPr>
              <w:t>3</w:t>
            </w:r>
          </w:p>
        </w:tc>
        <w:tc>
          <w:tcPr>
            <w:tcW w:w="2160" w:type="dxa"/>
            <w:tcBorders>
              <w:left w:val="single" w:sz="6" w:space="0" w:color="4F81BD"/>
              <w:right w:val="single" w:sz="6" w:space="0" w:color="4F81BD"/>
            </w:tcBorders>
            <w:shd w:val="clear" w:color="auto" w:fill="A7BFDE"/>
            <w:vAlign w:val="center"/>
          </w:tcPr>
          <w:p w:rsidR="00117170" w:rsidRDefault="00117170">
            <w:pPr>
              <w:rPr>
                <w:rFonts w:ascii="Cambria" w:eastAsia="Cambria" w:hAnsi="Cambria" w:cs="Cambria"/>
                <w:color w:val="000000"/>
                <w:sz w:val="24"/>
                <w:szCs w:val="24"/>
              </w:rPr>
            </w:pPr>
          </w:p>
        </w:tc>
        <w:tc>
          <w:tcPr>
            <w:tcW w:w="2160" w:type="dxa"/>
            <w:tcBorders>
              <w:left w:val="single" w:sz="6" w:space="0" w:color="4F81BD"/>
              <w:righ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ادارة الدين العامة</w:t>
            </w:r>
          </w:p>
        </w:tc>
        <w:tc>
          <w:tcPr>
            <w:tcW w:w="1179" w:type="dxa"/>
            <w:tcBorders>
              <w:left w:val="single" w:sz="6" w:space="0" w:color="4F81BD"/>
              <w:righ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الاستماع والمناقشة</w:t>
            </w:r>
          </w:p>
        </w:tc>
        <w:tc>
          <w:tcPr>
            <w:tcW w:w="1701" w:type="dxa"/>
            <w:tcBorders>
              <w:left w:val="single" w:sz="6" w:space="0" w:color="4F81BD"/>
            </w:tcBorders>
            <w:shd w:val="clear" w:color="auto" w:fill="A7BFDE"/>
          </w:tcPr>
          <w:p w:rsidR="00117170" w:rsidRDefault="00D4217C">
            <w:pPr>
              <w:jc w:val="center"/>
            </w:pPr>
            <w:r>
              <w:rPr>
                <w:rFonts w:ascii="Cambria" w:eastAsia="Cambria" w:hAnsi="Cambria" w:cs="Times New Roman"/>
                <w:color w:val="000000"/>
                <w:sz w:val="24"/>
                <w:szCs w:val="24"/>
                <w:rtl/>
              </w:rPr>
              <w:t>مشاركة و ونقاش و امتحان</w:t>
            </w:r>
          </w:p>
        </w:tc>
      </w:tr>
    </w:tbl>
    <w:p w:rsidR="00117170" w:rsidRDefault="00117170">
      <w:pPr>
        <w:spacing w:after="0"/>
      </w:pPr>
    </w:p>
    <w:tbl>
      <w:tblPr>
        <w:tblStyle w:val="a4"/>
        <w:bidiVisual/>
        <w:tblW w:w="9720" w:type="dxa"/>
        <w:tblInd w:w="-80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117170">
        <w:trPr>
          <w:trHeight w:val="460"/>
        </w:trPr>
        <w:tc>
          <w:tcPr>
            <w:tcW w:w="9720" w:type="dxa"/>
            <w:gridSpan w:val="2"/>
            <w:shd w:val="clear" w:color="auto" w:fill="A7BFDE"/>
            <w:vAlign w:val="center"/>
          </w:tcPr>
          <w:p w:rsidR="00117170" w:rsidRDefault="00D4217C">
            <w:pPr>
              <w:numPr>
                <w:ilvl w:val="0"/>
                <w:numId w:val="1"/>
              </w:numPr>
              <w:tabs>
                <w:tab w:val="left" w:pos="252"/>
                <w:tab w:val="left" w:pos="432"/>
              </w:tabs>
              <w:spacing w:after="0" w:line="240" w:lineRule="auto"/>
              <w:ind w:hanging="360"/>
              <w:rPr>
                <w:rFonts w:ascii="Cambria" w:eastAsia="Cambria" w:hAnsi="Cambria" w:cs="Cambria"/>
                <w:color w:val="000000"/>
                <w:sz w:val="24"/>
                <w:szCs w:val="24"/>
              </w:rPr>
            </w:pPr>
            <w:r>
              <w:rPr>
                <w:rFonts w:ascii="Cambria" w:eastAsia="Cambria" w:hAnsi="Cambria" w:cs="Times New Roman"/>
                <w:color w:val="000000"/>
                <w:sz w:val="24"/>
                <w:szCs w:val="24"/>
                <w:rtl/>
              </w:rPr>
              <w:t xml:space="preserve">البنية التحتية </w:t>
            </w:r>
          </w:p>
        </w:tc>
      </w:tr>
      <w:tr w:rsidR="00117170">
        <w:trPr>
          <w:trHeight w:val="1580"/>
        </w:trPr>
        <w:tc>
          <w:tcPr>
            <w:tcW w:w="4007" w:type="dxa"/>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 xml:space="preserve">القراءات المطلوبة </w:t>
            </w:r>
            <w:r>
              <w:rPr>
                <w:rFonts w:ascii="Cambria" w:eastAsia="Cambria" w:hAnsi="Cambria" w:cs="Cambria"/>
                <w:color w:val="000000"/>
                <w:sz w:val="24"/>
                <w:szCs w:val="24"/>
                <w:rtl/>
              </w:rPr>
              <w:t>:</w:t>
            </w:r>
          </w:p>
          <w:p w:rsidR="00117170" w:rsidRDefault="00D4217C">
            <w:pPr>
              <w:numPr>
                <w:ilvl w:val="0"/>
                <w:numId w:val="2"/>
              </w:numPr>
              <w:spacing w:after="0" w:line="240" w:lineRule="auto"/>
              <w:ind w:hanging="360"/>
              <w:rPr>
                <w:color w:val="000000"/>
                <w:sz w:val="24"/>
                <w:szCs w:val="24"/>
              </w:rPr>
            </w:pPr>
            <w:r>
              <w:rPr>
                <w:rFonts w:ascii="Cambria" w:eastAsia="Cambria" w:hAnsi="Cambria" w:cs="Times New Roman"/>
                <w:color w:val="000000"/>
                <w:sz w:val="24"/>
                <w:szCs w:val="24"/>
                <w:rtl/>
              </w:rPr>
              <w:t xml:space="preserve">النصوص الأساسية </w:t>
            </w:r>
          </w:p>
          <w:p w:rsidR="00117170" w:rsidRDefault="00D4217C">
            <w:pPr>
              <w:numPr>
                <w:ilvl w:val="0"/>
                <w:numId w:val="2"/>
              </w:numPr>
              <w:spacing w:after="0" w:line="240" w:lineRule="auto"/>
              <w:ind w:hanging="360"/>
              <w:rPr>
                <w:color w:val="000000"/>
                <w:sz w:val="24"/>
                <w:szCs w:val="24"/>
              </w:rPr>
            </w:pPr>
            <w:r>
              <w:rPr>
                <w:rFonts w:ascii="Cambria" w:eastAsia="Cambria" w:hAnsi="Cambria" w:cs="Times New Roman"/>
                <w:color w:val="000000"/>
                <w:sz w:val="24"/>
                <w:szCs w:val="24"/>
                <w:rtl/>
              </w:rPr>
              <w:t>كتب المقرر</w:t>
            </w:r>
          </w:p>
          <w:p w:rsidR="00117170" w:rsidRDefault="00D4217C">
            <w:pPr>
              <w:numPr>
                <w:ilvl w:val="0"/>
                <w:numId w:val="2"/>
              </w:numPr>
              <w:spacing w:after="0" w:line="240" w:lineRule="auto"/>
              <w:ind w:hanging="360"/>
              <w:rPr>
                <w:color w:val="000000"/>
                <w:sz w:val="24"/>
                <w:szCs w:val="24"/>
              </w:rPr>
            </w:pPr>
            <w:r>
              <w:rPr>
                <w:rFonts w:ascii="Cambria" w:eastAsia="Cambria" w:hAnsi="Cambria" w:cs="Times New Roman"/>
                <w:color w:val="000000"/>
                <w:sz w:val="24"/>
                <w:szCs w:val="24"/>
                <w:rtl/>
              </w:rPr>
              <w:t xml:space="preserve">أخرى     </w:t>
            </w:r>
          </w:p>
        </w:tc>
        <w:tc>
          <w:tcPr>
            <w:tcW w:w="5713" w:type="dxa"/>
            <w:shd w:val="clear" w:color="auto" w:fill="D3DFE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 xml:space="preserve">كلها </w:t>
            </w:r>
          </w:p>
        </w:tc>
      </w:tr>
      <w:tr w:rsidR="00117170">
        <w:trPr>
          <w:trHeight w:val="1240"/>
        </w:trPr>
        <w:tc>
          <w:tcPr>
            <w:tcW w:w="4007" w:type="dxa"/>
            <w:tcBorders>
              <w:righ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lastRenderedPageBreak/>
              <w:t xml:space="preserve">متطلبات خاصة </w:t>
            </w:r>
            <w:r>
              <w:rPr>
                <w:rFonts w:ascii="Cambria" w:eastAsia="Cambria" w:hAnsi="Cambria" w:cs="Cambria"/>
                <w:color w:val="000000"/>
                <w:sz w:val="24"/>
                <w:szCs w:val="24"/>
                <w:rtl/>
              </w:rPr>
              <w:t xml:space="preserve">( </w:t>
            </w:r>
            <w:r>
              <w:rPr>
                <w:rFonts w:ascii="Cambria" w:eastAsia="Cambria" w:hAnsi="Cambria" w:cs="Times New Roman"/>
                <w:color w:val="000000"/>
                <w:sz w:val="24"/>
                <w:szCs w:val="24"/>
                <w:rtl/>
              </w:rPr>
              <w:t xml:space="preserve">وتشمل على سبيل المثال ورش العمل والدوريات والبرمجيات والمواقع الالكترونية </w:t>
            </w:r>
            <w:r>
              <w:rPr>
                <w:rFonts w:ascii="Cambria" w:eastAsia="Cambria" w:hAnsi="Cambria" w:cs="Cambria"/>
                <w:color w:val="000000"/>
                <w:sz w:val="24"/>
                <w:szCs w:val="24"/>
                <w:rtl/>
              </w:rPr>
              <w:t>)</w:t>
            </w:r>
          </w:p>
        </w:tc>
        <w:tc>
          <w:tcPr>
            <w:tcW w:w="5713" w:type="dxa"/>
            <w:tcBorders>
              <w:lef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 xml:space="preserve">لا يوجد </w:t>
            </w:r>
          </w:p>
        </w:tc>
      </w:tr>
      <w:tr w:rsidR="00117170">
        <w:trPr>
          <w:trHeight w:val="1240"/>
        </w:trPr>
        <w:tc>
          <w:tcPr>
            <w:tcW w:w="4007" w:type="dxa"/>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 xml:space="preserve">الخدمات الاجتماعية </w:t>
            </w:r>
            <w:r>
              <w:rPr>
                <w:rFonts w:ascii="Cambria" w:eastAsia="Cambria" w:hAnsi="Cambria" w:cs="Cambria"/>
                <w:color w:val="000000"/>
                <w:sz w:val="24"/>
                <w:szCs w:val="24"/>
                <w:rtl/>
              </w:rPr>
              <w:t xml:space="preserve">( </w:t>
            </w:r>
            <w:r>
              <w:rPr>
                <w:rFonts w:ascii="Cambria" w:eastAsia="Cambria" w:hAnsi="Cambria" w:cs="Times New Roman"/>
                <w:color w:val="000000"/>
                <w:sz w:val="24"/>
                <w:szCs w:val="24"/>
                <w:rtl/>
              </w:rPr>
              <w:t xml:space="preserve">وتشمل على سبيل المثال محاضرات الضيوف والتدريب المهني والدراسات الميدانية </w:t>
            </w:r>
            <w:r>
              <w:rPr>
                <w:rFonts w:ascii="Cambria" w:eastAsia="Cambria" w:hAnsi="Cambria" w:cs="Cambria"/>
                <w:color w:val="000000"/>
                <w:sz w:val="24"/>
                <w:szCs w:val="24"/>
                <w:rtl/>
              </w:rPr>
              <w:t xml:space="preserve">) </w:t>
            </w:r>
          </w:p>
        </w:tc>
        <w:tc>
          <w:tcPr>
            <w:tcW w:w="5713" w:type="dxa"/>
            <w:shd w:val="clear" w:color="auto" w:fill="D3DFE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 xml:space="preserve">لا يوجد </w:t>
            </w:r>
          </w:p>
        </w:tc>
      </w:tr>
    </w:tbl>
    <w:p w:rsidR="00117170" w:rsidRDefault="00117170">
      <w:pPr>
        <w:rPr>
          <w:sz w:val="24"/>
          <w:szCs w:val="24"/>
        </w:rPr>
      </w:pPr>
    </w:p>
    <w:tbl>
      <w:tblPr>
        <w:tblStyle w:val="a5"/>
        <w:bidiVisual/>
        <w:tblW w:w="9720" w:type="dxa"/>
        <w:tblInd w:w="-80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117170">
        <w:trPr>
          <w:trHeight w:val="400"/>
        </w:trPr>
        <w:tc>
          <w:tcPr>
            <w:tcW w:w="9720" w:type="dxa"/>
            <w:gridSpan w:val="2"/>
            <w:shd w:val="clear" w:color="auto" w:fill="A7BFDE"/>
            <w:vAlign w:val="center"/>
          </w:tcPr>
          <w:p w:rsidR="00117170" w:rsidRDefault="00D4217C">
            <w:pPr>
              <w:numPr>
                <w:ilvl w:val="0"/>
                <w:numId w:val="1"/>
              </w:numPr>
              <w:tabs>
                <w:tab w:val="left" w:pos="507"/>
              </w:tabs>
              <w:spacing w:after="0" w:line="240" w:lineRule="auto"/>
              <w:ind w:hanging="360"/>
              <w:rPr>
                <w:rFonts w:ascii="Cambria" w:eastAsia="Cambria" w:hAnsi="Cambria" w:cs="Cambria"/>
                <w:color w:val="000000"/>
                <w:sz w:val="24"/>
                <w:szCs w:val="24"/>
              </w:rPr>
            </w:pPr>
            <w:r>
              <w:rPr>
                <w:rFonts w:ascii="Cambria" w:eastAsia="Cambria" w:hAnsi="Cambria" w:cs="Times New Roman"/>
                <w:color w:val="000000"/>
                <w:sz w:val="24"/>
                <w:szCs w:val="24"/>
                <w:rtl/>
              </w:rPr>
              <w:t>القبول                                                    قبوا الطلبة هو مركزي</w:t>
            </w:r>
          </w:p>
        </w:tc>
      </w:tr>
      <w:tr w:rsidR="00117170">
        <w:trPr>
          <w:trHeight w:val="460"/>
        </w:trPr>
        <w:tc>
          <w:tcPr>
            <w:tcW w:w="3600" w:type="dxa"/>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المتطلبات السابقة</w:t>
            </w:r>
          </w:p>
        </w:tc>
        <w:tc>
          <w:tcPr>
            <w:tcW w:w="6120" w:type="dxa"/>
            <w:shd w:val="clear" w:color="auto" w:fill="D3DFE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 xml:space="preserve">يكون الطالب خريج الدراسة الثانوية </w:t>
            </w:r>
            <w:r>
              <w:rPr>
                <w:rFonts w:ascii="Cambria" w:eastAsia="Cambria" w:hAnsi="Cambria" w:cs="Cambria"/>
                <w:color w:val="000000"/>
                <w:sz w:val="24"/>
                <w:szCs w:val="24"/>
                <w:rtl/>
              </w:rPr>
              <w:t xml:space="preserve">– </w:t>
            </w:r>
            <w:r>
              <w:rPr>
                <w:rFonts w:ascii="Cambria" w:eastAsia="Cambria" w:hAnsi="Cambria" w:cs="Times New Roman"/>
                <w:color w:val="000000"/>
                <w:sz w:val="24"/>
                <w:szCs w:val="24"/>
                <w:rtl/>
              </w:rPr>
              <w:t xml:space="preserve">علمي </w:t>
            </w:r>
            <w:r>
              <w:rPr>
                <w:rFonts w:ascii="Cambria" w:eastAsia="Cambria" w:hAnsi="Cambria" w:cs="Cambria"/>
                <w:color w:val="000000"/>
                <w:sz w:val="24"/>
                <w:szCs w:val="24"/>
                <w:rtl/>
              </w:rPr>
              <w:t xml:space="preserve">/ </w:t>
            </w:r>
            <w:r>
              <w:rPr>
                <w:rFonts w:ascii="Cambria" w:eastAsia="Cambria" w:hAnsi="Cambria" w:cs="Times New Roman"/>
                <w:color w:val="000000"/>
                <w:sz w:val="24"/>
                <w:szCs w:val="24"/>
                <w:rtl/>
              </w:rPr>
              <w:t xml:space="preserve">ادبي </w:t>
            </w:r>
          </w:p>
        </w:tc>
      </w:tr>
      <w:tr w:rsidR="00117170">
        <w:trPr>
          <w:trHeight w:val="480"/>
        </w:trPr>
        <w:tc>
          <w:tcPr>
            <w:tcW w:w="3600" w:type="dxa"/>
            <w:tcBorders>
              <w:righ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 xml:space="preserve">أقل عدد من الطلبة </w:t>
            </w:r>
          </w:p>
        </w:tc>
        <w:tc>
          <w:tcPr>
            <w:tcW w:w="6120" w:type="dxa"/>
            <w:tcBorders>
              <w:left w:val="single" w:sz="6" w:space="0" w:color="4F81BD"/>
            </w:tcBorders>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Cambria"/>
                <w:color w:val="000000"/>
                <w:sz w:val="24"/>
                <w:szCs w:val="24"/>
              </w:rPr>
              <w:t xml:space="preserve">30 </w:t>
            </w:r>
          </w:p>
        </w:tc>
      </w:tr>
      <w:tr w:rsidR="00117170">
        <w:trPr>
          <w:trHeight w:val="500"/>
        </w:trPr>
        <w:tc>
          <w:tcPr>
            <w:tcW w:w="3600" w:type="dxa"/>
            <w:shd w:val="clear" w:color="auto" w:fill="A7BFDE"/>
            <w:vAlign w:val="center"/>
          </w:tcPr>
          <w:p w:rsidR="00117170" w:rsidRDefault="00D4217C">
            <w:pPr>
              <w:rPr>
                <w:rFonts w:ascii="Cambria" w:eastAsia="Cambria" w:hAnsi="Cambria" w:cs="Cambria"/>
                <w:color w:val="000000"/>
                <w:sz w:val="24"/>
                <w:szCs w:val="24"/>
              </w:rPr>
            </w:pPr>
            <w:r>
              <w:rPr>
                <w:rFonts w:ascii="Cambria" w:eastAsia="Cambria" w:hAnsi="Cambria" w:cs="Times New Roman"/>
                <w:color w:val="000000"/>
                <w:sz w:val="24"/>
                <w:szCs w:val="24"/>
                <w:rtl/>
              </w:rPr>
              <w:t xml:space="preserve">أكبر عدد من الطلبة </w:t>
            </w:r>
          </w:p>
        </w:tc>
        <w:tc>
          <w:tcPr>
            <w:tcW w:w="6120" w:type="dxa"/>
            <w:shd w:val="clear" w:color="auto" w:fill="D3DFEE"/>
            <w:vAlign w:val="center"/>
          </w:tcPr>
          <w:p w:rsidR="00117170" w:rsidRDefault="00D4217C">
            <w:pPr>
              <w:rPr>
                <w:rFonts w:ascii="Cambria" w:eastAsia="Cambria" w:hAnsi="Cambria" w:cs="Cambria"/>
                <w:color w:val="000000"/>
                <w:sz w:val="24"/>
                <w:szCs w:val="24"/>
              </w:rPr>
            </w:pPr>
            <w:r>
              <w:rPr>
                <w:rFonts w:ascii="Cambria" w:eastAsia="Cambria" w:hAnsi="Cambria" w:cs="Cambria"/>
                <w:color w:val="000000"/>
                <w:sz w:val="24"/>
                <w:szCs w:val="24"/>
              </w:rPr>
              <w:t>40</w:t>
            </w:r>
          </w:p>
        </w:tc>
      </w:tr>
    </w:tbl>
    <w:p w:rsidR="00117170" w:rsidRDefault="00117170">
      <w:pPr>
        <w:rPr>
          <w:sz w:val="24"/>
          <w:szCs w:val="24"/>
        </w:rPr>
      </w:pPr>
    </w:p>
    <w:sectPr w:rsidR="00117170">
      <w:footerReference w:type="default" r:id="rId8"/>
      <w:pgSz w:w="11906" w:h="16838"/>
      <w:pgMar w:top="1440" w:right="1800" w:bottom="1440" w:left="1800" w:header="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44" w:rsidRDefault="006C2444">
      <w:pPr>
        <w:spacing w:after="0" w:line="240" w:lineRule="auto"/>
      </w:pPr>
      <w:r>
        <w:separator/>
      </w:r>
    </w:p>
  </w:endnote>
  <w:endnote w:type="continuationSeparator" w:id="0">
    <w:p w:rsidR="006C2444" w:rsidRDefault="006C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70" w:rsidRDefault="00D4217C">
    <w:pPr>
      <w:tabs>
        <w:tab w:val="center" w:pos="4153"/>
        <w:tab w:val="right" w:pos="8306"/>
      </w:tabs>
      <w:spacing w:after="0" w:line="240" w:lineRule="auto"/>
      <w:jc w:val="center"/>
      <w:rPr>
        <w:rFonts w:ascii="Cambria" w:eastAsia="Cambria" w:hAnsi="Cambria" w:cs="Cambria"/>
        <w:color w:val="4F81BD"/>
        <w:sz w:val="40"/>
        <w:szCs w:val="40"/>
      </w:rPr>
    </w:pPr>
    <w:r>
      <w:rPr>
        <w:color w:val="000000"/>
      </w:rPr>
      <w:fldChar w:fldCharType="begin"/>
    </w:r>
    <w:r>
      <w:rPr>
        <w:color w:val="000000"/>
      </w:rPr>
      <w:instrText>PAGE</w:instrText>
    </w:r>
    <w:r>
      <w:rPr>
        <w:color w:val="000000"/>
      </w:rPr>
      <w:fldChar w:fldCharType="separate"/>
    </w:r>
    <w:r w:rsidR="006210A6">
      <w:rPr>
        <w:rFonts w:cs="Times New Roman"/>
        <w:noProof/>
        <w:color w:val="000000"/>
        <w:rtl/>
      </w:rPr>
      <w:t>1</w:t>
    </w:r>
    <w:r>
      <w:rPr>
        <w:color w:val="000000"/>
      </w:rPr>
      <w:fldChar w:fldCharType="end"/>
    </w:r>
  </w:p>
  <w:p w:rsidR="00117170" w:rsidRDefault="00117170">
    <w:pPr>
      <w:tabs>
        <w:tab w:val="center" w:pos="4153"/>
        <w:tab w:val="right" w:pos="8306"/>
      </w:tabs>
      <w:spacing w:after="72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44" w:rsidRDefault="006C2444">
      <w:pPr>
        <w:spacing w:after="0" w:line="240" w:lineRule="auto"/>
      </w:pPr>
      <w:r>
        <w:separator/>
      </w:r>
    </w:p>
  </w:footnote>
  <w:footnote w:type="continuationSeparator" w:id="0">
    <w:p w:rsidR="006C2444" w:rsidRDefault="006C2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6527"/>
    <w:multiLevelType w:val="multilevel"/>
    <w:tmpl w:val="BE5202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C202D4F"/>
    <w:multiLevelType w:val="multilevel"/>
    <w:tmpl w:val="F0463C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A123E73"/>
    <w:multiLevelType w:val="multilevel"/>
    <w:tmpl w:val="0B4820A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17170"/>
    <w:rsid w:val="00117170"/>
    <w:rsid w:val="006210A6"/>
    <w:rsid w:val="006C2444"/>
    <w:rsid w:val="008C3B50"/>
    <w:rsid w:val="00BF6B9C"/>
    <w:rsid w:val="00D4217C"/>
    <w:rsid w:val="00DD4E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242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DR.Ahmed Saker 2o1O</cp:lastModifiedBy>
  <cp:revision>5</cp:revision>
  <dcterms:created xsi:type="dcterms:W3CDTF">2022-04-12T08:18:00Z</dcterms:created>
  <dcterms:modified xsi:type="dcterms:W3CDTF">2023-11-29T06:46:00Z</dcterms:modified>
</cp:coreProperties>
</file>