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21" w:rsidRDefault="00D22621" w:rsidP="00636CB9">
      <w:pPr>
        <w:shd w:val="clear" w:color="auto" w:fill="FFFFFF"/>
        <w:rPr>
          <w:rFonts w:ascii="Simplified Arabic" w:hAnsi="Simplified Arabic" w:cs="Simplified Arabic"/>
          <w:b/>
          <w:bCs/>
          <w:sz w:val="44"/>
          <w:szCs w:val="44"/>
          <w:rtl/>
        </w:rPr>
      </w:pPr>
    </w:p>
    <w:p w:rsidR="00D22621" w:rsidRDefault="00EE5BE7" w:rsidP="00D22621">
      <w:r>
        <w:rPr>
          <w:noProof/>
        </w:rPr>
        <w:drawing>
          <wp:anchor distT="0" distB="0" distL="114300" distR="114300" simplePos="0" relativeHeight="251658240" behindDoc="0" locked="0" layoutInCell="1" allowOverlap="1">
            <wp:simplePos x="0" y="0"/>
            <wp:positionH relativeFrom="column">
              <wp:posOffset>526415</wp:posOffset>
            </wp:positionH>
            <wp:positionV relativeFrom="paragraph">
              <wp:posOffset>-104775</wp:posOffset>
            </wp:positionV>
            <wp:extent cx="1683385" cy="2457450"/>
            <wp:effectExtent l="0" t="0" r="0" b="0"/>
            <wp:wrapNone/>
            <wp:docPr id="19" name="صورة 1" descr="the new logo moh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descr="the new logo mohse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3385" cy="2457450"/>
                    </a:xfrm>
                    <a:prstGeom prst="rect">
                      <a:avLst/>
                    </a:prstGeom>
                    <a:noFill/>
                  </pic:spPr>
                </pic:pic>
              </a:graphicData>
            </a:graphic>
            <wp14:sizeRelH relativeFrom="page">
              <wp14:pctWidth>0</wp14:pctWidth>
            </wp14:sizeRelH>
            <wp14:sizeRelV relativeFrom="page">
              <wp14:pctHeight>0</wp14:pctHeight>
            </wp14:sizeRelV>
          </wp:anchor>
        </w:drawing>
      </w:r>
    </w:p>
    <w:p w:rsidR="00D22621" w:rsidRDefault="00D22621" w:rsidP="00D22621"/>
    <w:p w:rsidR="00D22621" w:rsidRPr="003F759D" w:rsidRDefault="00D22621" w:rsidP="00D22621">
      <w:pPr>
        <w:pStyle w:val="MediumGrid21"/>
        <w:jc w:val="left"/>
        <w:rPr>
          <w:rFonts w:ascii="AGA Arabesque" w:hAnsi="AGA Arabesque" w:cs="Aharoni"/>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Aharoni"/>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Aharoni"/>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rsidR="00D22621" w:rsidRPr="003F759D" w:rsidRDefault="00D22621" w:rsidP="00D22621">
      <w:pPr>
        <w:pStyle w:val="MediumGrid21"/>
        <w:jc w:val="left"/>
        <w:rPr>
          <w:rFonts w:ascii="AGA Arabesque" w:hAnsi="AGA Arabesque" w:cs="Aharoni"/>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rsidR="00D22621" w:rsidRDefault="00D22621" w:rsidP="00D22621">
      <w:pPr>
        <w:rPr>
          <w:rtl/>
          <w:lang w:bidi="ar-IQ"/>
        </w:rPr>
      </w:pPr>
    </w:p>
    <w:p w:rsidR="00D22621" w:rsidRDefault="00D22621" w:rsidP="00D22621">
      <w:pPr>
        <w:tabs>
          <w:tab w:val="left" w:pos="4563"/>
        </w:tabs>
        <w:rPr>
          <w:rFonts w:ascii="Simplified Arabic" w:hAnsi="Simplified Arabic" w:cs="Simplified Arabic"/>
          <w:b/>
          <w:bCs/>
          <w:sz w:val="52"/>
          <w:szCs w:val="52"/>
          <w:rtl/>
          <w:lang w:bidi="ar-IQ"/>
        </w:rPr>
      </w:pPr>
    </w:p>
    <w:p w:rsidR="00D22621" w:rsidRPr="00D22621" w:rsidRDefault="00EE5BE7"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9264" behindDoc="0" locked="0" layoutInCell="1" allowOverlap="1">
                <wp:simplePos x="0" y="0"/>
                <wp:positionH relativeFrom="column">
                  <wp:posOffset>610870</wp:posOffset>
                </wp:positionH>
                <wp:positionV relativeFrom="paragraph">
                  <wp:posOffset>875030</wp:posOffset>
                </wp:positionV>
                <wp:extent cx="4550410" cy="2195830"/>
                <wp:effectExtent l="19050" t="19050" r="26035" b="36830"/>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0410" cy="219583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783EE2" w:rsidRPr="00D22621" w:rsidRDefault="00783EE2"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783EE2" w:rsidRDefault="00783EE2">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20" o:spid="_x0000_s1026" style="position:absolute;left:0;text-align:left;margin-left:48.1pt;margin-top:68.9pt;width:358.3pt;height:1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" fillcolor="#5b9bd5" strokecolor="#f2f2f2" strokeweight="3pt">
                <v:shadow on="t" color="#1f4d78" opacity=".5" offset="1pt"/>
                <v:path arrowok="t"/>
                <v:textbox>
                  <w:txbxContent>
                    <w:p w:rsidR="00783EE2" w:rsidRPr="00D22621" w:rsidRDefault="00783EE2"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783EE2" w:rsidRDefault="00783EE2">
                      <w:pPr>
                        <w:rPr>
                          <w:lang w:bidi="ar-IQ"/>
                        </w:rPr>
                      </w:pPr>
                    </w:p>
                  </w:txbxContent>
                </v:textbox>
              </v:roundrect>
            </w:pict>
          </mc:Fallback>
        </mc:AlternateConten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proofErr w:type="spellStart"/>
      <w:r w:rsidR="00D22621">
        <w:rPr>
          <w:rFonts w:ascii="Simplified Arabic" w:hAnsi="Simplified Arabic" w:cs="Simplified Arabic"/>
          <w:b/>
          <w:bCs/>
          <w:color w:val="FFFFFF"/>
          <w:sz w:val="72"/>
          <w:szCs w:val="72"/>
          <w:rtl/>
          <w:lang w:bidi="ar-IQ"/>
        </w:rPr>
        <w:t>والمقر</w:t>
      </w:r>
      <w:r w:rsidR="00D22621" w:rsidRPr="00D22621">
        <w:rPr>
          <w:rFonts w:ascii="Simplified Arabic" w:hAnsi="Simplified Arabic" w:cs="Simplified Arabic"/>
          <w:b/>
          <w:bCs/>
          <w:color w:val="FFFFFF"/>
          <w:sz w:val="72"/>
          <w:szCs w:val="72"/>
          <w:rtl/>
          <w:lang w:bidi="ar-IQ"/>
        </w:rPr>
        <w:t>دليل</w:t>
      </w:r>
      <w:proofErr w:type="spellEnd"/>
      <w:r w:rsidR="00D22621" w:rsidRPr="00D22621">
        <w:rPr>
          <w:rFonts w:ascii="Simplified Arabic" w:hAnsi="Simplified Arabic" w:cs="Simplified Arabic"/>
          <w:b/>
          <w:bCs/>
          <w:color w:val="FFFFFF"/>
          <w:sz w:val="72"/>
          <w:szCs w:val="72"/>
          <w:rtl/>
          <w:lang w:bidi="ar-IQ"/>
        </w:rPr>
        <w:t xml:space="preserve">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والمقرر الدراسي</w:t>
      </w:r>
    </w:p>
    <w:p w:rsidR="00D22621" w:rsidRPr="00D268D6" w:rsidRDefault="00D22621" w:rsidP="00D22621">
      <w:pPr>
        <w:rPr>
          <w:rFonts w:ascii="Simplified Arabic" w:hAnsi="Simplified Arabic" w:cs="Simplified Arabic"/>
          <w:sz w:val="72"/>
          <w:szCs w:val="72"/>
          <w:rtl/>
          <w:lang w:bidi="ar-IQ"/>
        </w:rPr>
      </w:pPr>
    </w:p>
    <w:p w:rsidR="00D22621" w:rsidRDefault="00D22621" w:rsidP="00D22621">
      <w:pPr>
        <w:rPr>
          <w:rFonts w:ascii="Simplified Arabic" w:hAnsi="Simplified Arabic" w:cs="Simplified Arabic"/>
          <w:sz w:val="72"/>
          <w:szCs w:val="72"/>
          <w:rtl/>
          <w:lang w:bidi="ar-IQ"/>
        </w:rPr>
      </w:pPr>
    </w:p>
    <w:p w:rsidR="00D22621" w:rsidRDefault="00D22621" w:rsidP="00D22621">
      <w:pPr>
        <w:jc w:val="center"/>
        <w:rPr>
          <w:rFonts w:ascii="Simplified Arabic" w:hAnsi="Simplified Arabic" w:cs="Simplified Arabic"/>
          <w:sz w:val="72"/>
          <w:szCs w:val="72"/>
          <w:rtl/>
          <w:lang w:bidi="ar-IQ"/>
        </w:rPr>
      </w:pPr>
    </w:p>
    <w:p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000E11B6" w:rsidRPr="00636CB9">
        <w:rPr>
          <w:rFonts w:ascii="Simplified Arabic" w:hAnsi="Simplified Arabic" w:cs="Simplified Arabic"/>
          <w:b/>
          <w:bCs/>
          <w:sz w:val="44"/>
          <w:szCs w:val="44"/>
          <w:rtl/>
        </w:rPr>
        <w:lastRenderedPageBreak/>
        <w:t xml:space="preserve"> </w:t>
      </w:r>
      <w:r w:rsidR="00636CB9" w:rsidRPr="00636CB9">
        <w:rPr>
          <w:rFonts w:ascii="Traditional Arabic" w:hAnsi="Traditional Arabic"/>
          <w:b/>
          <w:bCs/>
          <w:sz w:val="44"/>
          <w:szCs w:val="44"/>
          <w:rtl/>
        </w:rPr>
        <w:t xml:space="preserve">المقدمة: </w:t>
      </w:r>
      <w:r w:rsidR="00636CB9" w:rsidRPr="00636CB9">
        <w:rPr>
          <w:rFonts w:ascii="Traditional Arabic" w:hAnsi="Traditional Arabic"/>
          <w:b/>
          <w:bCs/>
          <w:sz w:val="44"/>
          <w:szCs w:val="44"/>
          <w:rtl/>
        </w:rPr>
        <w:tab/>
      </w:r>
      <w:r w:rsidR="00636CB9" w:rsidRPr="00636CB9">
        <w:rPr>
          <w:rFonts w:ascii="Traditional Arabic" w:hAnsi="Traditional Arabic"/>
          <w:b/>
          <w:bCs/>
          <w:sz w:val="44"/>
          <w:szCs w:val="44"/>
          <w:rtl/>
        </w:rPr>
        <w:tab/>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sidR="00373622">
        <w:rPr>
          <w:rFonts w:ascii="Simplified Arabic" w:hAnsi="Simplified Arabic" w:cs="Simplified Arabic"/>
          <w:sz w:val="32"/>
          <w:szCs w:val="32"/>
          <w:rtl/>
        </w:rPr>
        <w:t xml:space="preserve">مقررات الدراسية </w:t>
      </w:r>
      <w:r w:rsidR="00373622">
        <w:rPr>
          <w:rFonts w:ascii="Simplified Arabic" w:hAnsi="Simplified Arabic" w:cs="Simplified Arabic" w:hint="cs"/>
          <w:sz w:val="32"/>
          <w:szCs w:val="32"/>
          <w:rtl/>
        </w:rPr>
        <w:t>لضمان حسن سير العملية التعليمية.</w:t>
      </w:r>
    </w:p>
    <w:p w:rsidR="00A53B00" w:rsidRDefault="00A53B00"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tl/>
        </w:rPr>
      </w:pPr>
    </w:p>
    <w:p w:rsidR="00A53B00" w:rsidRDefault="00A53B00" w:rsidP="0003472C">
      <w:pPr>
        <w:shd w:val="clear" w:color="auto" w:fill="FFFFFF"/>
        <w:ind w:left="-625"/>
        <w:jc w:val="center"/>
        <w:rPr>
          <w:rFonts w:ascii="Traditional Arabic" w:hAnsi="Traditional Arabic"/>
          <w:b/>
          <w:bCs/>
          <w:sz w:val="32"/>
          <w:szCs w:val="32"/>
          <w:rtl/>
        </w:rPr>
      </w:pPr>
    </w:p>
    <w:p w:rsidR="00897803" w:rsidRDefault="00897803" w:rsidP="00897803">
      <w:pPr>
        <w:shd w:val="clear" w:color="auto" w:fill="FFFFFF"/>
        <w:rPr>
          <w:rFonts w:ascii="Traditional Arabic" w:hAnsi="Traditional Arabic"/>
          <w:b/>
          <w:bCs/>
          <w:sz w:val="32"/>
          <w:szCs w:val="32"/>
        </w:rPr>
      </w:pPr>
    </w:p>
    <w:p w:rsidR="003A68C9" w:rsidRDefault="003A68C9" w:rsidP="00897803">
      <w:pPr>
        <w:shd w:val="clear" w:color="auto" w:fill="FFFFFF"/>
        <w:rPr>
          <w:rFonts w:ascii="Traditional Arabic" w:hAnsi="Traditional Arabic"/>
          <w:b/>
          <w:bCs/>
          <w:sz w:val="32"/>
          <w:szCs w:val="32"/>
          <w:rtl/>
        </w:rPr>
      </w:pPr>
    </w:p>
    <w:p w:rsidR="00A53B00" w:rsidRDefault="00897803" w:rsidP="00A53B00">
      <w:pPr>
        <w:shd w:val="clear" w:color="auto" w:fill="FFFFFF"/>
        <w:ind w:left="-625"/>
        <w:rPr>
          <w:rFonts w:cs="Times New Roman"/>
          <w:b/>
          <w:bCs/>
          <w:sz w:val="32"/>
          <w:szCs w:val="32"/>
          <w:rtl/>
        </w:rPr>
      </w:pPr>
      <w:r>
        <w:rPr>
          <w:rFonts w:cs="Times New Roman" w:hint="cs"/>
          <w:b/>
          <w:bCs/>
          <w:sz w:val="32"/>
          <w:szCs w:val="32"/>
          <w:rtl/>
        </w:rPr>
        <w:lastRenderedPageBreak/>
        <w:t xml:space="preserve">          </w:t>
      </w:r>
      <w:r w:rsidR="00A53B00">
        <w:rPr>
          <w:rFonts w:cs="Times New Roman" w:hint="cs"/>
          <w:b/>
          <w:bCs/>
          <w:sz w:val="32"/>
          <w:szCs w:val="32"/>
          <w:rtl/>
        </w:rPr>
        <w:t xml:space="preserve">مفاهيم </w:t>
      </w:r>
      <w:r w:rsidR="00636CB9">
        <w:rPr>
          <w:rFonts w:cs="Times New Roman" w:hint="cs"/>
          <w:b/>
          <w:bCs/>
          <w:sz w:val="32"/>
          <w:szCs w:val="32"/>
          <w:rtl/>
        </w:rPr>
        <w:t>ومصطلحات:</w:t>
      </w:r>
      <w:r w:rsidR="00A53B00">
        <w:rPr>
          <w:rFonts w:cs="Times New Roman" w:hint="cs"/>
          <w:b/>
          <w:bCs/>
          <w:sz w:val="32"/>
          <w:szCs w:val="32"/>
          <w:rtl/>
        </w:rPr>
        <w:t xml:space="preserve"> </w:t>
      </w:r>
    </w:p>
    <w:p w:rsidR="00A53B00" w:rsidRDefault="00A53B00" w:rsidP="00A53B00">
      <w:pPr>
        <w:shd w:val="clear" w:color="auto" w:fill="FFFFFF"/>
        <w:ind w:left="-625"/>
        <w:rPr>
          <w:rFonts w:cs="Times New Roman"/>
          <w:b/>
          <w:bCs/>
          <w:sz w:val="32"/>
          <w:szCs w:val="32"/>
          <w:rtl/>
        </w:rPr>
      </w:pPr>
    </w:p>
    <w:p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lang w:bidi="ar-IQ"/>
        </w:rPr>
        <w:t xml:space="preserve">           </w:t>
      </w:r>
      <w:r w:rsidR="00FB1AB4"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sidR="005A7CB7">
        <w:rPr>
          <w:rFonts w:ascii="Simplified Arabic" w:eastAsia="Calibri" w:hAnsi="Simplified Arabic" w:cs="Simplified Arabic"/>
          <w:sz w:val="28"/>
          <w:szCs w:val="28"/>
          <w:rtl/>
          <w:lang w:bidi="ar-IQ"/>
        </w:rPr>
        <w:t xml:space="preserve">ج الأكاديمي </w:t>
      </w:r>
      <w:r w:rsidR="001A4F55">
        <w:rPr>
          <w:rFonts w:ascii="Simplified Arabic" w:eastAsia="Calibri" w:hAnsi="Simplified Arabic" w:cs="Simplified Arabic"/>
          <w:sz w:val="28"/>
          <w:szCs w:val="28"/>
          <w:rtl/>
          <w:lang w:bidi="ar-IQ"/>
        </w:rPr>
        <w:t>ايجازاً مقتض</w:t>
      </w:r>
      <w:r w:rsidR="001A4F55">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w:t>
      </w:r>
      <w:r w:rsidR="00FB1AB4">
        <w:rPr>
          <w:rFonts w:ascii="Simplified Arabic" w:eastAsia="Calibri" w:hAnsi="Simplified Arabic" w:cs="Simplified Arabic" w:hint="cs"/>
          <w:sz w:val="28"/>
          <w:szCs w:val="28"/>
          <w:rtl/>
          <w:lang w:bidi="ar-IQ"/>
        </w:rPr>
        <w:t>محددة.</w:t>
      </w:r>
      <w:r w:rsidR="001A4F55">
        <w:rPr>
          <w:rFonts w:ascii="Simplified Arabic" w:eastAsia="Calibri" w:hAnsi="Simplified Arabic" w:cs="Simplified Arabic" w:hint="cs"/>
          <w:sz w:val="28"/>
          <w:szCs w:val="28"/>
          <w:rtl/>
          <w:lang w:bidi="ar-IQ"/>
        </w:rPr>
        <w:t xml:space="preserve"> </w:t>
      </w:r>
    </w:p>
    <w:p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sidR="00EC07C2">
        <w:rPr>
          <w:rFonts w:ascii="Simplified Arabic" w:eastAsia="Calibri" w:hAnsi="Simplified Arabic" w:cs="Simplified Arabic" w:hint="cs"/>
          <w:sz w:val="28"/>
          <w:szCs w:val="28"/>
          <w:rtl/>
          <w:lang w:bidi="ar-IQ"/>
        </w:rPr>
        <w:t xml:space="preserve"> </w:t>
      </w:r>
      <w:r w:rsidR="00C958F4">
        <w:rPr>
          <w:rFonts w:ascii="Simplified Arabic" w:eastAsia="Calibri" w:hAnsi="Simplified Arabic" w:cs="Simplified Arabic" w:hint="cs"/>
          <w:sz w:val="28"/>
          <w:szCs w:val="28"/>
          <w:rtl/>
        </w:rPr>
        <w:t>توض</w:t>
      </w:r>
      <w:r w:rsidR="00E90535">
        <w:rPr>
          <w:rFonts w:ascii="Simplified Arabic" w:eastAsia="Calibri" w:hAnsi="Simplified Arabic" w:cs="Simplified Arabic" w:hint="cs"/>
          <w:sz w:val="28"/>
          <w:szCs w:val="28"/>
          <w:rtl/>
        </w:rPr>
        <w:t xml:space="preserve">ح </w:t>
      </w:r>
      <w:r>
        <w:rPr>
          <w:rFonts w:ascii="Simplified Arabic" w:eastAsia="Calibri" w:hAnsi="Simplified Arabic" w:cs="Simplified Arabic" w:hint="cs"/>
          <w:sz w:val="28"/>
          <w:szCs w:val="28"/>
          <w:rtl/>
          <w:lang w:bidi="ar-IQ"/>
        </w:rPr>
        <w:t xml:space="preserve">الأهداف والأنشطة اللازمة لتحقيقها </w:t>
      </w:r>
      <w:r w:rsidR="00E90535">
        <w:rPr>
          <w:rFonts w:ascii="Simplified Arabic" w:eastAsia="Calibri" w:hAnsi="Simplified Arabic" w:cs="Simplified Arabic" w:hint="cs"/>
          <w:sz w:val="28"/>
          <w:szCs w:val="28"/>
          <w:rtl/>
          <w:lang w:bidi="ar-IQ"/>
        </w:rPr>
        <w:t xml:space="preserve">بشكل موجز كما يحدد </w:t>
      </w:r>
      <w:r>
        <w:rPr>
          <w:rFonts w:ascii="Simplified Arabic" w:eastAsia="Calibri" w:hAnsi="Simplified Arabic" w:cs="Simplified Arabic" w:hint="cs"/>
          <w:sz w:val="28"/>
          <w:szCs w:val="28"/>
          <w:rtl/>
          <w:lang w:bidi="ar-IQ"/>
        </w:rPr>
        <w:t>مسار</w:t>
      </w:r>
      <w:r w:rsidR="00E90535">
        <w:rPr>
          <w:rFonts w:ascii="Simplified Arabic" w:eastAsia="Calibri" w:hAnsi="Simplified Arabic" w:cs="Simplified Arabic" w:hint="cs"/>
          <w:sz w:val="28"/>
          <w:szCs w:val="28"/>
          <w:rtl/>
          <w:lang w:bidi="ar-IQ"/>
        </w:rPr>
        <w:t>ات</w:t>
      </w:r>
      <w:r w:rsidR="00C958F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تطور </w:t>
      </w:r>
      <w:r w:rsidR="00C958F4">
        <w:rPr>
          <w:rFonts w:ascii="Simplified Arabic" w:eastAsia="Calibri" w:hAnsi="Simplified Arabic" w:cs="Simplified Arabic" w:hint="cs"/>
          <w:sz w:val="28"/>
          <w:szCs w:val="28"/>
          <w:rtl/>
          <w:lang w:bidi="ar-IQ"/>
        </w:rPr>
        <w:t xml:space="preserve">البرنامج </w:t>
      </w:r>
      <w:r>
        <w:rPr>
          <w:rFonts w:ascii="Simplified Arabic" w:eastAsia="Calibri" w:hAnsi="Simplified Arabic" w:cs="Simplified Arabic" w:hint="cs"/>
          <w:sz w:val="28"/>
          <w:szCs w:val="28"/>
          <w:rtl/>
          <w:lang w:bidi="ar-IQ"/>
        </w:rPr>
        <w:t>واتجاهاته.</w:t>
      </w:r>
    </w:p>
    <w:p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sidR="00EC07C2">
        <w:rPr>
          <w:rFonts w:ascii="Simplified Arabic" w:eastAsia="Calibri" w:hAnsi="Simplified Arabic" w:cs="Simplified Arabic" w:hint="cs"/>
          <w:sz w:val="28"/>
          <w:szCs w:val="28"/>
          <w:rtl/>
          <w:lang w:bidi="ar-IQ"/>
        </w:rPr>
        <w:t xml:space="preserve"> </w:t>
      </w:r>
      <w:r w:rsidR="00C20426">
        <w:rPr>
          <w:rFonts w:ascii="Simplified Arabic" w:eastAsia="Calibri" w:hAnsi="Simplified Arabic" w:cs="Simplified Arabic" w:hint="cs"/>
          <w:sz w:val="28"/>
          <w:szCs w:val="28"/>
          <w:rtl/>
          <w:lang w:bidi="ar-IQ"/>
        </w:rPr>
        <w:t xml:space="preserve">هي عبارات تصف ما ينوي البرنامج </w:t>
      </w:r>
      <w:r w:rsidR="005A7CB7">
        <w:rPr>
          <w:rFonts w:ascii="Simplified Arabic" w:eastAsia="Calibri" w:hAnsi="Simplified Arabic" w:cs="Simplified Arabic" w:hint="cs"/>
          <w:sz w:val="28"/>
          <w:szCs w:val="28"/>
          <w:rtl/>
          <w:lang w:bidi="ar-IQ"/>
        </w:rPr>
        <w:t>الأكاديمي</w:t>
      </w:r>
      <w:r w:rsidR="00C20426">
        <w:rPr>
          <w:rFonts w:ascii="Simplified Arabic" w:eastAsia="Calibri" w:hAnsi="Simplified Arabic" w:cs="Simplified Arabic" w:hint="cs"/>
          <w:sz w:val="28"/>
          <w:szCs w:val="28"/>
          <w:rtl/>
          <w:lang w:bidi="ar-IQ"/>
        </w:rPr>
        <w:t xml:space="preserve"> تحقيقه </w:t>
      </w:r>
      <w:r w:rsidR="005A7CB7">
        <w:rPr>
          <w:rFonts w:ascii="Simplified Arabic" w:eastAsia="Calibri" w:hAnsi="Simplified Arabic" w:cs="Simplified Arabic" w:hint="cs"/>
          <w:sz w:val="28"/>
          <w:szCs w:val="28"/>
          <w:rtl/>
          <w:lang w:bidi="ar-IQ"/>
        </w:rPr>
        <w:t>خلال فترة زمنية محددة</w:t>
      </w:r>
      <w:r>
        <w:rPr>
          <w:rFonts w:ascii="Simplified Arabic" w:eastAsia="Calibri" w:hAnsi="Simplified Arabic" w:cs="Simplified Arabic" w:hint="cs"/>
          <w:sz w:val="28"/>
          <w:szCs w:val="28"/>
          <w:rtl/>
          <w:lang w:bidi="ar-IQ"/>
        </w:rPr>
        <w:t xml:space="preserve"> </w:t>
      </w:r>
      <w:r w:rsidR="005A7CB7">
        <w:rPr>
          <w:rFonts w:ascii="Simplified Arabic" w:eastAsia="Calibri" w:hAnsi="Simplified Arabic" w:cs="Simplified Arabic" w:hint="cs"/>
          <w:sz w:val="28"/>
          <w:szCs w:val="28"/>
          <w:rtl/>
          <w:lang w:bidi="ar-IQ"/>
        </w:rPr>
        <w:t>وتكون</w:t>
      </w:r>
      <w:r>
        <w:rPr>
          <w:rFonts w:ascii="Simplified Arabic" w:eastAsia="Calibri" w:hAnsi="Simplified Arabic" w:cs="Simplified Arabic" w:hint="cs"/>
          <w:sz w:val="28"/>
          <w:szCs w:val="28"/>
          <w:rtl/>
          <w:lang w:bidi="ar-IQ"/>
        </w:rPr>
        <w:t xml:space="preserve"> قابلة للقياس </w:t>
      </w:r>
      <w:r w:rsidR="005A7CB7">
        <w:rPr>
          <w:rFonts w:ascii="Simplified Arabic" w:eastAsia="Calibri" w:hAnsi="Simplified Arabic" w:cs="Simplified Arabic" w:hint="cs"/>
          <w:sz w:val="28"/>
          <w:szCs w:val="28"/>
          <w:rtl/>
          <w:lang w:bidi="ar-IQ"/>
        </w:rPr>
        <w:t>والملاحظة.</w:t>
      </w:r>
    </w:p>
    <w:p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sidR="00EC07C2">
        <w:rPr>
          <w:rFonts w:ascii="Simplified Arabic" w:eastAsia="Calibri" w:hAnsi="Simplified Arabic" w:cs="Simplified Arabic" w:hint="cs"/>
          <w:sz w:val="28"/>
          <w:szCs w:val="28"/>
          <w:rtl/>
          <w:lang w:bidi="ar-IQ"/>
        </w:rPr>
        <w:t xml:space="preserve"> </w:t>
      </w:r>
      <w:r w:rsidR="00514BD1">
        <w:rPr>
          <w:rFonts w:ascii="Simplified Arabic" w:eastAsia="Calibri" w:hAnsi="Simplified Arabic" w:cs="Simplified Arabic" w:hint="cs"/>
          <w:sz w:val="28"/>
          <w:szCs w:val="28"/>
          <w:rtl/>
          <w:lang w:bidi="ar-IQ"/>
        </w:rPr>
        <w:t>كافة المقررات الدراسية / المواد الدراسية التي يتضمنها البرنامج الأكاديمي على وفق نظام التعلم المعتمد (فصلي، سنوي، مسار بولونيا) سواء</w:t>
      </w:r>
      <w:r w:rsidR="00D62D20">
        <w:rPr>
          <w:rFonts w:ascii="Simplified Arabic" w:eastAsia="Calibri" w:hAnsi="Simplified Arabic" w:cs="Simplified Arabic" w:hint="cs"/>
          <w:sz w:val="28"/>
          <w:szCs w:val="28"/>
          <w:rtl/>
          <w:lang w:bidi="ar-IQ"/>
        </w:rPr>
        <w:t xml:space="preserve"> كانت متطلب (وزارة، جامعة، كلية وقسم علمي</w:t>
      </w:r>
      <w:r w:rsidR="00514BD1">
        <w:rPr>
          <w:rFonts w:ascii="Simplified Arabic" w:eastAsia="Calibri" w:hAnsi="Simplified Arabic" w:cs="Simplified Arabic" w:hint="cs"/>
          <w:sz w:val="28"/>
          <w:szCs w:val="28"/>
          <w:rtl/>
          <w:lang w:bidi="ar-IQ"/>
        </w:rPr>
        <w:t xml:space="preserve">) مع عدد الوحدات الدراسية. </w:t>
      </w:r>
    </w:p>
    <w:p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lang w:bidi="ar-IQ"/>
        </w:rPr>
        <w:t xml:space="preserve">مخرجات </w:t>
      </w:r>
      <w:r w:rsidR="00D62D20">
        <w:rPr>
          <w:rFonts w:ascii="Simplified Arabic" w:eastAsia="Calibri" w:hAnsi="Simplified Arabic" w:cs="Simplified Arabic" w:hint="cs"/>
          <w:b/>
          <w:bCs/>
          <w:sz w:val="28"/>
          <w:szCs w:val="28"/>
          <w:u w:val="single"/>
          <w:rtl/>
          <w:lang w:bidi="ar-IQ"/>
        </w:rPr>
        <w:t>التعلم:</w:t>
      </w:r>
      <w:r w:rsidR="00A53B00" w:rsidRPr="003A5807">
        <w:rPr>
          <w:rFonts w:ascii="Simplified Arabic" w:eastAsia="Calibri" w:hAnsi="Simplified Arabic" w:cs="Simplified Arabic" w:hint="cs"/>
          <w:b/>
          <w:bCs/>
          <w:sz w:val="28"/>
          <w:szCs w:val="28"/>
          <w:u w:val="single"/>
          <w:rtl/>
          <w:lang w:bidi="ar-IQ"/>
        </w:rPr>
        <w:t xml:space="preserve"> </w:t>
      </w:r>
      <w:r w:rsidR="00A53B00">
        <w:rPr>
          <w:rFonts w:ascii="Simplified Arabic" w:eastAsia="Calibri" w:hAnsi="Simplified Arabic" w:cs="Simplified Arabic" w:hint="cs"/>
          <w:sz w:val="28"/>
          <w:szCs w:val="28"/>
          <w:rtl/>
          <w:lang w:bidi="ar-IQ"/>
        </w:rPr>
        <w:t xml:space="preserve">مجموعة متوافقة </w:t>
      </w:r>
      <w:r w:rsidR="005A7CB7">
        <w:rPr>
          <w:rFonts w:ascii="Simplified Arabic" w:eastAsia="Calibri" w:hAnsi="Simplified Arabic" w:cs="Simplified Arabic" w:hint="cs"/>
          <w:sz w:val="28"/>
          <w:szCs w:val="28"/>
          <w:rtl/>
          <w:lang w:bidi="ar-IQ"/>
        </w:rPr>
        <w:t xml:space="preserve">من المعارف والمهارات والقيم </w:t>
      </w:r>
      <w:r w:rsidR="00D4654E">
        <w:rPr>
          <w:rFonts w:ascii="Simplified Arabic" w:eastAsia="Calibri" w:hAnsi="Simplified Arabic" w:cs="Simplified Arabic" w:hint="cs"/>
          <w:sz w:val="28"/>
          <w:szCs w:val="28"/>
          <w:rtl/>
        </w:rPr>
        <w:t>التي اكتسبها</w:t>
      </w:r>
      <w:r w:rsidR="00A53B00">
        <w:rPr>
          <w:rFonts w:ascii="Simplified Arabic" w:eastAsia="Calibri" w:hAnsi="Simplified Arabic" w:cs="Simplified Arabic" w:hint="cs"/>
          <w:sz w:val="28"/>
          <w:szCs w:val="28"/>
          <w:rtl/>
        </w:rPr>
        <w:t xml:space="preserve"> الطالب بعد انتهاء البرنامج الأكاديمي بنجاح ويج</w:t>
      </w:r>
      <w:r w:rsidR="00373622">
        <w:rPr>
          <w:rFonts w:ascii="Simplified Arabic" w:eastAsia="Calibri" w:hAnsi="Simplified Arabic" w:cs="Simplified Arabic" w:hint="cs"/>
          <w:sz w:val="28"/>
          <w:szCs w:val="28"/>
          <w:rtl/>
        </w:rPr>
        <w:t>ب أ</w:t>
      </w:r>
      <w:r w:rsidR="00A53B00">
        <w:rPr>
          <w:rFonts w:ascii="Simplified Arabic" w:eastAsia="Calibri" w:hAnsi="Simplified Arabic" w:cs="Simplified Arabic" w:hint="cs"/>
          <w:sz w:val="28"/>
          <w:szCs w:val="28"/>
          <w:rtl/>
        </w:rPr>
        <w:t>ن ي</w:t>
      </w:r>
      <w:r w:rsidR="00373622">
        <w:rPr>
          <w:rFonts w:ascii="Simplified Arabic" w:eastAsia="Calibri" w:hAnsi="Simplified Arabic" w:cs="Simplified Arabic" w:hint="cs"/>
          <w:sz w:val="28"/>
          <w:szCs w:val="28"/>
          <w:rtl/>
        </w:rPr>
        <w:t>ُ</w:t>
      </w:r>
      <w:r w:rsidR="00A53B00">
        <w:rPr>
          <w:rFonts w:ascii="Simplified Arabic" w:eastAsia="Calibri" w:hAnsi="Simplified Arabic" w:cs="Simplified Arabic" w:hint="cs"/>
          <w:sz w:val="28"/>
          <w:szCs w:val="28"/>
          <w:rtl/>
        </w:rPr>
        <w:t xml:space="preserve">حدد مخرجات التعلم لكل مقرر بالشكل الذي يحقق اهداف البرنامج. </w:t>
      </w:r>
    </w:p>
    <w:p w:rsidR="00A53B00" w:rsidRDefault="00A53B00" w:rsidP="00A04C7D">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00B757D7" w:rsidRPr="003A5807">
        <w:rPr>
          <w:rFonts w:ascii="Simplified Arabic" w:eastAsia="Calibri" w:hAnsi="Simplified Arabic" w:cs="Simplified Arabic" w:hint="cs"/>
          <w:b/>
          <w:bCs/>
          <w:color w:val="000000"/>
          <w:sz w:val="28"/>
          <w:szCs w:val="28"/>
          <w:u w:val="single"/>
          <w:rtl/>
          <w:lang w:bidi="ar-IQ"/>
        </w:rPr>
        <w:t>والتعلم</w:t>
      </w:r>
      <w:r w:rsidR="00B757D7"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sidR="00B757D7">
        <w:rPr>
          <w:rFonts w:ascii="Simplified Arabic" w:eastAsia="Calibri" w:hAnsi="Simplified Arabic" w:cs="Simplified Arabic" w:hint="cs"/>
          <w:color w:val="000000"/>
          <w:sz w:val="28"/>
          <w:szCs w:val="28"/>
          <w:rtl/>
        </w:rPr>
        <w:t xml:space="preserve">وتعلم </w:t>
      </w:r>
      <w:r w:rsidR="00373622">
        <w:rPr>
          <w:rFonts w:ascii="Simplified Arabic" w:eastAsia="Calibri" w:hAnsi="Simplified Arabic" w:cs="Simplified Arabic" w:hint="cs"/>
          <w:color w:val="000000"/>
          <w:sz w:val="28"/>
          <w:szCs w:val="28"/>
          <w:rtl/>
          <w:lang w:bidi="ar-IQ"/>
        </w:rPr>
        <w:t>الطالب وهي خطط يتم إ</w:t>
      </w:r>
      <w:r w:rsidR="00B757D7">
        <w:rPr>
          <w:rFonts w:ascii="Simplified Arabic" w:eastAsia="Calibri" w:hAnsi="Simplified Arabic" w:cs="Simplified Arabic" w:hint="cs"/>
          <w:color w:val="000000"/>
          <w:sz w:val="28"/>
          <w:szCs w:val="28"/>
          <w:rtl/>
          <w:lang w:bidi="ar-IQ"/>
        </w:rPr>
        <w:t xml:space="preserve">تباعها </w:t>
      </w:r>
      <w:r w:rsidR="00373622">
        <w:rPr>
          <w:rFonts w:ascii="Simplified Arabic" w:eastAsia="Calibri" w:hAnsi="Simplified Arabic" w:cs="Simplified Arabic" w:hint="cs"/>
          <w:color w:val="000000"/>
          <w:sz w:val="28"/>
          <w:szCs w:val="28"/>
          <w:rtl/>
          <w:lang w:bidi="ar-IQ"/>
        </w:rPr>
        <w:t>للوصول إلى أ</w:t>
      </w:r>
      <w:r>
        <w:rPr>
          <w:rFonts w:ascii="Simplified Arabic" w:eastAsia="Calibri" w:hAnsi="Simplified Arabic" w:cs="Simplified Arabic" w:hint="cs"/>
          <w:color w:val="000000"/>
          <w:sz w:val="28"/>
          <w:szCs w:val="28"/>
          <w:rtl/>
          <w:lang w:bidi="ar-IQ"/>
        </w:rPr>
        <w:t xml:space="preserve">هداف </w:t>
      </w:r>
      <w:r w:rsidR="00B757D7">
        <w:rPr>
          <w:rFonts w:ascii="Simplified Arabic" w:eastAsia="Calibri" w:hAnsi="Simplified Arabic" w:cs="Simplified Arabic" w:hint="cs"/>
          <w:color w:val="000000"/>
          <w:sz w:val="28"/>
          <w:szCs w:val="28"/>
          <w:rtl/>
          <w:lang w:bidi="ar-IQ"/>
        </w:rPr>
        <w:t>التعلم.</w:t>
      </w:r>
      <w:r>
        <w:rPr>
          <w:rFonts w:ascii="Simplified Arabic" w:eastAsia="Calibri" w:hAnsi="Simplified Arabic" w:cs="Simplified Arabic" w:hint="cs"/>
          <w:color w:val="000000"/>
          <w:sz w:val="28"/>
          <w:szCs w:val="28"/>
          <w:rtl/>
          <w:lang w:bidi="ar-IQ"/>
        </w:rPr>
        <w:t xml:space="preserve">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proofErr w:type="spellStart"/>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proofErr w:type="spellEnd"/>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00B757D7" w:rsidRPr="0067364E">
        <w:rPr>
          <w:rFonts w:ascii="Simplified Arabic" w:eastAsia="Calibri" w:hAnsi="Simplified Arabic" w:cs="Simplified Arabic" w:hint="cs"/>
          <w:color w:val="000000"/>
          <w:sz w:val="28"/>
          <w:szCs w:val="28"/>
          <w:rtl/>
          <w:lang w:bidi="ar-IQ"/>
        </w:rPr>
        <w:t>للبرنامج</w:t>
      </w:r>
      <w:r w:rsidR="00B757D7">
        <w:rPr>
          <w:rFonts w:ascii="Simplified Arabic" w:eastAsia="Calibri" w:hAnsi="Simplified Arabic" w:cs="Simplified Arabic" w:hint="cs"/>
          <w:color w:val="000000"/>
          <w:sz w:val="28"/>
          <w:szCs w:val="28"/>
          <w:rtl/>
          <w:lang w:bidi="ar-IQ"/>
        </w:rPr>
        <w:t>.</w:t>
      </w:r>
      <w:r>
        <w:rPr>
          <w:rFonts w:ascii="Simplified Arabic" w:eastAsia="Calibri" w:hAnsi="Simplified Arabic" w:cs="Simplified Arabic" w:hint="cs"/>
          <w:color w:val="000000"/>
          <w:sz w:val="28"/>
          <w:szCs w:val="28"/>
          <w:rtl/>
          <w:lang w:bidi="ar-IQ"/>
        </w:rPr>
        <w:t xml:space="preserve"> </w:t>
      </w:r>
    </w:p>
    <w:p w:rsidR="003A5807" w:rsidRDefault="003A5807" w:rsidP="00A53B00">
      <w:pPr>
        <w:shd w:val="clear" w:color="auto" w:fill="FFFFFF"/>
        <w:ind w:left="90"/>
        <w:jc w:val="both"/>
        <w:rPr>
          <w:rFonts w:ascii="Simplified Arabic" w:eastAsia="Calibri" w:hAnsi="Simplified Arabic" w:cs="Simplified Arabic"/>
          <w:sz w:val="28"/>
          <w:szCs w:val="28"/>
          <w:rtl/>
          <w:lang w:bidi="ar-IQ"/>
        </w:rPr>
      </w:pP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373622" w:rsidRPr="00A53B00" w:rsidRDefault="00373622" w:rsidP="00A53B00">
      <w:pPr>
        <w:shd w:val="clear" w:color="auto" w:fill="FFFFFF"/>
        <w:ind w:left="90"/>
        <w:jc w:val="both"/>
        <w:rPr>
          <w:rFonts w:ascii="Simplified Arabic" w:eastAsia="Calibri" w:hAnsi="Simplified Arabic" w:cs="Simplified Arabic"/>
          <w:sz w:val="28"/>
          <w:szCs w:val="28"/>
          <w:rtl/>
          <w:lang w:bidi="ar-IQ"/>
        </w:rPr>
      </w:pPr>
    </w:p>
    <w:p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lastRenderedPageBreak/>
        <w:t xml:space="preserve">نموذج </w:t>
      </w:r>
      <w:r w:rsidR="0003472C" w:rsidRPr="00EB708E">
        <w:rPr>
          <w:rFonts w:ascii="Simplified Arabic" w:hAnsi="Simplified Arabic" w:cs="Simplified Arabic"/>
          <w:b/>
          <w:bCs/>
          <w:sz w:val="32"/>
          <w:szCs w:val="32"/>
          <w:rtl/>
          <w:lang w:bidi="ar-IQ"/>
        </w:rPr>
        <w:t>وصف البرنامج الأكاديمي</w:t>
      </w:r>
    </w:p>
    <w:p w:rsidR="00945C15" w:rsidRDefault="00945C15" w:rsidP="00945C15">
      <w:pPr>
        <w:rPr>
          <w:rFonts w:ascii="Traditional Arabic" w:hAnsi="Traditional Arabic"/>
          <w:b/>
          <w:bCs/>
          <w:sz w:val="32"/>
          <w:szCs w:val="32"/>
          <w:rtl/>
        </w:rPr>
      </w:pPr>
    </w:p>
    <w:p w:rsidR="00182552" w:rsidRPr="00DD27C0"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4570B9">
        <w:rPr>
          <w:rFonts w:ascii="Traditional Arabic" w:hAnsi="Traditional Arabic" w:hint="cs"/>
          <w:b/>
          <w:bCs/>
          <w:sz w:val="32"/>
          <w:szCs w:val="32"/>
          <w:rtl/>
        </w:rPr>
        <w:t xml:space="preserve">اسم </w:t>
      </w:r>
      <w:r w:rsidR="00945C15" w:rsidRPr="00DD27C0">
        <w:rPr>
          <w:rFonts w:ascii="Traditional Arabic" w:hAnsi="Traditional Arabic" w:hint="cs"/>
          <w:b/>
          <w:bCs/>
          <w:sz w:val="32"/>
          <w:szCs w:val="32"/>
          <w:rtl/>
        </w:rPr>
        <w:t>الجامعة:</w:t>
      </w:r>
      <w:r w:rsidR="00A01D17">
        <w:rPr>
          <w:rFonts w:ascii="Traditional Arabic" w:hAnsi="Traditional Arabic" w:hint="cs"/>
          <w:b/>
          <w:bCs/>
          <w:sz w:val="32"/>
          <w:szCs w:val="32"/>
          <w:rtl/>
        </w:rPr>
        <w:t xml:space="preserve"> جامعة ..</w:t>
      </w:r>
      <w:r w:rsidR="0013047C">
        <w:rPr>
          <w:rFonts w:ascii="Traditional Arabic" w:hAnsi="Traditional Arabic" w:hint="cs"/>
          <w:b/>
          <w:bCs/>
          <w:sz w:val="32"/>
          <w:szCs w:val="32"/>
          <w:rtl/>
          <w:lang w:bidi="ar-IQ"/>
        </w:rPr>
        <w:t>بغداد</w:t>
      </w:r>
      <w:r w:rsidR="00A01D17">
        <w:rPr>
          <w:rFonts w:ascii="Traditional Arabic" w:hAnsi="Traditional Arabic" w:hint="cs"/>
          <w:b/>
          <w:bCs/>
          <w:sz w:val="32"/>
          <w:szCs w:val="32"/>
          <w:rtl/>
        </w:rPr>
        <w:t>..............</w:t>
      </w:r>
      <w:r w:rsidR="00182552" w:rsidRPr="00DD27C0">
        <w:rPr>
          <w:rFonts w:ascii="Traditional Arabic" w:hAnsi="Traditional Arabic"/>
          <w:b/>
          <w:bCs/>
          <w:sz w:val="32"/>
          <w:szCs w:val="32"/>
          <w:rtl/>
        </w:rPr>
        <w:t xml:space="preserve"> </w:t>
      </w:r>
    </w:p>
    <w:p w:rsidR="00182552" w:rsidRPr="00DD27C0" w:rsidRDefault="003555F3" w:rsidP="0013047C">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xml:space="preserve">/ </w:t>
      </w:r>
      <w:r w:rsidR="00945C15" w:rsidRPr="00DD27C0">
        <w:rPr>
          <w:rFonts w:ascii="Traditional Arabic" w:hAnsi="Traditional Arabic" w:hint="cs"/>
          <w:b/>
          <w:bCs/>
          <w:sz w:val="32"/>
          <w:szCs w:val="32"/>
          <w:rtl/>
        </w:rPr>
        <w:t>المعهد: كلية</w:t>
      </w:r>
      <w:r w:rsidR="00A01D17">
        <w:rPr>
          <w:rFonts w:ascii="Traditional Arabic" w:hAnsi="Traditional Arabic" w:hint="cs"/>
          <w:b/>
          <w:bCs/>
          <w:sz w:val="32"/>
          <w:szCs w:val="32"/>
          <w:rtl/>
        </w:rPr>
        <w:t xml:space="preserve"> ....</w:t>
      </w:r>
      <w:r w:rsidR="0013047C">
        <w:rPr>
          <w:rFonts w:ascii="Traditional Arabic" w:hAnsi="Traditional Arabic" w:hint="cs"/>
          <w:b/>
          <w:bCs/>
          <w:sz w:val="32"/>
          <w:szCs w:val="32"/>
          <w:rtl/>
        </w:rPr>
        <w:t>الادارة والاقتصاد</w:t>
      </w:r>
      <w:r w:rsidR="00A01D17">
        <w:rPr>
          <w:rFonts w:ascii="Traditional Arabic" w:hAnsi="Traditional Arabic" w:hint="cs"/>
          <w:b/>
          <w:bCs/>
          <w:sz w:val="32"/>
          <w:szCs w:val="32"/>
          <w:rtl/>
        </w:rPr>
        <w:t>..............</w:t>
      </w:r>
    </w:p>
    <w:p w:rsidR="00182552" w:rsidRDefault="001916A2" w:rsidP="0013047C">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w:t>
      </w:r>
      <w:r w:rsidR="00945C15" w:rsidRPr="00DD27C0">
        <w:rPr>
          <w:rFonts w:ascii="Traditional Arabic" w:hAnsi="Traditional Arabic" w:hint="cs"/>
          <w:b/>
          <w:bCs/>
          <w:sz w:val="32"/>
          <w:szCs w:val="32"/>
          <w:rtl/>
        </w:rPr>
        <w:t>العلمي:</w:t>
      </w:r>
      <w:r w:rsidR="009A07B9" w:rsidRPr="00DD27C0">
        <w:rPr>
          <w:rFonts w:ascii="Traditional Arabic" w:hAnsi="Traditional Arabic"/>
          <w:b/>
          <w:bCs/>
          <w:sz w:val="32"/>
          <w:szCs w:val="32"/>
          <w:rtl/>
        </w:rPr>
        <w:t xml:space="preserve"> </w:t>
      </w:r>
      <w:r w:rsidR="00A01D17">
        <w:rPr>
          <w:rFonts w:ascii="Traditional Arabic" w:hAnsi="Traditional Arabic" w:hint="cs"/>
          <w:b/>
          <w:bCs/>
          <w:sz w:val="32"/>
          <w:szCs w:val="32"/>
          <w:rtl/>
        </w:rPr>
        <w:t>قسم .</w:t>
      </w:r>
      <w:r w:rsidR="0013047C">
        <w:rPr>
          <w:rFonts w:ascii="Traditional Arabic" w:hAnsi="Traditional Arabic" w:hint="cs"/>
          <w:b/>
          <w:bCs/>
          <w:sz w:val="32"/>
          <w:szCs w:val="32"/>
          <w:rtl/>
        </w:rPr>
        <w:t>ادارة الاعمال</w:t>
      </w:r>
      <w:r w:rsidR="00A01D17">
        <w:rPr>
          <w:rFonts w:ascii="Traditional Arabic" w:hAnsi="Traditional Arabic" w:hint="cs"/>
          <w:b/>
          <w:bCs/>
          <w:sz w:val="32"/>
          <w:szCs w:val="32"/>
          <w:rtl/>
        </w:rPr>
        <w:t>..............</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اسم البرنامج </w:t>
      </w:r>
      <w:r w:rsidR="00945C15">
        <w:rPr>
          <w:rFonts w:ascii="Traditional Arabic" w:hAnsi="Traditional Arabic" w:hint="cs"/>
          <w:b/>
          <w:bCs/>
          <w:sz w:val="32"/>
          <w:szCs w:val="32"/>
          <w:rtl/>
        </w:rPr>
        <w:t>الأكاديمي</w:t>
      </w:r>
      <w:r>
        <w:rPr>
          <w:rFonts w:ascii="Traditional Arabic" w:hAnsi="Traditional Arabic" w:hint="cs"/>
          <w:b/>
          <w:bCs/>
          <w:sz w:val="32"/>
          <w:szCs w:val="32"/>
          <w:rtl/>
        </w:rPr>
        <w:t xml:space="preserve"> او </w:t>
      </w:r>
      <w:r w:rsidR="00945C15">
        <w:rPr>
          <w:rFonts w:ascii="Traditional Arabic" w:hAnsi="Traditional Arabic" w:hint="cs"/>
          <w:b/>
          <w:bCs/>
          <w:sz w:val="32"/>
          <w:szCs w:val="32"/>
          <w:rtl/>
        </w:rPr>
        <w:t>المهني:</w:t>
      </w:r>
      <w:r w:rsidR="00A01D17">
        <w:rPr>
          <w:rFonts w:ascii="Traditional Arabic" w:hAnsi="Traditional Arabic" w:hint="cs"/>
          <w:b/>
          <w:bCs/>
          <w:sz w:val="32"/>
          <w:szCs w:val="32"/>
          <w:rtl/>
        </w:rPr>
        <w:t xml:space="preserve"> بكالوريوس </w:t>
      </w:r>
      <w:r w:rsidR="0013047C">
        <w:rPr>
          <w:rFonts w:ascii="Traditional Arabic" w:hAnsi="Traditional Arabic" w:hint="cs"/>
          <w:b/>
          <w:bCs/>
          <w:sz w:val="32"/>
          <w:szCs w:val="32"/>
          <w:rtl/>
        </w:rPr>
        <w:t>إدارة اعمال</w:t>
      </w:r>
      <w:r w:rsidR="00A01D17">
        <w:rPr>
          <w:rFonts w:ascii="Traditional Arabic" w:hAnsi="Traditional Arabic" w:hint="cs"/>
          <w:b/>
          <w:bCs/>
          <w:sz w:val="32"/>
          <w:szCs w:val="32"/>
          <w:rtl/>
        </w:rPr>
        <w:t>......</w:t>
      </w:r>
    </w:p>
    <w:p w:rsidR="00A9546E"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A9546E">
        <w:rPr>
          <w:rFonts w:ascii="Traditional Arabic" w:hAnsi="Traditional Arabic" w:hint="cs"/>
          <w:b/>
          <w:bCs/>
          <w:sz w:val="32"/>
          <w:szCs w:val="32"/>
          <w:rtl/>
        </w:rPr>
        <w:t xml:space="preserve">اسم الشهادة </w:t>
      </w:r>
      <w:r w:rsidR="00945C15">
        <w:rPr>
          <w:rFonts w:ascii="Traditional Arabic" w:hAnsi="Traditional Arabic" w:hint="cs"/>
          <w:b/>
          <w:bCs/>
          <w:sz w:val="32"/>
          <w:szCs w:val="32"/>
          <w:rtl/>
        </w:rPr>
        <w:t>النهائية:</w:t>
      </w:r>
      <w:r w:rsidR="00A01D17">
        <w:rPr>
          <w:rFonts w:ascii="Traditional Arabic" w:hAnsi="Traditional Arabic" w:hint="cs"/>
          <w:b/>
          <w:bCs/>
          <w:sz w:val="32"/>
          <w:szCs w:val="32"/>
          <w:rtl/>
        </w:rPr>
        <w:t xml:space="preserve"> بكالوريوس في </w:t>
      </w:r>
      <w:r w:rsidR="0013047C">
        <w:rPr>
          <w:rFonts w:ascii="Traditional Arabic" w:hAnsi="Traditional Arabic" w:hint="cs"/>
          <w:b/>
          <w:bCs/>
          <w:sz w:val="32"/>
          <w:szCs w:val="32"/>
          <w:rtl/>
        </w:rPr>
        <w:t>علوم إدارة الاعمال</w:t>
      </w:r>
      <w:r w:rsidR="00A01D17">
        <w:rPr>
          <w:rFonts w:ascii="Traditional Arabic" w:hAnsi="Traditional Arabic" w:hint="cs"/>
          <w:b/>
          <w:bCs/>
          <w:sz w:val="32"/>
          <w:szCs w:val="32"/>
          <w:rtl/>
        </w:rPr>
        <w:t>......</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النظام </w:t>
      </w:r>
      <w:proofErr w:type="spellStart"/>
      <w:r w:rsidR="00945C15">
        <w:rPr>
          <w:rFonts w:ascii="Traditional Arabic" w:hAnsi="Traditional Arabic" w:hint="cs"/>
          <w:b/>
          <w:bCs/>
          <w:sz w:val="32"/>
          <w:szCs w:val="32"/>
          <w:rtl/>
        </w:rPr>
        <w:t>الدراسي:</w:t>
      </w:r>
      <w:r w:rsidR="0013047C">
        <w:rPr>
          <w:rFonts w:ascii="Traditional Arabic" w:hAnsi="Traditional Arabic" w:hint="cs"/>
          <w:b/>
          <w:bCs/>
          <w:sz w:val="32"/>
          <w:szCs w:val="32"/>
          <w:rtl/>
        </w:rPr>
        <w:t>فصلي</w:t>
      </w:r>
      <w:proofErr w:type="spellEnd"/>
    </w:p>
    <w:p w:rsidR="007C18E8" w:rsidRDefault="00A9546E" w:rsidP="007C18E8">
      <w:pPr>
        <w:ind w:left="-360"/>
        <w:rPr>
          <w:rFonts w:ascii="Traditional Arabic" w:hAnsi="Traditional Arabic"/>
          <w:b/>
          <w:bCs/>
          <w:sz w:val="32"/>
          <w:szCs w:val="32"/>
          <w:rtl/>
        </w:rPr>
      </w:pPr>
      <w:r>
        <w:rPr>
          <w:rFonts w:ascii="Traditional Arabic" w:hAnsi="Traditional Arabic" w:hint="cs"/>
          <w:b/>
          <w:bCs/>
          <w:sz w:val="32"/>
          <w:szCs w:val="32"/>
          <w:rtl/>
        </w:rPr>
        <w:t xml:space="preserve">     تاريخ اعداد </w:t>
      </w:r>
      <w:r w:rsidR="00945C15">
        <w:rPr>
          <w:rFonts w:ascii="Traditional Arabic" w:hAnsi="Traditional Arabic" w:hint="cs"/>
          <w:b/>
          <w:bCs/>
          <w:sz w:val="32"/>
          <w:szCs w:val="32"/>
          <w:rtl/>
        </w:rPr>
        <w:t>الوصف:</w:t>
      </w:r>
      <w:r w:rsidR="007C18E8">
        <w:rPr>
          <w:rFonts w:ascii="Traditional Arabic" w:hAnsi="Traditional Arabic" w:hint="cs"/>
          <w:b/>
          <w:bCs/>
          <w:sz w:val="32"/>
          <w:szCs w:val="32"/>
          <w:rtl/>
        </w:rPr>
        <w:t>1/2/2024</w:t>
      </w:r>
    </w:p>
    <w:p w:rsidR="00182552" w:rsidRDefault="003555F3" w:rsidP="007C18E8">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w:t>
      </w:r>
      <w:r w:rsidR="00945C15" w:rsidRPr="00DD27C0">
        <w:rPr>
          <w:rFonts w:ascii="Traditional Arabic" w:hAnsi="Traditional Arabic" w:hint="cs"/>
          <w:b/>
          <w:bCs/>
          <w:sz w:val="32"/>
          <w:szCs w:val="32"/>
          <w:rtl/>
        </w:rPr>
        <w:t>الملف:</w:t>
      </w:r>
      <w:r w:rsidR="007C18E8">
        <w:rPr>
          <w:rFonts w:ascii="Traditional Arabic" w:hAnsi="Traditional Arabic" w:hint="cs"/>
          <w:b/>
          <w:bCs/>
          <w:sz w:val="32"/>
          <w:szCs w:val="32"/>
          <w:rtl/>
        </w:rPr>
        <w:t xml:space="preserve"> 20/3</w:t>
      </w:r>
      <w:r w:rsidR="008F08F3">
        <w:rPr>
          <w:rFonts w:ascii="Traditional Arabic" w:hAnsi="Traditional Arabic" w:hint="cs"/>
          <w:b/>
          <w:bCs/>
          <w:sz w:val="32"/>
          <w:szCs w:val="32"/>
          <w:rtl/>
        </w:rPr>
        <w:t>/</w:t>
      </w:r>
      <w:r w:rsidR="007C18E8">
        <w:rPr>
          <w:rFonts w:ascii="Traditional Arabic" w:hAnsi="Traditional Arabic" w:hint="cs"/>
          <w:b/>
          <w:bCs/>
          <w:sz w:val="32"/>
          <w:szCs w:val="32"/>
          <w:rtl/>
        </w:rPr>
        <w:t>2024</w:t>
      </w:r>
    </w:p>
    <w:p w:rsidR="007A4791" w:rsidRPr="00DD27C0" w:rsidRDefault="007A4791" w:rsidP="00945C15">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rsidR="009A07B9" w:rsidRDefault="009A07B9" w:rsidP="00945C15">
      <w:pPr>
        <w:tabs>
          <w:tab w:val="left" w:pos="306"/>
        </w:tabs>
        <w:ind w:right="-1080"/>
        <w:rPr>
          <w:rFonts w:ascii="Traditional Arabic" w:hAnsi="Traditional Arabic"/>
          <w:b/>
          <w:bCs/>
          <w:sz w:val="32"/>
          <w:szCs w:val="32"/>
          <w:rtl/>
        </w:rPr>
      </w:pPr>
    </w:p>
    <w:p w:rsidR="00321356" w:rsidRDefault="00EE5BE7" w:rsidP="00945C15">
      <w:pPr>
        <w:tabs>
          <w:tab w:val="left" w:pos="306"/>
        </w:tabs>
        <w:ind w:right="-1080"/>
        <w:rPr>
          <w:rFonts w:ascii="Traditional Arabic" w:hAnsi="Traditional Arabic"/>
          <w:b/>
          <w:bCs/>
          <w:sz w:val="32"/>
          <w:szCs w:val="32"/>
          <w:rtl/>
        </w:rPr>
      </w:pPr>
      <w:r>
        <w:rPr>
          <w:noProof/>
        </w:rPr>
        <mc:AlternateContent>
          <mc:Choice Requires="wps">
            <w:drawing>
              <wp:anchor distT="45720" distB="45720" distL="114300" distR="114300" simplePos="0" relativeHeight="251656192" behindDoc="0" locked="0" layoutInCell="1" allowOverlap="1">
                <wp:simplePos x="0" y="0"/>
                <wp:positionH relativeFrom="column">
                  <wp:posOffset>3474085</wp:posOffset>
                </wp:positionH>
                <wp:positionV relativeFrom="paragraph">
                  <wp:posOffset>300355</wp:posOffset>
                </wp:positionV>
                <wp:extent cx="2632710" cy="1035050"/>
                <wp:effectExtent l="0" t="0" r="0" b="127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783EE2" w:rsidRPr="00DD27C0" w:rsidRDefault="00783EE2"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783EE2" w:rsidRPr="00DD27C0" w:rsidRDefault="00783EE2"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783EE2" w:rsidRDefault="00783EE2"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273.55pt;margin-top:23.65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" strokecolor="white">
                <v:path arrowok="t"/>
                <v:textbox style="mso-fit-shape-to-text:t">
                  <w:txbxContent>
                    <w:p w:rsidR="00783EE2" w:rsidRPr="00DD27C0" w:rsidRDefault="00783EE2"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783EE2" w:rsidRPr="00DD27C0" w:rsidRDefault="00783EE2"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783EE2" w:rsidRDefault="00783EE2"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Pr>
          <w:rFonts w:ascii="Traditional Arabic" w:hAnsi="Traditional Arabic"/>
          <w:b/>
          <w:bCs/>
          <w:noProof/>
          <w:sz w:val="32"/>
          <w:szCs w:val="32"/>
          <w:rtl/>
        </w:rPr>
        <mc:AlternateContent>
          <mc:Choice Requires="wps">
            <w:drawing>
              <wp:anchor distT="45720" distB="45720" distL="114300" distR="114300" simplePos="0" relativeHeight="251657216" behindDoc="0" locked="0" layoutInCell="1" allowOverlap="1">
                <wp:simplePos x="0" y="0"/>
                <wp:positionH relativeFrom="column">
                  <wp:posOffset>-74295</wp:posOffset>
                </wp:positionH>
                <wp:positionV relativeFrom="paragraph">
                  <wp:posOffset>300355</wp:posOffset>
                </wp:positionV>
                <wp:extent cx="2632710" cy="1035050"/>
                <wp:effectExtent l="0" t="0" r="0" b="1270"/>
                <wp:wrapSquare wrapText="bothSides"/>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783EE2" w:rsidRPr="00DD27C0" w:rsidRDefault="00783EE2"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783EE2" w:rsidRPr="00DD27C0" w:rsidRDefault="00783EE2"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783EE2" w:rsidRDefault="00783EE2"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85pt;margin-top:23.65pt;width:207.3pt;height:81.5pt;flip:x;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" strokecolor="white">
                <v:path arrowok="t"/>
                <v:textbox style="mso-fit-shape-to-text:t">
                  <w:txbxContent>
                    <w:p w:rsidR="00783EE2" w:rsidRPr="00DD27C0" w:rsidRDefault="00783EE2"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783EE2" w:rsidRPr="00DD27C0" w:rsidRDefault="00783EE2"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783EE2" w:rsidRDefault="00783EE2"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p>
    <w:p w:rsidR="00321356" w:rsidRDefault="00321356" w:rsidP="00945C15">
      <w:pPr>
        <w:tabs>
          <w:tab w:val="left" w:pos="306"/>
        </w:tabs>
        <w:ind w:right="-1080"/>
        <w:rPr>
          <w:rFonts w:ascii="Traditional Arabic" w:hAnsi="Traditional Arabic"/>
          <w:b/>
          <w:bCs/>
          <w:sz w:val="32"/>
          <w:szCs w:val="32"/>
          <w:rtl/>
        </w:rPr>
      </w:pPr>
    </w:p>
    <w:p w:rsidR="00321356" w:rsidRDefault="00321356" w:rsidP="00945C15">
      <w:pPr>
        <w:tabs>
          <w:tab w:val="left" w:pos="306"/>
        </w:tabs>
        <w:ind w:right="-1080"/>
        <w:rPr>
          <w:rFonts w:ascii="Traditional Arabic" w:hAnsi="Traditional Arabic"/>
          <w:b/>
          <w:bCs/>
          <w:sz w:val="32"/>
          <w:szCs w:val="32"/>
          <w:rtl/>
        </w:rPr>
      </w:pPr>
    </w:p>
    <w:p w:rsidR="00321356" w:rsidRPr="00DD27C0" w:rsidRDefault="00321356" w:rsidP="00945C15">
      <w:pPr>
        <w:tabs>
          <w:tab w:val="left" w:pos="306"/>
        </w:tabs>
        <w:ind w:right="-1080"/>
        <w:rPr>
          <w:rFonts w:ascii="Traditional Arabic" w:hAnsi="Traditional Arabic"/>
          <w:b/>
          <w:bCs/>
          <w:sz w:val="32"/>
          <w:szCs w:val="32"/>
          <w:rtl/>
        </w:rPr>
      </w:pPr>
    </w:p>
    <w:p w:rsidR="001D3B40" w:rsidRPr="00DD27C0" w:rsidRDefault="001D3B40" w:rsidP="00945C15">
      <w:pPr>
        <w:tabs>
          <w:tab w:val="left" w:pos="306"/>
        </w:tabs>
        <w:ind w:right="-1080" w:hanging="874"/>
        <w:rPr>
          <w:rFonts w:ascii="Traditional Arabic" w:hAnsi="Traditional Arabic"/>
          <w:b/>
          <w:bCs/>
          <w:sz w:val="32"/>
          <w:szCs w:val="32"/>
          <w:rtl/>
        </w:rPr>
      </w:pPr>
    </w:p>
    <w:p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321356" w:rsidRPr="00DD27C0" w:rsidRDefault="00321356" w:rsidP="00321356">
      <w:pPr>
        <w:rPr>
          <w:rFonts w:ascii="Traditional Arabic" w:hAnsi="Traditional Arabic"/>
          <w:b/>
          <w:bCs/>
          <w:sz w:val="32"/>
          <w:szCs w:val="32"/>
          <w:rtl/>
        </w:rPr>
      </w:pP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rsidR="00182552"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945C15">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p>
    <w:p w:rsidR="0003472C" w:rsidRPr="00A53B00" w:rsidRDefault="00B17E3D" w:rsidP="00A53B00">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321356">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rsidTr="00B02F18">
        <w:tc>
          <w:tcPr>
            <w:tcW w:w="9642" w:type="dxa"/>
            <w:shd w:val="clear" w:color="auto" w:fill="DEEAF6"/>
          </w:tcPr>
          <w:p w:rsidR="004C257A" w:rsidRPr="00B80B61" w:rsidRDefault="004C257A" w:rsidP="002E14E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lastRenderedPageBreak/>
              <w:t xml:space="preserve">رؤية البرنامج  </w:t>
            </w:r>
          </w:p>
        </w:tc>
      </w:tr>
      <w:tr w:rsidR="004C257A" w:rsidRPr="00B80B61" w:rsidTr="00B80B61">
        <w:tc>
          <w:tcPr>
            <w:tcW w:w="9642" w:type="dxa"/>
            <w:shd w:val="clear" w:color="auto" w:fill="auto"/>
          </w:tcPr>
          <w:p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رؤية البرنامج كما هو مذكور في نشرة الجامعة وموقعها الإلكتروني. </w:t>
            </w:r>
          </w:p>
        </w:tc>
      </w:tr>
    </w:tbl>
    <w:p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rsidTr="00B02F18">
        <w:trPr>
          <w:trHeight w:val="450"/>
        </w:trPr>
        <w:tc>
          <w:tcPr>
            <w:tcW w:w="9642" w:type="dxa"/>
            <w:shd w:val="clear" w:color="auto" w:fill="DEEAF6"/>
          </w:tcPr>
          <w:p w:rsidR="004C257A" w:rsidRPr="00B80B61" w:rsidRDefault="00CD0746" w:rsidP="002E14E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4C257A" w:rsidRPr="00B80B61" w:rsidTr="00B80B61">
        <w:tc>
          <w:tcPr>
            <w:tcW w:w="9642" w:type="dxa"/>
            <w:shd w:val="clear" w:color="auto" w:fill="auto"/>
          </w:tcPr>
          <w:p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رسالة البرنامج كما هو مذكور في نشرة الجامعة وموقعها الإلكتروني. </w:t>
            </w:r>
            <w:r w:rsidRPr="00B80B61">
              <w:rPr>
                <w:rFonts w:ascii="Simplified Arabic" w:eastAsia="Calibri" w:hAnsi="Simplified Arabic" w:cs="Simplified Arabic" w:hint="cs"/>
                <w:sz w:val="28"/>
                <w:szCs w:val="28"/>
                <w:rtl/>
              </w:rPr>
              <w:t xml:space="preserve"> </w:t>
            </w:r>
          </w:p>
        </w:tc>
      </w:tr>
    </w:tbl>
    <w:p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B80B61" w:rsidTr="00B02F18">
        <w:trPr>
          <w:trHeight w:val="450"/>
        </w:trPr>
        <w:tc>
          <w:tcPr>
            <w:tcW w:w="9642" w:type="dxa"/>
            <w:shd w:val="clear" w:color="auto" w:fill="DEEAF6"/>
          </w:tcPr>
          <w:p w:rsidR="00CD0746" w:rsidRPr="00B80B61" w:rsidRDefault="00CD0746" w:rsidP="002E14E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CD0746" w:rsidRPr="00B80B61" w:rsidTr="00B80B61">
        <w:tc>
          <w:tcPr>
            <w:tcW w:w="9642" w:type="dxa"/>
            <w:shd w:val="clear" w:color="auto" w:fill="auto"/>
          </w:tcPr>
          <w:p w:rsidR="00783EE2" w:rsidRPr="00783EE2" w:rsidRDefault="00783EE2" w:rsidP="00783EE2">
            <w:pPr>
              <w:shd w:val="clear" w:color="auto" w:fill="FFFFFF"/>
              <w:autoSpaceDE w:val="0"/>
              <w:autoSpaceDN w:val="0"/>
              <w:adjustRightInd w:val="0"/>
              <w:spacing w:before="240" w:after="240" w:line="276" w:lineRule="auto"/>
              <w:ind w:left="360"/>
              <w:jc w:val="both"/>
              <w:rPr>
                <w:rFonts w:cs="Times New Roman"/>
                <w:b/>
                <w:bCs/>
                <w:color w:val="000000"/>
                <w:sz w:val="28"/>
                <w:szCs w:val="28"/>
                <w:lang w:bidi="ar-IQ"/>
              </w:rPr>
            </w:pPr>
            <w:r>
              <w:rPr>
                <w:rFonts w:cs="Times New Roman"/>
                <w:b/>
                <w:bCs/>
                <w:color w:val="000000"/>
                <w:sz w:val="28"/>
                <w:szCs w:val="28"/>
                <w:rtl/>
                <w:lang w:bidi="ar-IQ"/>
              </w:rPr>
              <w:t>‏1)‏</w:t>
            </w:r>
            <w:r>
              <w:rPr>
                <w:rFonts w:cs="Times New Roman"/>
                <w:b/>
                <w:bCs/>
                <w:color w:val="000000"/>
                <w:sz w:val="28"/>
                <w:szCs w:val="28"/>
                <w:rtl/>
                <w:lang w:bidi="ar-IQ"/>
              </w:rPr>
              <w:tab/>
              <w:t>استيعاب</w:t>
            </w:r>
            <w:r>
              <w:rPr>
                <w:rFonts w:cs="Times New Roman"/>
                <w:b/>
                <w:bCs/>
                <w:color w:val="000000"/>
                <w:sz w:val="28"/>
                <w:szCs w:val="28"/>
                <w:lang w:bidi="ar-IQ"/>
              </w:rPr>
              <w:t xml:space="preserve"> </w:t>
            </w:r>
            <w:r>
              <w:rPr>
                <w:rFonts w:cs="Times New Roman" w:hint="cs"/>
                <w:b/>
                <w:bCs/>
                <w:color w:val="000000"/>
                <w:sz w:val="28"/>
                <w:szCs w:val="28"/>
                <w:rtl/>
                <w:lang w:bidi="ar-IQ"/>
              </w:rPr>
              <w:t xml:space="preserve">كيفية تطبيق </w:t>
            </w:r>
            <w:r w:rsidRPr="00783EE2">
              <w:rPr>
                <w:rFonts w:cs="Times New Roman"/>
                <w:b/>
                <w:bCs/>
                <w:color w:val="000000"/>
                <w:sz w:val="28"/>
                <w:szCs w:val="28"/>
                <w:rtl/>
                <w:lang w:bidi="ar-IQ"/>
              </w:rPr>
              <w:t>مجالات الاستفادة من الانتاج والعمليات في الممارسات الادارية</w:t>
            </w:r>
          </w:p>
          <w:p w:rsidR="00783EE2" w:rsidRPr="00783EE2" w:rsidRDefault="00783EE2" w:rsidP="00783EE2">
            <w:pPr>
              <w:shd w:val="clear" w:color="auto" w:fill="FFFFFF"/>
              <w:autoSpaceDE w:val="0"/>
              <w:autoSpaceDN w:val="0"/>
              <w:adjustRightInd w:val="0"/>
              <w:spacing w:before="240" w:after="240" w:line="276" w:lineRule="auto"/>
              <w:ind w:left="360"/>
              <w:jc w:val="both"/>
              <w:rPr>
                <w:rFonts w:cs="Times New Roman"/>
                <w:b/>
                <w:bCs/>
                <w:color w:val="000000"/>
                <w:sz w:val="28"/>
                <w:szCs w:val="28"/>
                <w:lang w:bidi="ar-IQ"/>
              </w:rPr>
            </w:pPr>
            <w:r w:rsidRPr="00783EE2">
              <w:rPr>
                <w:rFonts w:cs="Times New Roman"/>
                <w:b/>
                <w:bCs/>
                <w:color w:val="000000"/>
                <w:sz w:val="28"/>
                <w:szCs w:val="28"/>
                <w:rtl/>
                <w:lang w:bidi="ar-IQ"/>
              </w:rPr>
              <w:t>‏2)‏</w:t>
            </w:r>
            <w:r w:rsidRPr="00783EE2">
              <w:rPr>
                <w:rFonts w:cs="Times New Roman"/>
                <w:b/>
                <w:bCs/>
                <w:color w:val="000000"/>
                <w:sz w:val="28"/>
                <w:szCs w:val="28"/>
                <w:rtl/>
                <w:lang w:bidi="ar-IQ"/>
              </w:rPr>
              <w:tab/>
              <w:t>بناء تصور اجمالي عن التطبيقات الرياضية في مجال الانتاج والعمليات</w:t>
            </w:r>
          </w:p>
          <w:p w:rsidR="00CD0746" w:rsidRPr="0013047C" w:rsidRDefault="00783EE2" w:rsidP="00783EE2">
            <w:pPr>
              <w:shd w:val="clear" w:color="auto" w:fill="FFFFFF"/>
              <w:autoSpaceDE w:val="0"/>
              <w:autoSpaceDN w:val="0"/>
              <w:adjustRightInd w:val="0"/>
              <w:spacing w:before="240" w:after="240" w:line="276" w:lineRule="auto"/>
              <w:ind w:left="360"/>
              <w:jc w:val="both"/>
              <w:rPr>
                <w:rFonts w:cs="Times New Roman"/>
                <w:b/>
                <w:bCs/>
                <w:color w:val="000000"/>
                <w:sz w:val="28"/>
                <w:szCs w:val="28"/>
                <w:rtl/>
                <w:lang w:bidi="ar-IQ"/>
              </w:rPr>
            </w:pPr>
            <w:r w:rsidRPr="00783EE2">
              <w:rPr>
                <w:rFonts w:cs="Times New Roman"/>
                <w:b/>
                <w:bCs/>
                <w:color w:val="000000"/>
                <w:sz w:val="28"/>
                <w:szCs w:val="28"/>
                <w:rtl/>
                <w:lang w:bidi="ar-IQ"/>
              </w:rPr>
              <w:t>‏3)‏</w:t>
            </w:r>
            <w:r w:rsidRPr="00783EE2">
              <w:rPr>
                <w:rFonts w:cs="Times New Roman"/>
                <w:b/>
                <w:bCs/>
                <w:color w:val="000000"/>
                <w:sz w:val="28"/>
                <w:szCs w:val="28"/>
                <w:rtl/>
                <w:lang w:bidi="ar-IQ"/>
              </w:rPr>
              <w:tab/>
              <w:t>تطوير الوعي بشأن مجالات العمليات غير الكمية والتي تسهم في تطوير واقع الممارسات الادارية</w:t>
            </w:r>
          </w:p>
        </w:tc>
      </w:tr>
    </w:tbl>
    <w:p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rsidTr="00066B8F">
        <w:trPr>
          <w:trHeight w:val="450"/>
        </w:trPr>
        <w:tc>
          <w:tcPr>
            <w:tcW w:w="9642" w:type="dxa"/>
            <w:shd w:val="clear" w:color="auto" w:fill="DEEAF6"/>
          </w:tcPr>
          <w:p w:rsidR="00C167F6" w:rsidRPr="00B80B61" w:rsidRDefault="005E036C" w:rsidP="002E14E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C167F6" w:rsidRPr="00B80B61" w:rsidTr="00066B8F">
        <w:tc>
          <w:tcPr>
            <w:tcW w:w="9642" w:type="dxa"/>
            <w:shd w:val="clear" w:color="auto" w:fill="auto"/>
          </w:tcPr>
          <w:p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w:t>
            </w:r>
            <w:r w:rsidR="00D54E42">
              <w:rPr>
                <w:rFonts w:ascii="Simplified Arabic" w:eastAsia="Calibri" w:hAnsi="Simplified Arabic" w:cs="Simplified Arabic" w:hint="cs"/>
                <w:sz w:val="28"/>
                <w:szCs w:val="28"/>
                <w:rtl/>
              </w:rPr>
              <w:t xml:space="preserve">؟ </w:t>
            </w:r>
            <w:r w:rsidR="00783EE2">
              <w:rPr>
                <w:rFonts w:ascii="Simplified Arabic" w:eastAsia="Calibri" w:hAnsi="Simplified Arabic" w:cs="Simplified Arabic" w:hint="cs"/>
                <w:sz w:val="28"/>
                <w:szCs w:val="28"/>
                <w:rtl/>
              </w:rPr>
              <w:t>كلا</w:t>
            </w:r>
          </w:p>
          <w:p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rsidTr="00066B8F">
        <w:trPr>
          <w:trHeight w:val="450"/>
        </w:trPr>
        <w:tc>
          <w:tcPr>
            <w:tcW w:w="9642" w:type="dxa"/>
            <w:shd w:val="clear" w:color="auto" w:fill="DEEAF6"/>
          </w:tcPr>
          <w:p w:rsidR="00C167F6" w:rsidRPr="00B80B61" w:rsidRDefault="00C167F6" w:rsidP="002E14E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C167F6" w:rsidRPr="00B80B61" w:rsidTr="00066B8F">
        <w:tc>
          <w:tcPr>
            <w:tcW w:w="9642" w:type="dxa"/>
            <w:shd w:val="clear" w:color="auto" w:fill="auto"/>
          </w:tcPr>
          <w:p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r w:rsidR="00783EE2">
              <w:rPr>
                <w:rFonts w:ascii="Simplified Arabic" w:eastAsia="Calibri" w:hAnsi="Simplified Arabic" w:cs="Simplified Arabic" w:hint="cs"/>
                <w:sz w:val="28"/>
                <w:szCs w:val="28"/>
                <w:rtl/>
                <w:lang w:bidi="ar-IQ"/>
              </w:rPr>
              <w:t xml:space="preserve"> كلا</w:t>
            </w:r>
          </w:p>
          <w:p w:rsidR="00C167F6" w:rsidRPr="00B80B61" w:rsidRDefault="00C167F6" w:rsidP="00066B8F">
            <w:pPr>
              <w:autoSpaceDE w:val="0"/>
              <w:autoSpaceDN w:val="0"/>
              <w:adjustRightInd w:val="0"/>
              <w:rPr>
                <w:rFonts w:ascii="Simplified Arabic" w:eastAsia="Calibri" w:hAnsi="Simplified Arabic" w:cs="Simplified Arabic"/>
                <w:sz w:val="28"/>
                <w:szCs w:val="28"/>
                <w:rtl/>
              </w:rPr>
            </w:pPr>
          </w:p>
        </w:tc>
      </w:tr>
    </w:tbl>
    <w:p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RPr="00B80B61" w:rsidTr="00B02F18">
        <w:trPr>
          <w:trHeight w:val="450"/>
        </w:trPr>
        <w:tc>
          <w:tcPr>
            <w:tcW w:w="9642" w:type="dxa"/>
            <w:gridSpan w:val="5"/>
            <w:shd w:val="clear" w:color="auto" w:fill="DEEAF6"/>
          </w:tcPr>
          <w:p w:rsidR="00CD0746" w:rsidRPr="00B80B61" w:rsidRDefault="00CD0746" w:rsidP="002E14E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FB1AB4" w:rsidRPr="00B80B61" w:rsidTr="00B02F18">
        <w:trPr>
          <w:trHeight w:val="450"/>
        </w:trPr>
        <w:tc>
          <w:tcPr>
            <w:tcW w:w="2341"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هيكل البرنامج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عدد المقررات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وحدة دراسية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النسبة المئوية</w:t>
            </w:r>
          </w:p>
        </w:tc>
        <w:tc>
          <w:tcPr>
            <w:tcW w:w="1826"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ملاحظات *</w:t>
            </w: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المؤسسة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84047"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اساسي</w:t>
            </w: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الكلية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84047"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اساسي</w:t>
            </w: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w:t>
            </w:r>
            <w:r w:rsidR="00EB708E" w:rsidRPr="00B80B61">
              <w:rPr>
                <w:rFonts w:ascii="Simplified Arabic" w:eastAsia="Calibri" w:hAnsi="Simplified Arabic" w:cs="Simplified Arabic" w:hint="cs"/>
                <w:b/>
                <w:bCs/>
                <w:sz w:val="22"/>
                <w:szCs w:val="22"/>
                <w:rtl/>
                <w:lang w:bidi="ar-IQ"/>
              </w:rPr>
              <w:t xml:space="preserve">قسم </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84047"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اساسي</w:t>
            </w:r>
          </w:p>
        </w:tc>
      </w:tr>
      <w:tr w:rsidR="0089434D" w:rsidRPr="00B80B61"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التدريب الصيفي</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أخرى </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lastRenderedPageBreak/>
        <w:t>* ممكن ان تتضمن الملاحظات فيما اذا</w:t>
      </w:r>
      <w:r w:rsidR="00D54E42">
        <w:rPr>
          <w:rFonts w:ascii="Simplified Arabic" w:hAnsi="Simplified Arabic" w:cs="Simplified Arabic" w:hint="cs"/>
          <w:sz w:val="22"/>
          <w:szCs w:val="22"/>
          <w:rtl/>
          <w:lang w:bidi="ar-IQ"/>
        </w:rPr>
        <w:t xml:space="preserve"> كان المقرر أساسي او اختياري </w:t>
      </w:r>
      <w:r>
        <w:rPr>
          <w:rFonts w:ascii="Simplified Arabic" w:hAnsi="Simplified Arabic" w:cs="Simplified Arabic" w:hint="cs"/>
          <w:sz w:val="22"/>
          <w:szCs w:val="22"/>
          <w:rtl/>
          <w:lang w:bidi="ar-IQ"/>
        </w:rPr>
        <w:t xml:space="preserve"> . </w:t>
      </w:r>
    </w:p>
    <w:p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890"/>
        <w:gridCol w:w="2160"/>
        <w:gridCol w:w="990"/>
        <w:gridCol w:w="2430"/>
      </w:tblGrid>
      <w:tr w:rsidR="00A21460" w:rsidRPr="00D7304C" w:rsidTr="00A21460">
        <w:tc>
          <w:tcPr>
            <w:tcW w:w="9629" w:type="dxa"/>
            <w:gridSpan w:val="5"/>
            <w:shd w:val="clear" w:color="auto" w:fill="DEEAF6"/>
          </w:tcPr>
          <w:p w:rsidR="00A21460" w:rsidRPr="00897803" w:rsidRDefault="00A21460" w:rsidP="002E14E7">
            <w:pPr>
              <w:numPr>
                <w:ilvl w:val="0"/>
                <w:numId w:val="1"/>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t xml:space="preserve">وصف البرنامج </w:t>
            </w:r>
          </w:p>
        </w:tc>
      </w:tr>
      <w:tr w:rsidR="00A21460" w:rsidRPr="00D7304C" w:rsidTr="00A21460">
        <w:tc>
          <w:tcPr>
            <w:tcW w:w="2159"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lang w:bidi="ar-IQ"/>
              </w:rPr>
              <w:t>ال</w:t>
            </w:r>
            <w:r>
              <w:rPr>
                <w:rFonts w:ascii="Simplified Arabic" w:eastAsia="Calibri" w:hAnsi="Simplified Arabic" w:cs="Simplified Arabic" w:hint="cs"/>
                <w:b/>
                <w:bCs/>
                <w:sz w:val="22"/>
                <w:szCs w:val="22"/>
                <w:rtl/>
                <w:lang w:bidi="ar-IQ"/>
              </w:rPr>
              <w:t>سنة / المستوى</w:t>
            </w:r>
          </w:p>
        </w:tc>
        <w:tc>
          <w:tcPr>
            <w:tcW w:w="189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رمز المقرر أو المساق</w:t>
            </w:r>
          </w:p>
        </w:tc>
        <w:tc>
          <w:tcPr>
            <w:tcW w:w="216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اسم المقرر أو المساق</w:t>
            </w:r>
          </w:p>
        </w:tc>
        <w:tc>
          <w:tcPr>
            <w:tcW w:w="3420" w:type="dxa"/>
            <w:gridSpan w:val="2"/>
            <w:shd w:val="clear" w:color="auto" w:fill="BDD6EE"/>
          </w:tcPr>
          <w:p w:rsidR="00A21460" w:rsidRPr="00930A60" w:rsidRDefault="00A21460" w:rsidP="00A21460">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الساعات المعتمدة</w:t>
            </w:r>
          </w:p>
        </w:tc>
      </w:tr>
      <w:tr w:rsidR="00A21460" w:rsidRPr="00D7304C" w:rsidTr="00A21460">
        <w:tc>
          <w:tcPr>
            <w:tcW w:w="2159" w:type="dxa"/>
            <w:shd w:val="clear" w:color="auto" w:fill="auto"/>
          </w:tcPr>
          <w:p w:rsidR="00A21460" w:rsidRPr="00930A60" w:rsidRDefault="00684047" w:rsidP="00783E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 xml:space="preserve">  </w:t>
            </w:r>
            <w:r w:rsidR="00783EE2">
              <w:rPr>
                <w:rFonts w:ascii="Simplified Arabic" w:eastAsia="Calibri" w:hAnsi="Simplified Arabic" w:cs="Simplified Arabic" w:hint="cs"/>
                <w:b/>
                <w:bCs/>
                <w:sz w:val="22"/>
                <w:szCs w:val="22"/>
                <w:rtl/>
                <w:lang w:bidi="ar-IQ"/>
              </w:rPr>
              <w:t xml:space="preserve">الكورس الاول </w:t>
            </w:r>
          </w:p>
        </w:tc>
        <w:tc>
          <w:tcPr>
            <w:tcW w:w="1890" w:type="dxa"/>
            <w:shd w:val="clear" w:color="auto" w:fill="auto"/>
          </w:tcPr>
          <w:p w:rsidR="00A21460" w:rsidRPr="00930A60" w:rsidRDefault="00783EE2" w:rsidP="00A21460">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OM4</w:t>
            </w:r>
          </w:p>
        </w:tc>
        <w:tc>
          <w:tcPr>
            <w:tcW w:w="2160" w:type="dxa"/>
            <w:shd w:val="clear" w:color="auto" w:fill="auto"/>
          </w:tcPr>
          <w:p w:rsidR="00A21460" w:rsidRPr="00930A60" w:rsidRDefault="00783EE2" w:rsidP="00A21460">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ادارة الانتاج والعمليات</w:t>
            </w:r>
          </w:p>
        </w:tc>
        <w:tc>
          <w:tcPr>
            <w:tcW w:w="99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نظري</w:t>
            </w:r>
          </w:p>
        </w:tc>
        <w:tc>
          <w:tcPr>
            <w:tcW w:w="243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عملي</w:t>
            </w:r>
          </w:p>
        </w:tc>
      </w:tr>
      <w:tr w:rsidR="00A21460" w:rsidRPr="00D7304C" w:rsidTr="00A21460">
        <w:tc>
          <w:tcPr>
            <w:tcW w:w="2159"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A21460" w:rsidRPr="00930A60" w:rsidRDefault="00684047" w:rsidP="00A21460">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45</w:t>
            </w:r>
          </w:p>
        </w:tc>
        <w:tc>
          <w:tcPr>
            <w:tcW w:w="243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r>
    </w:tbl>
    <w:p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499"/>
      </w:tblGrid>
      <w:tr w:rsidR="0075530C" w:rsidRPr="00F220BE" w:rsidTr="00B02F18">
        <w:tc>
          <w:tcPr>
            <w:tcW w:w="9625" w:type="dxa"/>
            <w:gridSpan w:val="2"/>
            <w:shd w:val="clear" w:color="auto" w:fill="DEEAF6"/>
          </w:tcPr>
          <w:p w:rsidR="0075530C" w:rsidRPr="00A01D17" w:rsidRDefault="0075530C" w:rsidP="002E14E7">
            <w:pPr>
              <w:numPr>
                <w:ilvl w:val="0"/>
                <w:numId w:val="1"/>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bCs/>
                <w:sz w:val="28"/>
                <w:szCs w:val="28"/>
                <w:rtl/>
                <w:lang w:bidi="ar-IQ"/>
              </w:rPr>
              <w:t>مخرجات التعلم المتوقعة للبرنامج</w:t>
            </w:r>
          </w:p>
        </w:tc>
      </w:tr>
      <w:tr w:rsidR="00930A60" w:rsidRPr="007462D5" w:rsidTr="00B02F18">
        <w:tc>
          <w:tcPr>
            <w:tcW w:w="9625" w:type="dxa"/>
            <w:gridSpan w:val="2"/>
            <w:shd w:val="clear" w:color="auto" w:fill="BDD6EE"/>
          </w:tcPr>
          <w:p w:rsidR="00930A60" w:rsidRPr="007462D5" w:rsidRDefault="001E2A40" w:rsidP="00945C15">
            <w:pPr>
              <w:autoSpaceDE w:val="0"/>
              <w:autoSpaceDN w:val="0"/>
              <w:adjustRightInd w:val="0"/>
              <w:rPr>
                <w:rFonts w:ascii="Simplified Arabic" w:eastAsia="Calibri" w:hAnsi="Simplified Arabic" w:cs="Simplified Arabic"/>
                <w:b/>
                <w:bCs/>
                <w:sz w:val="22"/>
                <w:szCs w:val="22"/>
                <w:rtl/>
              </w:rPr>
            </w:pPr>
            <w:r w:rsidRPr="007462D5">
              <w:rPr>
                <w:rFonts w:ascii="Simplified Arabic" w:eastAsia="Calibri" w:hAnsi="Simplified Arabic" w:cs="Simplified Arabic" w:hint="cs"/>
                <w:b/>
                <w:bCs/>
                <w:sz w:val="22"/>
                <w:szCs w:val="22"/>
                <w:rtl/>
                <w:lang w:bidi="ar-IQ"/>
              </w:rPr>
              <w:t>الم</w:t>
            </w:r>
            <w:r w:rsidR="00EC7169" w:rsidRPr="007462D5">
              <w:rPr>
                <w:rFonts w:ascii="Simplified Arabic" w:eastAsia="Calibri" w:hAnsi="Simplified Arabic" w:cs="Simplified Arabic" w:hint="cs"/>
                <w:b/>
                <w:bCs/>
                <w:sz w:val="22"/>
                <w:szCs w:val="22"/>
                <w:rtl/>
              </w:rPr>
              <w:t xml:space="preserve">عرفة </w:t>
            </w:r>
          </w:p>
        </w:tc>
      </w:tr>
      <w:tr w:rsidR="00930A60" w:rsidRPr="007462D5" w:rsidTr="00EB708E">
        <w:tc>
          <w:tcPr>
            <w:tcW w:w="3126" w:type="dxa"/>
            <w:shd w:val="clear" w:color="auto" w:fill="auto"/>
          </w:tcPr>
          <w:p w:rsidR="00930A60" w:rsidRPr="007462D5" w:rsidRDefault="00930A60" w:rsidP="00945C15">
            <w:pPr>
              <w:autoSpaceDE w:val="0"/>
              <w:autoSpaceDN w:val="0"/>
              <w:adjustRightInd w:val="0"/>
              <w:rPr>
                <w:rFonts w:ascii="Simplified Arabic" w:eastAsia="Calibri" w:hAnsi="Simplified Arabic" w:cs="Simplified Arabic"/>
                <w:b/>
                <w:bCs/>
                <w:sz w:val="22"/>
                <w:szCs w:val="22"/>
                <w:rtl/>
                <w:lang w:bidi="ar-IQ"/>
              </w:rPr>
            </w:pPr>
            <w:r w:rsidRPr="007462D5">
              <w:rPr>
                <w:rFonts w:ascii="Simplified Arabic" w:eastAsia="Calibri" w:hAnsi="Simplified Arabic" w:cs="Simplified Arabic" w:hint="cs"/>
                <w:b/>
                <w:bCs/>
                <w:sz w:val="22"/>
                <w:szCs w:val="22"/>
                <w:rtl/>
                <w:lang w:bidi="ar-IQ"/>
              </w:rPr>
              <w:t>مخرجات التعلم 1</w:t>
            </w:r>
          </w:p>
        </w:tc>
        <w:tc>
          <w:tcPr>
            <w:tcW w:w="6499" w:type="dxa"/>
            <w:shd w:val="clear" w:color="auto" w:fill="auto"/>
          </w:tcPr>
          <w:p w:rsidR="00930A60" w:rsidRPr="007462D5" w:rsidRDefault="00930A60" w:rsidP="00945C15">
            <w:pPr>
              <w:autoSpaceDE w:val="0"/>
              <w:autoSpaceDN w:val="0"/>
              <w:adjustRightInd w:val="0"/>
              <w:rPr>
                <w:rFonts w:ascii="Simplified Arabic" w:eastAsia="Calibri" w:hAnsi="Simplified Arabic" w:cs="Simplified Arabic"/>
                <w:b/>
                <w:bCs/>
                <w:sz w:val="22"/>
                <w:szCs w:val="22"/>
                <w:rtl/>
                <w:lang w:bidi="ar-IQ"/>
              </w:rPr>
            </w:pPr>
            <w:r w:rsidRPr="007462D5">
              <w:rPr>
                <w:rFonts w:ascii="Simplified Arabic" w:eastAsia="Calibri" w:hAnsi="Simplified Arabic" w:cs="Simplified Arabic" w:hint="cs"/>
                <w:b/>
                <w:bCs/>
                <w:sz w:val="22"/>
                <w:szCs w:val="22"/>
                <w:rtl/>
                <w:lang w:bidi="ar-IQ"/>
              </w:rPr>
              <w:t>بيان نتائج التعلم 1</w:t>
            </w:r>
          </w:p>
        </w:tc>
      </w:tr>
      <w:tr w:rsidR="00930A60" w:rsidRPr="007462D5" w:rsidTr="00B02F18">
        <w:tc>
          <w:tcPr>
            <w:tcW w:w="9625" w:type="dxa"/>
            <w:gridSpan w:val="2"/>
            <w:shd w:val="clear" w:color="auto" w:fill="BDD6EE"/>
          </w:tcPr>
          <w:p w:rsidR="00930A60" w:rsidRPr="007462D5" w:rsidRDefault="00930A60" w:rsidP="00945C15">
            <w:pPr>
              <w:autoSpaceDE w:val="0"/>
              <w:autoSpaceDN w:val="0"/>
              <w:adjustRightInd w:val="0"/>
              <w:rPr>
                <w:rFonts w:ascii="Simplified Arabic" w:eastAsia="Calibri" w:hAnsi="Simplified Arabic" w:cs="Simplified Arabic"/>
                <w:b/>
                <w:bCs/>
                <w:sz w:val="22"/>
                <w:szCs w:val="22"/>
                <w:rtl/>
                <w:lang w:bidi="ar-IQ"/>
              </w:rPr>
            </w:pPr>
            <w:r w:rsidRPr="007462D5">
              <w:rPr>
                <w:rFonts w:ascii="Simplified Arabic" w:eastAsia="Calibri" w:hAnsi="Simplified Arabic" w:cs="Simplified Arabic" w:hint="cs"/>
                <w:b/>
                <w:bCs/>
                <w:sz w:val="22"/>
                <w:szCs w:val="22"/>
                <w:rtl/>
                <w:lang w:bidi="ar-IQ"/>
              </w:rPr>
              <w:t xml:space="preserve">المهارات </w:t>
            </w:r>
          </w:p>
        </w:tc>
      </w:tr>
      <w:tr w:rsidR="00930A60" w:rsidRPr="007462D5" w:rsidTr="00EB708E">
        <w:tc>
          <w:tcPr>
            <w:tcW w:w="3126" w:type="dxa"/>
            <w:shd w:val="clear" w:color="auto" w:fill="auto"/>
          </w:tcPr>
          <w:p w:rsidR="00930A60" w:rsidRPr="007462D5" w:rsidRDefault="00930A60" w:rsidP="00945C15">
            <w:pPr>
              <w:autoSpaceDE w:val="0"/>
              <w:autoSpaceDN w:val="0"/>
              <w:adjustRightInd w:val="0"/>
              <w:rPr>
                <w:rFonts w:ascii="Simplified Arabic" w:eastAsia="Calibri" w:hAnsi="Simplified Arabic" w:cs="Simplified Arabic"/>
                <w:b/>
                <w:bCs/>
                <w:sz w:val="22"/>
                <w:szCs w:val="22"/>
                <w:rtl/>
                <w:lang w:bidi="ar-IQ"/>
              </w:rPr>
            </w:pPr>
            <w:r w:rsidRPr="007462D5">
              <w:rPr>
                <w:rFonts w:ascii="Simplified Arabic" w:eastAsia="Calibri" w:hAnsi="Simplified Arabic" w:cs="Simplified Arabic" w:hint="cs"/>
                <w:b/>
                <w:bCs/>
                <w:sz w:val="22"/>
                <w:szCs w:val="22"/>
                <w:rtl/>
                <w:lang w:bidi="ar-IQ"/>
              </w:rPr>
              <w:t>مخرجات التعلم 2</w:t>
            </w:r>
          </w:p>
        </w:tc>
        <w:tc>
          <w:tcPr>
            <w:tcW w:w="6499" w:type="dxa"/>
            <w:shd w:val="clear" w:color="auto" w:fill="auto"/>
          </w:tcPr>
          <w:p w:rsidR="00930A60" w:rsidRPr="007462D5" w:rsidRDefault="00930A60" w:rsidP="00945C15">
            <w:pPr>
              <w:rPr>
                <w:b/>
                <w:bCs/>
              </w:rPr>
            </w:pPr>
            <w:r w:rsidRPr="007462D5">
              <w:rPr>
                <w:rFonts w:ascii="Simplified Arabic" w:eastAsia="Calibri" w:hAnsi="Simplified Arabic" w:cs="Simplified Arabic" w:hint="cs"/>
                <w:b/>
                <w:bCs/>
                <w:sz w:val="22"/>
                <w:szCs w:val="22"/>
                <w:rtl/>
                <w:lang w:bidi="ar-IQ"/>
              </w:rPr>
              <w:t>بيان نتائج التعلم 2</w:t>
            </w:r>
          </w:p>
        </w:tc>
      </w:tr>
      <w:tr w:rsidR="00930A60" w:rsidRPr="007462D5" w:rsidTr="00EB708E">
        <w:tc>
          <w:tcPr>
            <w:tcW w:w="3126" w:type="dxa"/>
            <w:shd w:val="clear" w:color="auto" w:fill="auto"/>
          </w:tcPr>
          <w:p w:rsidR="00930A60" w:rsidRPr="007462D5" w:rsidRDefault="00930A60" w:rsidP="00945C15">
            <w:pPr>
              <w:autoSpaceDE w:val="0"/>
              <w:autoSpaceDN w:val="0"/>
              <w:adjustRightInd w:val="0"/>
              <w:rPr>
                <w:rFonts w:ascii="Simplified Arabic" w:eastAsia="Calibri" w:hAnsi="Simplified Arabic" w:cs="Simplified Arabic"/>
                <w:b/>
                <w:bCs/>
                <w:sz w:val="22"/>
                <w:szCs w:val="22"/>
                <w:rtl/>
                <w:lang w:bidi="ar-IQ"/>
              </w:rPr>
            </w:pPr>
            <w:r w:rsidRPr="007462D5">
              <w:rPr>
                <w:rFonts w:ascii="Simplified Arabic" w:eastAsia="Calibri" w:hAnsi="Simplified Arabic" w:cs="Simplified Arabic" w:hint="cs"/>
                <w:b/>
                <w:bCs/>
                <w:sz w:val="22"/>
                <w:szCs w:val="22"/>
                <w:rtl/>
                <w:lang w:bidi="ar-IQ"/>
              </w:rPr>
              <w:t>مخرجات التعلم 3</w:t>
            </w:r>
          </w:p>
        </w:tc>
        <w:tc>
          <w:tcPr>
            <w:tcW w:w="6499" w:type="dxa"/>
            <w:shd w:val="clear" w:color="auto" w:fill="auto"/>
          </w:tcPr>
          <w:p w:rsidR="00930A60" w:rsidRPr="007462D5" w:rsidRDefault="00930A60" w:rsidP="00945C15">
            <w:pPr>
              <w:rPr>
                <w:b/>
                <w:bCs/>
              </w:rPr>
            </w:pPr>
            <w:r w:rsidRPr="007462D5">
              <w:rPr>
                <w:rFonts w:ascii="Simplified Arabic" w:eastAsia="Calibri" w:hAnsi="Simplified Arabic" w:cs="Simplified Arabic" w:hint="cs"/>
                <w:b/>
                <w:bCs/>
                <w:sz w:val="22"/>
                <w:szCs w:val="22"/>
                <w:rtl/>
                <w:lang w:bidi="ar-IQ"/>
              </w:rPr>
              <w:t>بيان نتائج التعلم 3</w:t>
            </w:r>
          </w:p>
        </w:tc>
      </w:tr>
      <w:tr w:rsidR="00930A60" w:rsidRPr="007462D5" w:rsidTr="00B02F18">
        <w:tc>
          <w:tcPr>
            <w:tcW w:w="9625" w:type="dxa"/>
            <w:gridSpan w:val="2"/>
            <w:shd w:val="clear" w:color="auto" w:fill="BDD6EE"/>
          </w:tcPr>
          <w:p w:rsidR="00930A60" w:rsidRPr="007462D5" w:rsidRDefault="00930A60" w:rsidP="00945C15">
            <w:pPr>
              <w:autoSpaceDE w:val="0"/>
              <w:autoSpaceDN w:val="0"/>
              <w:adjustRightInd w:val="0"/>
              <w:rPr>
                <w:rFonts w:ascii="Simplified Arabic" w:eastAsia="Calibri" w:hAnsi="Simplified Arabic" w:cs="Simplified Arabic"/>
                <w:b/>
                <w:bCs/>
                <w:sz w:val="22"/>
                <w:szCs w:val="22"/>
                <w:rtl/>
                <w:lang w:bidi="ar-IQ"/>
              </w:rPr>
            </w:pPr>
            <w:r w:rsidRPr="007462D5">
              <w:rPr>
                <w:rFonts w:ascii="Simplified Arabic" w:eastAsia="Calibri" w:hAnsi="Simplified Arabic" w:cs="Simplified Arabic" w:hint="cs"/>
                <w:b/>
                <w:bCs/>
                <w:sz w:val="22"/>
                <w:szCs w:val="22"/>
                <w:rtl/>
                <w:lang w:bidi="ar-IQ"/>
              </w:rPr>
              <w:t xml:space="preserve">القيم  </w:t>
            </w:r>
          </w:p>
        </w:tc>
      </w:tr>
      <w:tr w:rsidR="00930A60" w:rsidRPr="007462D5" w:rsidTr="00EB708E">
        <w:tc>
          <w:tcPr>
            <w:tcW w:w="3126" w:type="dxa"/>
            <w:shd w:val="clear" w:color="auto" w:fill="auto"/>
          </w:tcPr>
          <w:p w:rsidR="00930A60" w:rsidRPr="007462D5" w:rsidRDefault="00930A60" w:rsidP="00945C15">
            <w:pPr>
              <w:autoSpaceDE w:val="0"/>
              <w:autoSpaceDN w:val="0"/>
              <w:adjustRightInd w:val="0"/>
              <w:rPr>
                <w:rFonts w:ascii="Simplified Arabic" w:eastAsia="Calibri" w:hAnsi="Simplified Arabic" w:cs="Simplified Arabic"/>
                <w:b/>
                <w:bCs/>
                <w:sz w:val="22"/>
                <w:szCs w:val="22"/>
                <w:rtl/>
                <w:lang w:bidi="ar-IQ"/>
              </w:rPr>
            </w:pPr>
            <w:r w:rsidRPr="007462D5">
              <w:rPr>
                <w:rFonts w:ascii="Simplified Arabic" w:eastAsia="Calibri" w:hAnsi="Simplified Arabic" w:cs="Simplified Arabic" w:hint="cs"/>
                <w:b/>
                <w:bCs/>
                <w:sz w:val="22"/>
                <w:szCs w:val="22"/>
                <w:rtl/>
                <w:lang w:bidi="ar-IQ"/>
              </w:rPr>
              <w:t>مخرجات التعلم 4</w:t>
            </w:r>
          </w:p>
        </w:tc>
        <w:tc>
          <w:tcPr>
            <w:tcW w:w="6499" w:type="dxa"/>
            <w:shd w:val="clear" w:color="auto" w:fill="auto"/>
          </w:tcPr>
          <w:p w:rsidR="00930A60" w:rsidRPr="007462D5" w:rsidRDefault="00930A60" w:rsidP="00945C15">
            <w:pPr>
              <w:rPr>
                <w:b/>
                <w:bCs/>
              </w:rPr>
            </w:pPr>
            <w:r w:rsidRPr="007462D5">
              <w:rPr>
                <w:rFonts w:ascii="Simplified Arabic" w:eastAsia="Calibri" w:hAnsi="Simplified Arabic" w:cs="Simplified Arabic" w:hint="cs"/>
                <w:b/>
                <w:bCs/>
                <w:sz w:val="22"/>
                <w:szCs w:val="22"/>
                <w:rtl/>
                <w:lang w:bidi="ar-IQ"/>
              </w:rPr>
              <w:t>بيان نتائج التعلم 4</w:t>
            </w:r>
          </w:p>
        </w:tc>
      </w:tr>
      <w:tr w:rsidR="00930A60" w:rsidRPr="007462D5" w:rsidTr="00EB708E">
        <w:tc>
          <w:tcPr>
            <w:tcW w:w="3126" w:type="dxa"/>
            <w:shd w:val="clear" w:color="auto" w:fill="auto"/>
          </w:tcPr>
          <w:p w:rsidR="00930A60" w:rsidRPr="007462D5" w:rsidRDefault="00930A60" w:rsidP="00945C15">
            <w:pPr>
              <w:autoSpaceDE w:val="0"/>
              <w:autoSpaceDN w:val="0"/>
              <w:adjustRightInd w:val="0"/>
              <w:rPr>
                <w:rFonts w:ascii="Simplified Arabic" w:eastAsia="Calibri" w:hAnsi="Simplified Arabic" w:cs="Simplified Arabic"/>
                <w:b/>
                <w:bCs/>
                <w:sz w:val="22"/>
                <w:szCs w:val="22"/>
                <w:rtl/>
                <w:lang w:bidi="ar-IQ"/>
              </w:rPr>
            </w:pPr>
            <w:r w:rsidRPr="007462D5">
              <w:rPr>
                <w:rFonts w:ascii="Simplified Arabic" w:eastAsia="Calibri" w:hAnsi="Simplified Arabic" w:cs="Simplified Arabic" w:hint="cs"/>
                <w:b/>
                <w:bCs/>
                <w:sz w:val="22"/>
                <w:szCs w:val="22"/>
                <w:rtl/>
                <w:lang w:bidi="ar-IQ"/>
              </w:rPr>
              <w:t>مخرجات التعلم</w:t>
            </w:r>
            <w:r w:rsidR="006B6B2C" w:rsidRPr="007462D5">
              <w:rPr>
                <w:rFonts w:ascii="Simplified Arabic" w:eastAsia="Calibri" w:hAnsi="Simplified Arabic" w:cs="Simplified Arabic" w:hint="cs"/>
                <w:b/>
                <w:bCs/>
                <w:sz w:val="22"/>
                <w:szCs w:val="22"/>
                <w:rtl/>
                <w:lang w:bidi="ar-IQ"/>
              </w:rPr>
              <w:t xml:space="preserve"> 5</w:t>
            </w:r>
          </w:p>
        </w:tc>
        <w:tc>
          <w:tcPr>
            <w:tcW w:w="6499" w:type="dxa"/>
            <w:shd w:val="clear" w:color="auto" w:fill="auto"/>
          </w:tcPr>
          <w:p w:rsidR="00930A60" w:rsidRPr="007462D5" w:rsidRDefault="00930A60" w:rsidP="00945C15">
            <w:pPr>
              <w:rPr>
                <w:b/>
                <w:bCs/>
              </w:rPr>
            </w:pPr>
            <w:r w:rsidRPr="007462D5">
              <w:rPr>
                <w:rFonts w:ascii="Simplified Arabic" w:eastAsia="Calibri" w:hAnsi="Simplified Arabic" w:cs="Simplified Arabic" w:hint="cs"/>
                <w:b/>
                <w:bCs/>
                <w:sz w:val="22"/>
                <w:szCs w:val="22"/>
                <w:rtl/>
                <w:lang w:bidi="ar-IQ"/>
              </w:rPr>
              <w:t>بيان نتائج التعلم 5</w:t>
            </w:r>
          </w:p>
        </w:tc>
      </w:tr>
    </w:tbl>
    <w:p w:rsidR="00FC73C8" w:rsidRPr="007462D5" w:rsidRDefault="00FC73C8" w:rsidP="004E1A82">
      <w:pPr>
        <w:shd w:val="clear" w:color="auto" w:fill="FFFFFF"/>
        <w:autoSpaceDE w:val="0"/>
        <w:autoSpaceDN w:val="0"/>
        <w:adjustRightInd w:val="0"/>
        <w:spacing w:after="200"/>
        <w:rPr>
          <w:rFonts w:ascii="Simplified Arabic" w:hAnsi="Simplified Arabic" w:cs="Simplified Arabic"/>
          <w:b/>
          <w:bCs/>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7462D5" w:rsidTr="00066B8F">
        <w:trPr>
          <w:trHeight w:val="450"/>
        </w:trPr>
        <w:tc>
          <w:tcPr>
            <w:tcW w:w="9642" w:type="dxa"/>
            <w:shd w:val="clear" w:color="auto" w:fill="DEEAF6"/>
          </w:tcPr>
          <w:p w:rsidR="00B02265" w:rsidRPr="007462D5" w:rsidRDefault="00B02265" w:rsidP="002E14E7">
            <w:pPr>
              <w:numPr>
                <w:ilvl w:val="0"/>
                <w:numId w:val="1"/>
              </w:numPr>
              <w:autoSpaceDE w:val="0"/>
              <w:autoSpaceDN w:val="0"/>
              <w:adjustRightInd w:val="0"/>
              <w:ind w:left="360"/>
              <w:rPr>
                <w:rFonts w:ascii="Simplified Arabic" w:eastAsia="Calibri" w:hAnsi="Simplified Arabic" w:cs="Simplified Arabic"/>
                <w:b/>
                <w:bCs/>
                <w:sz w:val="28"/>
                <w:szCs w:val="28"/>
                <w:rtl/>
              </w:rPr>
            </w:pPr>
            <w:r w:rsidRPr="007462D5">
              <w:rPr>
                <w:rFonts w:ascii="Simplified Arabic" w:eastAsia="Calibri" w:hAnsi="Simplified Arabic" w:cs="Simplified Arabic" w:hint="cs"/>
                <w:b/>
                <w:bCs/>
                <w:sz w:val="28"/>
                <w:szCs w:val="28"/>
                <w:rtl/>
              </w:rPr>
              <w:t xml:space="preserve">استراتيجيات التعليم والتعلم </w:t>
            </w:r>
          </w:p>
        </w:tc>
      </w:tr>
      <w:tr w:rsidR="00B02265" w:rsidRPr="007462D5" w:rsidTr="00066B8F">
        <w:tc>
          <w:tcPr>
            <w:tcW w:w="9642" w:type="dxa"/>
            <w:shd w:val="clear" w:color="auto" w:fill="auto"/>
          </w:tcPr>
          <w:p w:rsidR="00B02265" w:rsidRPr="007462D5" w:rsidRDefault="00783EE2" w:rsidP="00B02265">
            <w:pPr>
              <w:autoSpaceDE w:val="0"/>
              <w:autoSpaceDN w:val="0"/>
              <w:adjustRightInd w:val="0"/>
              <w:rPr>
                <w:rFonts w:ascii="Simplified Arabic" w:eastAsia="Calibri" w:hAnsi="Simplified Arabic" w:cs="Simplified Arabic"/>
                <w:b/>
                <w:bCs/>
                <w:sz w:val="28"/>
                <w:szCs w:val="28"/>
                <w:rtl/>
              </w:rPr>
            </w:pPr>
            <w:r w:rsidRPr="007462D5">
              <w:rPr>
                <w:rFonts w:ascii="Simplified Arabic" w:eastAsia="Calibri" w:hAnsi="Simplified Arabic" w:cs="Simplified Arabic" w:hint="cs"/>
                <w:b/>
                <w:bCs/>
                <w:sz w:val="28"/>
                <w:szCs w:val="28"/>
                <w:rtl/>
                <w:lang w:bidi="ar-IQ"/>
              </w:rPr>
              <w:t>استراتيجيا</w:t>
            </w:r>
            <w:r w:rsidRPr="007462D5">
              <w:rPr>
                <w:rFonts w:ascii="Simplified Arabic" w:eastAsia="Calibri" w:hAnsi="Simplified Arabic" w:cs="Simplified Arabic" w:hint="eastAsia"/>
                <w:b/>
                <w:bCs/>
                <w:sz w:val="28"/>
                <w:szCs w:val="28"/>
                <w:rtl/>
                <w:lang w:bidi="ar-IQ"/>
              </w:rPr>
              <w:t>ت</w:t>
            </w:r>
            <w:r w:rsidR="00F97499" w:rsidRPr="007462D5">
              <w:rPr>
                <w:rFonts w:ascii="Simplified Arabic" w:eastAsia="Calibri" w:hAnsi="Simplified Arabic" w:cs="Simplified Arabic" w:hint="cs"/>
                <w:b/>
                <w:bCs/>
                <w:sz w:val="28"/>
                <w:szCs w:val="28"/>
                <w:rtl/>
                <w:lang w:bidi="ar-IQ"/>
              </w:rPr>
              <w:t xml:space="preserve"> وطرائق التعليم والتعلم المعتمدة في تنفيذ البرنامج بشكل عام </w:t>
            </w:r>
            <w:r w:rsidR="00B02265" w:rsidRPr="007462D5">
              <w:rPr>
                <w:rFonts w:ascii="Simplified Arabic" w:eastAsia="Calibri" w:hAnsi="Simplified Arabic" w:cs="Simplified Arabic" w:hint="cs"/>
                <w:b/>
                <w:bCs/>
                <w:sz w:val="28"/>
                <w:szCs w:val="28"/>
                <w:rtl/>
                <w:lang w:bidi="ar-IQ"/>
              </w:rPr>
              <w:t xml:space="preserve">. </w:t>
            </w:r>
            <w:r w:rsidR="00B02265" w:rsidRPr="007462D5">
              <w:rPr>
                <w:rFonts w:ascii="Simplified Arabic" w:eastAsia="Calibri" w:hAnsi="Simplified Arabic" w:cs="Simplified Arabic" w:hint="cs"/>
                <w:b/>
                <w:bCs/>
                <w:sz w:val="28"/>
                <w:szCs w:val="28"/>
                <w:rtl/>
              </w:rPr>
              <w:t xml:space="preserve"> </w:t>
            </w:r>
          </w:p>
        </w:tc>
      </w:tr>
    </w:tbl>
    <w:p w:rsidR="00B02265" w:rsidRPr="007462D5" w:rsidRDefault="00B02265" w:rsidP="004E1A82">
      <w:pPr>
        <w:shd w:val="clear" w:color="auto" w:fill="FFFFFF"/>
        <w:autoSpaceDE w:val="0"/>
        <w:autoSpaceDN w:val="0"/>
        <w:adjustRightInd w:val="0"/>
        <w:spacing w:after="200"/>
        <w:rPr>
          <w:rFonts w:ascii="Simplified Arabic" w:hAnsi="Simplified Arabic" w:cs="Simplified Arabic"/>
          <w:b/>
          <w:bCs/>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7462D5" w:rsidTr="00066B8F">
        <w:trPr>
          <w:trHeight w:val="450"/>
        </w:trPr>
        <w:tc>
          <w:tcPr>
            <w:tcW w:w="9642" w:type="dxa"/>
            <w:shd w:val="clear" w:color="auto" w:fill="DEEAF6"/>
          </w:tcPr>
          <w:p w:rsidR="00B02265" w:rsidRPr="007462D5" w:rsidRDefault="0010476D" w:rsidP="002E14E7">
            <w:pPr>
              <w:numPr>
                <w:ilvl w:val="0"/>
                <w:numId w:val="1"/>
              </w:numPr>
              <w:autoSpaceDE w:val="0"/>
              <w:autoSpaceDN w:val="0"/>
              <w:adjustRightInd w:val="0"/>
              <w:ind w:left="360" w:hanging="121"/>
              <w:rPr>
                <w:rFonts w:ascii="Simplified Arabic" w:eastAsia="Calibri" w:hAnsi="Simplified Arabic" w:cs="Simplified Arabic"/>
                <w:b/>
                <w:bCs/>
                <w:sz w:val="28"/>
                <w:szCs w:val="28"/>
                <w:rtl/>
              </w:rPr>
            </w:pPr>
            <w:r w:rsidRPr="007462D5">
              <w:rPr>
                <w:rFonts w:ascii="Simplified Arabic" w:eastAsia="Calibri" w:hAnsi="Simplified Arabic" w:cs="Simplified Arabic" w:hint="cs"/>
                <w:b/>
                <w:bCs/>
                <w:sz w:val="28"/>
                <w:szCs w:val="28"/>
                <w:rtl/>
              </w:rPr>
              <w:t xml:space="preserve">طرائق التقييم </w:t>
            </w:r>
          </w:p>
        </w:tc>
      </w:tr>
      <w:tr w:rsidR="00B02265" w:rsidRPr="007462D5" w:rsidTr="00066B8F">
        <w:tc>
          <w:tcPr>
            <w:tcW w:w="9642" w:type="dxa"/>
            <w:shd w:val="clear" w:color="auto" w:fill="auto"/>
          </w:tcPr>
          <w:p w:rsidR="00B02265" w:rsidRPr="007462D5" w:rsidRDefault="00645DB4" w:rsidP="00684047">
            <w:pPr>
              <w:autoSpaceDE w:val="0"/>
              <w:autoSpaceDN w:val="0"/>
              <w:adjustRightInd w:val="0"/>
              <w:rPr>
                <w:rFonts w:ascii="Simplified Arabic" w:eastAsia="Calibri" w:hAnsi="Simplified Arabic" w:cs="Simplified Arabic"/>
                <w:b/>
                <w:bCs/>
                <w:sz w:val="28"/>
                <w:szCs w:val="28"/>
                <w:rtl/>
              </w:rPr>
            </w:pPr>
            <w:r w:rsidRPr="007462D5">
              <w:rPr>
                <w:rFonts w:ascii="Simplified Arabic" w:eastAsia="Calibri" w:hAnsi="Simplified Arabic" w:cs="Simplified Arabic" w:hint="cs"/>
                <w:b/>
                <w:bCs/>
                <w:sz w:val="28"/>
                <w:szCs w:val="28"/>
                <w:rtl/>
                <w:lang w:bidi="ar-IQ"/>
              </w:rPr>
              <w:t>تنفيذها  في جميع  مراحل البرنامج بشكل عام</w:t>
            </w:r>
            <w:r w:rsidR="0010476D" w:rsidRPr="007462D5">
              <w:rPr>
                <w:rFonts w:ascii="Simplified Arabic" w:eastAsia="Calibri" w:hAnsi="Simplified Arabic" w:cs="Simplified Arabic" w:hint="cs"/>
                <w:b/>
                <w:bCs/>
                <w:sz w:val="28"/>
                <w:szCs w:val="28"/>
                <w:rtl/>
                <w:lang w:bidi="ar-IQ"/>
              </w:rPr>
              <w:t xml:space="preserve"> .</w:t>
            </w:r>
            <w:r w:rsidR="00B02265" w:rsidRPr="007462D5">
              <w:rPr>
                <w:rFonts w:ascii="Simplified Arabic" w:eastAsia="Calibri" w:hAnsi="Simplified Arabic" w:cs="Simplified Arabic" w:hint="cs"/>
                <w:b/>
                <w:bCs/>
                <w:sz w:val="28"/>
                <w:szCs w:val="28"/>
                <w:rtl/>
                <w:lang w:bidi="ar-IQ"/>
              </w:rPr>
              <w:t xml:space="preserve"> </w:t>
            </w:r>
            <w:r w:rsidR="00684047" w:rsidRPr="007462D5">
              <w:rPr>
                <w:rFonts w:ascii="Simplified Arabic" w:eastAsia="Calibri" w:hAnsi="Simplified Arabic" w:cs="Simplified Arabic" w:hint="cs"/>
                <w:b/>
                <w:bCs/>
                <w:sz w:val="28"/>
                <w:szCs w:val="28"/>
                <w:rtl/>
                <w:lang w:bidi="ar-IQ"/>
              </w:rPr>
              <w:t>الاختبارات التحريرية والشفوية والمناقشات.</w:t>
            </w:r>
            <w:r w:rsidR="00B02265" w:rsidRPr="007462D5">
              <w:rPr>
                <w:rFonts w:ascii="Simplified Arabic" w:eastAsia="Calibri" w:hAnsi="Simplified Arabic" w:cs="Simplified Arabic" w:hint="cs"/>
                <w:b/>
                <w:bCs/>
                <w:sz w:val="28"/>
                <w:szCs w:val="28"/>
                <w:rtl/>
              </w:rPr>
              <w:t xml:space="preserve"> </w:t>
            </w:r>
          </w:p>
        </w:tc>
      </w:tr>
    </w:tbl>
    <w:p w:rsidR="00B02265" w:rsidRPr="007462D5" w:rsidRDefault="00B02265" w:rsidP="004E1A82">
      <w:pPr>
        <w:shd w:val="clear" w:color="auto" w:fill="FFFFFF"/>
        <w:autoSpaceDE w:val="0"/>
        <w:autoSpaceDN w:val="0"/>
        <w:adjustRightInd w:val="0"/>
        <w:spacing w:after="200"/>
        <w:rPr>
          <w:rFonts w:ascii="Simplified Arabic" w:hAnsi="Simplified Arabic" w:cs="Simplified Arabic"/>
          <w:b/>
          <w:bCs/>
          <w:sz w:val="28"/>
          <w:szCs w:val="28"/>
        </w:rPr>
      </w:pP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4E1A82" w:rsidRPr="007462D5" w:rsidTr="00B02F18">
        <w:tc>
          <w:tcPr>
            <w:tcW w:w="9639" w:type="dxa"/>
            <w:gridSpan w:val="7"/>
            <w:shd w:val="clear" w:color="auto" w:fill="DEEAF6"/>
          </w:tcPr>
          <w:p w:rsidR="004E1A82" w:rsidRPr="007462D5" w:rsidRDefault="004E1A82" w:rsidP="002E14E7">
            <w:pPr>
              <w:numPr>
                <w:ilvl w:val="0"/>
                <w:numId w:val="1"/>
              </w:numPr>
              <w:autoSpaceDE w:val="0"/>
              <w:autoSpaceDN w:val="0"/>
              <w:adjustRightInd w:val="0"/>
              <w:ind w:left="522"/>
              <w:rPr>
                <w:rFonts w:ascii="Simplified Arabic" w:eastAsia="Calibri" w:hAnsi="Simplified Arabic" w:cs="Simplified Arabic"/>
                <w:b/>
                <w:bCs/>
                <w:sz w:val="28"/>
                <w:szCs w:val="28"/>
                <w:rtl/>
                <w:lang w:bidi="ar-IQ"/>
              </w:rPr>
            </w:pPr>
            <w:r w:rsidRPr="007462D5">
              <w:rPr>
                <w:rFonts w:ascii="Simplified Arabic" w:hAnsi="Simplified Arabic" w:cs="Simplified Arabic" w:hint="cs"/>
                <w:b/>
                <w:bCs/>
                <w:sz w:val="28"/>
                <w:szCs w:val="28"/>
                <w:rtl/>
                <w:lang w:bidi="ar-IQ"/>
              </w:rPr>
              <w:t>الهيئة التدريسية</w:t>
            </w:r>
            <w:r w:rsidR="00897803" w:rsidRPr="007462D5">
              <w:rPr>
                <w:rFonts w:ascii="Simplified Arabic" w:hAnsi="Simplified Arabic" w:cs="Simplified Arabic" w:hint="cs"/>
                <w:b/>
                <w:bCs/>
                <w:sz w:val="28"/>
                <w:szCs w:val="28"/>
                <w:rtl/>
                <w:lang w:bidi="ar-IQ"/>
              </w:rPr>
              <w:t xml:space="preserve"> </w:t>
            </w:r>
          </w:p>
        </w:tc>
      </w:tr>
      <w:tr w:rsidR="0075530C" w:rsidRPr="007462D5" w:rsidTr="00B02F18">
        <w:tc>
          <w:tcPr>
            <w:tcW w:w="9639" w:type="dxa"/>
            <w:gridSpan w:val="7"/>
            <w:shd w:val="clear" w:color="auto" w:fill="DEEAF6"/>
          </w:tcPr>
          <w:p w:rsidR="0075530C" w:rsidRPr="007462D5" w:rsidRDefault="0075530C" w:rsidP="00B80B61">
            <w:pPr>
              <w:autoSpaceDE w:val="0"/>
              <w:autoSpaceDN w:val="0"/>
              <w:adjustRightInd w:val="0"/>
              <w:rPr>
                <w:rFonts w:ascii="Simplified Arabic" w:eastAsia="Calibri" w:hAnsi="Simplified Arabic" w:cs="Simplified Arabic"/>
                <w:b/>
                <w:bCs/>
                <w:sz w:val="28"/>
                <w:szCs w:val="28"/>
                <w:rtl/>
                <w:lang w:bidi="ar-IQ"/>
              </w:rPr>
            </w:pPr>
            <w:r w:rsidRPr="007462D5">
              <w:rPr>
                <w:rFonts w:ascii="Simplified Arabic" w:eastAsia="Calibri" w:hAnsi="Simplified Arabic" w:cs="Simplified Arabic" w:hint="cs"/>
                <w:b/>
                <w:bCs/>
                <w:sz w:val="28"/>
                <w:szCs w:val="28"/>
                <w:rtl/>
                <w:lang w:bidi="ar-IQ"/>
              </w:rPr>
              <w:t>أعضاء هيئة التدريس</w:t>
            </w:r>
          </w:p>
        </w:tc>
      </w:tr>
      <w:tr w:rsidR="00A700BE" w:rsidRPr="007462D5" w:rsidTr="00704757">
        <w:trPr>
          <w:trHeight w:val="180"/>
        </w:trPr>
        <w:tc>
          <w:tcPr>
            <w:tcW w:w="2633" w:type="dxa"/>
            <w:vMerge w:val="restart"/>
            <w:shd w:val="clear" w:color="auto" w:fill="BDD6EE"/>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 xml:space="preserve">اعداد الهيئة التدريسية </w:t>
            </w:r>
          </w:p>
        </w:tc>
      </w:tr>
      <w:tr w:rsidR="00A700BE" w:rsidRPr="007462D5" w:rsidTr="00A700BE">
        <w:trPr>
          <w:trHeight w:val="261"/>
        </w:trPr>
        <w:tc>
          <w:tcPr>
            <w:tcW w:w="2633" w:type="dxa"/>
            <w:vMerge/>
            <w:shd w:val="clear" w:color="auto" w:fill="auto"/>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 xml:space="preserve">عام </w:t>
            </w:r>
          </w:p>
        </w:tc>
        <w:tc>
          <w:tcPr>
            <w:tcW w:w="1050" w:type="dxa"/>
            <w:shd w:val="clear" w:color="auto" w:fill="auto"/>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 xml:space="preserve">خاص </w:t>
            </w:r>
          </w:p>
        </w:tc>
        <w:tc>
          <w:tcPr>
            <w:tcW w:w="2175" w:type="dxa"/>
            <w:gridSpan w:val="2"/>
            <w:shd w:val="clear" w:color="auto" w:fill="auto"/>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A700BE" w:rsidRPr="007462D5" w:rsidRDefault="00A700BE" w:rsidP="00A700BE">
            <w:pPr>
              <w:autoSpaceDE w:val="0"/>
              <w:autoSpaceDN w:val="0"/>
              <w:adjustRightInd w:val="0"/>
              <w:spacing w:after="200"/>
              <w:rPr>
                <w:rFonts w:ascii="Simplified Arabic" w:eastAsia="Calibri" w:hAnsi="Simplified Arabic" w:cs="Simplified Arabic"/>
                <w:b/>
                <w:bCs/>
                <w:lang w:bidi="ar-IQ"/>
              </w:rPr>
            </w:pPr>
            <w:r w:rsidRPr="007462D5">
              <w:rPr>
                <w:rFonts w:ascii="Simplified Arabic" w:eastAsia="Calibri" w:hAnsi="Simplified Arabic" w:cs="Simplified Arabic" w:hint="cs"/>
                <w:b/>
                <w:bCs/>
                <w:rtl/>
                <w:lang w:bidi="ar-IQ"/>
              </w:rPr>
              <w:t xml:space="preserve">ملاك </w:t>
            </w:r>
          </w:p>
        </w:tc>
        <w:tc>
          <w:tcPr>
            <w:tcW w:w="1450" w:type="dxa"/>
            <w:shd w:val="clear" w:color="auto" w:fill="auto"/>
          </w:tcPr>
          <w:p w:rsidR="00A700BE" w:rsidRPr="007462D5" w:rsidRDefault="00A700BE" w:rsidP="00A700BE">
            <w:pPr>
              <w:autoSpaceDE w:val="0"/>
              <w:autoSpaceDN w:val="0"/>
              <w:adjustRightInd w:val="0"/>
              <w:spacing w:after="200"/>
              <w:rPr>
                <w:rFonts w:ascii="Simplified Arabic" w:eastAsia="Calibri" w:hAnsi="Simplified Arabic" w:cs="Simplified Arabic"/>
                <w:b/>
                <w:bCs/>
                <w:lang w:bidi="ar-IQ"/>
              </w:rPr>
            </w:pPr>
            <w:r w:rsidRPr="007462D5">
              <w:rPr>
                <w:rFonts w:ascii="Simplified Arabic" w:eastAsia="Calibri" w:hAnsi="Simplified Arabic" w:cs="Simplified Arabic" w:hint="cs"/>
                <w:b/>
                <w:bCs/>
                <w:rtl/>
                <w:lang w:bidi="ar-IQ"/>
              </w:rPr>
              <w:t xml:space="preserve">محاضر </w:t>
            </w:r>
          </w:p>
        </w:tc>
      </w:tr>
      <w:tr w:rsidR="00A700BE" w:rsidRPr="007462D5" w:rsidTr="00A700BE">
        <w:trPr>
          <w:trHeight w:val="261"/>
        </w:trPr>
        <w:tc>
          <w:tcPr>
            <w:tcW w:w="2633" w:type="dxa"/>
            <w:shd w:val="clear" w:color="auto" w:fill="auto"/>
          </w:tcPr>
          <w:p w:rsidR="00A700BE" w:rsidRPr="007462D5" w:rsidRDefault="009A6548"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lastRenderedPageBreak/>
              <w:t>مدرس</w:t>
            </w:r>
          </w:p>
        </w:tc>
        <w:tc>
          <w:tcPr>
            <w:tcW w:w="882" w:type="dxa"/>
            <w:shd w:val="clear" w:color="auto" w:fill="auto"/>
          </w:tcPr>
          <w:p w:rsidR="00A700BE" w:rsidRPr="007462D5" w:rsidRDefault="00684047" w:rsidP="00684047">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إدارة اعمال</w:t>
            </w:r>
          </w:p>
        </w:tc>
        <w:tc>
          <w:tcPr>
            <w:tcW w:w="1050" w:type="dxa"/>
            <w:shd w:val="clear" w:color="auto" w:fill="auto"/>
          </w:tcPr>
          <w:p w:rsidR="00A700BE" w:rsidRPr="007462D5" w:rsidRDefault="00446BB4" w:rsidP="00446BB4">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ادارة الانتاج والعمليات</w:t>
            </w:r>
          </w:p>
        </w:tc>
        <w:tc>
          <w:tcPr>
            <w:tcW w:w="1253" w:type="dxa"/>
            <w:shd w:val="clear" w:color="auto" w:fill="auto"/>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922" w:type="dxa"/>
            <w:shd w:val="clear" w:color="auto" w:fill="auto"/>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A700BE" w:rsidRPr="007462D5" w:rsidRDefault="00684047" w:rsidP="00B80B61">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ملاك</w:t>
            </w:r>
          </w:p>
        </w:tc>
        <w:tc>
          <w:tcPr>
            <w:tcW w:w="1450" w:type="dxa"/>
            <w:shd w:val="clear" w:color="auto" w:fill="auto"/>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p>
        </w:tc>
      </w:tr>
    </w:tbl>
    <w:p w:rsidR="0075530C" w:rsidRPr="007462D5" w:rsidRDefault="0075530C" w:rsidP="0075530C">
      <w:pPr>
        <w:shd w:val="clear" w:color="auto" w:fill="FFFFFF"/>
        <w:autoSpaceDE w:val="0"/>
        <w:autoSpaceDN w:val="0"/>
        <w:adjustRightInd w:val="0"/>
        <w:ind w:left="1530"/>
        <w:rPr>
          <w:rFonts w:ascii="Simplified Arabic" w:hAnsi="Simplified Arabic" w:cs="Simplified Arabic"/>
          <w:b/>
          <w:bCs/>
          <w:sz w:val="28"/>
          <w:szCs w:val="28"/>
          <w:rtl/>
          <w:lang w:bidi="ar-IQ"/>
        </w:rPr>
      </w:pPr>
    </w:p>
    <w:p w:rsidR="00A21460" w:rsidRPr="007462D5" w:rsidRDefault="00A21460" w:rsidP="0075530C">
      <w:pPr>
        <w:shd w:val="clear" w:color="auto" w:fill="FFFFFF"/>
        <w:autoSpaceDE w:val="0"/>
        <w:autoSpaceDN w:val="0"/>
        <w:adjustRightInd w:val="0"/>
        <w:ind w:left="1530"/>
        <w:rPr>
          <w:rFonts w:ascii="Simplified Arabic" w:hAnsi="Simplified Arabic" w:cs="Simplified Arabic"/>
          <w:b/>
          <w:bCs/>
          <w:sz w:val="28"/>
          <w:szCs w:val="28"/>
          <w:rtl/>
          <w:lang w:bidi="ar-IQ"/>
        </w:rPr>
      </w:pPr>
    </w:p>
    <w:p w:rsidR="00B12699" w:rsidRPr="007462D5" w:rsidRDefault="00B12699" w:rsidP="0075530C">
      <w:pPr>
        <w:shd w:val="clear" w:color="auto" w:fill="FFFFFF"/>
        <w:autoSpaceDE w:val="0"/>
        <w:autoSpaceDN w:val="0"/>
        <w:adjustRightInd w:val="0"/>
        <w:ind w:left="1530"/>
        <w:rPr>
          <w:rFonts w:ascii="Simplified Arabic" w:hAnsi="Simplified Arabic" w:cs="Simplified Arabic"/>
          <w:b/>
          <w:bCs/>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7462D5" w:rsidTr="00B02F18">
        <w:tc>
          <w:tcPr>
            <w:tcW w:w="9734" w:type="dxa"/>
            <w:shd w:val="clear" w:color="auto" w:fill="DEEAF6"/>
          </w:tcPr>
          <w:p w:rsidR="0075530C" w:rsidRPr="007462D5" w:rsidRDefault="0075530C" w:rsidP="00B80B61">
            <w:pPr>
              <w:autoSpaceDE w:val="0"/>
              <w:autoSpaceDN w:val="0"/>
              <w:adjustRightInd w:val="0"/>
              <w:rPr>
                <w:rFonts w:ascii="Simplified Arabic" w:eastAsia="Calibri" w:hAnsi="Simplified Arabic" w:cs="Simplified Arabic"/>
                <w:b/>
                <w:bCs/>
                <w:sz w:val="28"/>
                <w:szCs w:val="28"/>
                <w:rtl/>
                <w:lang w:bidi="ar-IQ"/>
              </w:rPr>
            </w:pPr>
            <w:r w:rsidRPr="007462D5">
              <w:rPr>
                <w:rFonts w:ascii="Simplified Arabic" w:eastAsia="Calibri" w:hAnsi="Simplified Arabic" w:cs="Simplified Arabic" w:hint="cs"/>
                <w:b/>
                <w:bCs/>
                <w:sz w:val="28"/>
                <w:szCs w:val="28"/>
                <w:rtl/>
                <w:lang w:bidi="ar-IQ"/>
              </w:rPr>
              <w:t>التطوير المهني</w:t>
            </w:r>
          </w:p>
        </w:tc>
      </w:tr>
      <w:tr w:rsidR="0075530C" w:rsidRPr="007462D5" w:rsidTr="00704757">
        <w:tc>
          <w:tcPr>
            <w:tcW w:w="9734" w:type="dxa"/>
            <w:shd w:val="clear" w:color="auto" w:fill="BDD6EE"/>
          </w:tcPr>
          <w:p w:rsidR="0075530C" w:rsidRPr="007462D5" w:rsidRDefault="0075530C" w:rsidP="00B80B61">
            <w:pPr>
              <w:autoSpaceDE w:val="0"/>
              <w:autoSpaceDN w:val="0"/>
              <w:adjustRightInd w:val="0"/>
              <w:rPr>
                <w:rFonts w:ascii="Simplified Arabic" w:eastAsia="Calibri" w:hAnsi="Simplified Arabic" w:cs="Simplified Arabic"/>
                <w:b/>
                <w:bCs/>
                <w:sz w:val="24"/>
                <w:szCs w:val="24"/>
                <w:rtl/>
                <w:lang w:bidi="ar-IQ"/>
              </w:rPr>
            </w:pPr>
            <w:r w:rsidRPr="007462D5">
              <w:rPr>
                <w:rFonts w:ascii="Simplified Arabic" w:eastAsia="Calibri" w:hAnsi="Simplified Arabic" w:cs="Simplified Arabic" w:hint="cs"/>
                <w:b/>
                <w:bCs/>
                <w:sz w:val="24"/>
                <w:szCs w:val="24"/>
                <w:rtl/>
                <w:lang w:bidi="ar-IQ"/>
              </w:rPr>
              <w:t>توجيه أعضاء هيئة التدريس الجدد</w:t>
            </w:r>
          </w:p>
        </w:tc>
      </w:tr>
      <w:tr w:rsidR="0075530C" w:rsidRPr="007462D5" w:rsidTr="00B80B61">
        <w:tc>
          <w:tcPr>
            <w:tcW w:w="9734" w:type="dxa"/>
            <w:shd w:val="clear" w:color="auto" w:fill="auto"/>
          </w:tcPr>
          <w:p w:rsidR="0075530C" w:rsidRPr="007462D5" w:rsidRDefault="0075530C" w:rsidP="00B80B61">
            <w:pPr>
              <w:autoSpaceDE w:val="0"/>
              <w:autoSpaceDN w:val="0"/>
              <w:adjustRightInd w:val="0"/>
              <w:rPr>
                <w:rFonts w:ascii="Simplified Arabic" w:eastAsia="Calibri" w:hAnsi="Simplified Arabic" w:cs="Simplified Arabic"/>
                <w:b/>
                <w:bCs/>
                <w:sz w:val="24"/>
                <w:szCs w:val="24"/>
                <w:rtl/>
                <w:lang w:bidi="ar-IQ"/>
              </w:rPr>
            </w:pPr>
            <w:r w:rsidRPr="007462D5">
              <w:rPr>
                <w:rFonts w:ascii="Simplified Arabic" w:eastAsia="Calibri" w:hAnsi="Simplified Arabic" w:cs="Simplified Arabic" w:hint="cs"/>
                <w:b/>
                <w:b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75530C" w:rsidRPr="007462D5" w:rsidTr="00704757">
        <w:tc>
          <w:tcPr>
            <w:tcW w:w="9734" w:type="dxa"/>
            <w:shd w:val="clear" w:color="auto" w:fill="BDD6EE"/>
          </w:tcPr>
          <w:p w:rsidR="0075530C" w:rsidRPr="007462D5" w:rsidRDefault="0075530C" w:rsidP="00B80B61">
            <w:pPr>
              <w:autoSpaceDE w:val="0"/>
              <w:autoSpaceDN w:val="0"/>
              <w:adjustRightInd w:val="0"/>
              <w:rPr>
                <w:rFonts w:ascii="Simplified Arabic" w:eastAsia="Calibri" w:hAnsi="Simplified Arabic" w:cs="Simplified Arabic"/>
                <w:b/>
                <w:bCs/>
                <w:sz w:val="24"/>
                <w:szCs w:val="24"/>
                <w:rtl/>
                <w:lang w:bidi="ar-IQ"/>
              </w:rPr>
            </w:pPr>
            <w:r w:rsidRPr="007462D5">
              <w:rPr>
                <w:rFonts w:ascii="Simplified Arabic" w:eastAsia="Calibri" w:hAnsi="Simplified Arabic" w:cs="Simplified Arabic" w:hint="cs"/>
                <w:b/>
                <w:bCs/>
                <w:sz w:val="24"/>
                <w:szCs w:val="24"/>
                <w:rtl/>
                <w:lang w:bidi="ar-IQ"/>
              </w:rPr>
              <w:t>التطوير المهني لأعضاء هيئة التدريس</w:t>
            </w:r>
          </w:p>
        </w:tc>
      </w:tr>
      <w:tr w:rsidR="0075530C" w:rsidRPr="007462D5" w:rsidTr="00B80B61">
        <w:tc>
          <w:tcPr>
            <w:tcW w:w="9734" w:type="dxa"/>
            <w:shd w:val="clear" w:color="auto" w:fill="auto"/>
          </w:tcPr>
          <w:p w:rsidR="0075530C" w:rsidRPr="007462D5" w:rsidRDefault="0075530C" w:rsidP="00B80B61">
            <w:pPr>
              <w:autoSpaceDE w:val="0"/>
              <w:autoSpaceDN w:val="0"/>
              <w:adjustRightInd w:val="0"/>
              <w:rPr>
                <w:rFonts w:ascii="Simplified Arabic" w:eastAsia="Calibri" w:hAnsi="Simplified Arabic" w:cs="Simplified Arabic"/>
                <w:b/>
                <w:bCs/>
                <w:sz w:val="24"/>
                <w:szCs w:val="24"/>
                <w:rtl/>
                <w:lang w:bidi="ar-IQ"/>
              </w:rPr>
            </w:pPr>
            <w:r w:rsidRPr="007462D5">
              <w:rPr>
                <w:rFonts w:ascii="Simplified Arabic" w:eastAsia="Calibri" w:hAnsi="Simplified Arabic" w:cs="Simplified Arabic" w:hint="cs"/>
                <w:b/>
                <w:b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rsidR="00AC6CFB" w:rsidRPr="007462D5" w:rsidRDefault="00AC6CFB" w:rsidP="00945C15">
      <w:pPr>
        <w:shd w:val="clear" w:color="auto" w:fill="FFFFFF"/>
        <w:autoSpaceDE w:val="0"/>
        <w:autoSpaceDN w:val="0"/>
        <w:adjustRightInd w:val="0"/>
        <w:spacing w:after="200"/>
        <w:jc w:val="both"/>
        <w:rPr>
          <w:rFonts w:ascii="Simplified Arabic" w:hAnsi="Simplified Arabic" w:cs="Simplified Arabic"/>
          <w:b/>
          <w:bCs/>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7462D5" w:rsidTr="00066B8F">
        <w:trPr>
          <w:trHeight w:val="450"/>
        </w:trPr>
        <w:tc>
          <w:tcPr>
            <w:tcW w:w="9642" w:type="dxa"/>
            <w:shd w:val="clear" w:color="auto" w:fill="DEEAF6"/>
          </w:tcPr>
          <w:p w:rsidR="0010476D" w:rsidRPr="007462D5" w:rsidRDefault="0010476D" w:rsidP="002E14E7">
            <w:pPr>
              <w:numPr>
                <w:ilvl w:val="0"/>
                <w:numId w:val="1"/>
              </w:numPr>
              <w:autoSpaceDE w:val="0"/>
              <w:autoSpaceDN w:val="0"/>
              <w:adjustRightInd w:val="0"/>
              <w:ind w:left="360"/>
              <w:rPr>
                <w:rFonts w:ascii="Simplified Arabic" w:eastAsia="Calibri" w:hAnsi="Simplified Arabic" w:cs="Simplified Arabic"/>
                <w:b/>
                <w:bCs/>
                <w:sz w:val="28"/>
                <w:szCs w:val="28"/>
                <w:rtl/>
              </w:rPr>
            </w:pPr>
            <w:r w:rsidRPr="007462D5">
              <w:rPr>
                <w:rFonts w:ascii="Simplified Arabic" w:eastAsia="Calibri" w:hAnsi="Simplified Arabic" w:cs="Simplified Arabic" w:hint="cs"/>
                <w:b/>
                <w:bCs/>
                <w:sz w:val="28"/>
                <w:szCs w:val="28"/>
                <w:rtl/>
                <w:lang w:bidi="ar-IQ"/>
              </w:rPr>
              <w:t xml:space="preserve">معيار القبول </w:t>
            </w:r>
          </w:p>
        </w:tc>
      </w:tr>
      <w:tr w:rsidR="0010476D" w:rsidRPr="007462D5" w:rsidTr="00066B8F">
        <w:tc>
          <w:tcPr>
            <w:tcW w:w="9642" w:type="dxa"/>
            <w:shd w:val="clear" w:color="auto" w:fill="auto"/>
          </w:tcPr>
          <w:p w:rsidR="0010476D" w:rsidRPr="007462D5" w:rsidRDefault="0010476D" w:rsidP="00066B8F">
            <w:pPr>
              <w:autoSpaceDE w:val="0"/>
              <w:autoSpaceDN w:val="0"/>
              <w:adjustRightInd w:val="0"/>
              <w:rPr>
                <w:rFonts w:ascii="Simplified Arabic" w:eastAsia="Calibri" w:hAnsi="Simplified Arabic" w:cs="Simplified Arabic"/>
                <w:b/>
                <w:bCs/>
                <w:sz w:val="24"/>
                <w:szCs w:val="24"/>
                <w:rtl/>
                <w:lang w:bidi="ar-IQ"/>
              </w:rPr>
            </w:pPr>
            <w:r w:rsidRPr="007462D5">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p w:rsidR="00A21460" w:rsidRPr="007462D5" w:rsidRDefault="00A21460" w:rsidP="00066B8F">
            <w:pPr>
              <w:autoSpaceDE w:val="0"/>
              <w:autoSpaceDN w:val="0"/>
              <w:adjustRightInd w:val="0"/>
              <w:rPr>
                <w:rFonts w:ascii="Simplified Arabic" w:eastAsia="Calibri" w:hAnsi="Simplified Arabic" w:cs="Simplified Arabic"/>
                <w:b/>
                <w:bCs/>
                <w:sz w:val="28"/>
                <w:szCs w:val="28"/>
                <w:rtl/>
              </w:rPr>
            </w:pPr>
          </w:p>
        </w:tc>
      </w:tr>
    </w:tbl>
    <w:p w:rsidR="0010476D" w:rsidRPr="007462D5" w:rsidRDefault="0010476D" w:rsidP="00945C15">
      <w:pPr>
        <w:shd w:val="clear" w:color="auto" w:fill="FFFFFF"/>
        <w:autoSpaceDE w:val="0"/>
        <w:autoSpaceDN w:val="0"/>
        <w:adjustRightInd w:val="0"/>
        <w:spacing w:after="200"/>
        <w:jc w:val="both"/>
        <w:rPr>
          <w:rFonts w:ascii="Simplified Arabic" w:hAnsi="Simplified Arabic" w:cs="Simplified Arabic"/>
          <w:b/>
          <w:bCs/>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7462D5" w:rsidTr="00066B8F">
        <w:trPr>
          <w:trHeight w:val="450"/>
        </w:trPr>
        <w:tc>
          <w:tcPr>
            <w:tcW w:w="9642" w:type="dxa"/>
            <w:shd w:val="clear" w:color="auto" w:fill="DEEAF6"/>
          </w:tcPr>
          <w:p w:rsidR="0010476D" w:rsidRPr="007462D5" w:rsidRDefault="0010476D" w:rsidP="002E14E7">
            <w:pPr>
              <w:numPr>
                <w:ilvl w:val="0"/>
                <w:numId w:val="1"/>
              </w:numPr>
              <w:autoSpaceDE w:val="0"/>
              <w:autoSpaceDN w:val="0"/>
              <w:adjustRightInd w:val="0"/>
              <w:ind w:left="360"/>
              <w:rPr>
                <w:rFonts w:ascii="Simplified Arabic" w:eastAsia="Calibri" w:hAnsi="Simplified Arabic" w:cs="Simplified Arabic"/>
                <w:b/>
                <w:bCs/>
                <w:sz w:val="28"/>
                <w:szCs w:val="28"/>
                <w:rtl/>
              </w:rPr>
            </w:pPr>
            <w:r w:rsidRPr="007462D5">
              <w:rPr>
                <w:rFonts w:ascii="Simplified Arabic" w:eastAsia="Calibri" w:hAnsi="Simplified Arabic" w:cs="Simplified Arabic" w:hint="cs"/>
                <w:b/>
                <w:bCs/>
                <w:sz w:val="28"/>
                <w:szCs w:val="28"/>
                <w:rtl/>
                <w:lang w:bidi="ar-IQ"/>
              </w:rPr>
              <w:t xml:space="preserve">أهم مصادر المعلومات عن البرنامج </w:t>
            </w:r>
          </w:p>
        </w:tc>
      </w:tr>
      <w:tr w:rsidR="0010476D" w:rsidRPr="007462D5" w:rsidTr="00066B8F">
        <w:tc>
          <w:tcPr>
            <w:tcW w:w="9642" w:type="dxa"/>
            <w:shd w:val="clear" w:color="auto" w:fill="auto"/>
          </w:tcPr>
          <w:p w:rsidR="0010476D" w:rsidRPr="007462D5" w:rsidRDefault="0010476D" w:rsidP="00066B8F">
            <w:pPr>
              <w:autoSpaceDE w:val="0"/>
              <w:autoSpaceDN w:val="0"/>
              <w:adjustRightInd w:val="0"/>
              <w:rPr>
                <w:rFonts w:ascii="Simplified Arabic" w:eastAsia="Calibri" w:hAnsi="Simplified Arabic" w:cs="Simplified Arabic"/>
                <w:b/>
                <w:bCs/>
                <w:sz w:val="28"/>
                <w:szCs w:val="28"/>
                <w:rtl/>
              </w:rPr>
            </w:pPr>
            <w:r w:rsidRPr="007462D5">
              <w:rPr>
                <w:rFonts w:ascii="Simplified Arabic" w:eastAsia="Calibri" w:hAnsi="Simplified Arabic" w:cs="Simplified Arabic" w:hint="cs"/>
                <w:b/>
                <w:bCs/>
                <w:sz w:val="28"/>
                <w:szCs w:val="28"/>
                <w:rtl/>
                <w:lang w:bidi="ar-IQ"/>
              </w:rPr>
              <w:t xml:space="preserve">تذكر بصورة مختصرة . </w:t>
            </w:r>
            <w:r w:rsidRPr="007462D5">
              <w:rPr>
                <w:rFonts w:ascii="Simplified Arabic" w:eastAsia="Calibri" w:hAnsi="Simplified Arabic" w:cs="Simplified Arabic" w:hint="cs"/>
                <w:b/>
                <w:bCs/>
                <w:sz w:val="28"/>
                <w:szCs w:val="28"/>
                <w:rtl/>
              </w:rPr>
              <w:t xml:space="preserve"> </w:t>
            </w:r>
          </w:p>
          <w:p w:rsidR="00A21460" w:rsidRPr="007462D5" w:rsidRDefault="00A21460" w:rsidP="00066B8F">
            <w:pPr>
              <w:autoSpaceDE w:val="0"/>
              <w:autoSpaceDN w:val="0"/>
              <w:adjustRightInd w:val="0"/>
              <w:rPr>
                <w:rFonts w:ascii="Simplified Arabic" w:eastAsia="Calibri" w:hAnsi="Simplified Arabic" w:cs="Simplified Arabic"/>
                <w:b/>
                <w:bCs/>
                <w:sz w:val="28"/>
                <w:szCs w:val="28"/>
                <w:rtl/>
              </w:rPr>
            </w:pPr>
          </w:p>
        </w:tc>
      </w:tr>
    </w:tbl>
    <w:p w:rsidR="0010476D" w:rsidRPr="007462D5" w:rsidRDefault="0010476D" w:rsidP="00945C15">
      <w:pPr>
        <w:shd w:val="clear" w:color="auto" w:fill="FFFFFF"/>
        <w:autoSpaceDE w:val="0"/>
        <w:autoSpaceDN w:val="0"/>
        <w:adjustRightInd w:val="0"/>
        <w:spacing w:after="200"/>
        <w:jc w:val="both"/>
        <w:rPr>
          <w:rFonts w:ascii="Simplified Arabic" w:hAnsi="Simplified Arabic" w:cs="Simplified Arabic"/>
          <w:b/>
          <w:bCs/>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7462D5" w:rsidTr="00B02F18">
        <w:tc>
          <w:tcPr>
            <w:tcW w:w="9822" w:type="dxa"/>
            <w:shd w:val="clear" w:color="auto" w:fill="DEEAF6"/>
          </w:tcPr>
          <w:p w:rsidR="004E1A82" w:rsidRPr="007462D5" w:rsidRDefault="00A700BE" w:rsidP="002E14E7">
            <w:pPr>
              <w:numPr>
                <w:ilvl w:val="0"/>
                <w:numId w:val="1"/>
              </w:numPr>
              <w:autoSpaceDE w:val="0"/>
              <w:autoSpaceDN w:val="0"/>
              <w:adjustRightInd w:val="0"/>
              <w:jc w:val="both"/>
              <w:rPr>
                <w:rFonts w:ascii="Simplified Arabic" w:eastAsia="Calibri" w:hAnsi="Simplified Arabic" w:cs="Simplified Arabic"/>
                <w:b/>
                <w:bCs/>
                <w:sz w:val="28"/>
                <w:szCs w:val="28"/>
                <w:rtl/>
                <w:lang w:bidi="ar-IQ"/>
              </w:rPr>
            </w:pPr>
            <w:r w:rsidRPr="007462D5">
              <w:rPr>
                <w:rFonts w:ascii="Simplified Arabic" w:eastAsia="Calibri" w:hAnsi="Simplified Arabic" w:cs="Simplified Arabic" w:hint="cs"/>
                <w:b/>
                <w:bCs/>
                <w:sz w:val="28"/>
                <w:szCs w:val="28"/>
                <w:rtl/>
                <w:lang w:bidi="ar-IQ"/>
              </w:rPr>
              <w:t>خطة تطوير ا</w:t>
            </w:r>
            <w:r w:rsidR="004E1A82" w:rsidRPr="007462D5">
              <w:rPr>
                <w:rFonts w:ascii="Simplified Arabic" w:eastAsia="Calibri" w:hAnsi="Simplified Arabic" w:cs="Simplified Arabic" w:hint="cs"/>
                <w:b/>
                <w:bCs/>
                <w:sz w:val="28"/>
                <w:szCs w:val="28"/>
                <w:rtl/>
                <w:lang w:bidi="ar-IQ"/>
              </w:rPr>
              <w:t xml:space="preserve">لبرنامج </w:t>
            </w:r>
          </w:p>
        </w:tc>
      </w:tr>
      <w:tr w:rsidR="004E1A82" w:rsidRPr="007462D5" w:rsidTr="00B80B61">
        <w:tc>
          <w:tcPr>
            <w:tcW w:w="9822" w:type="dxa"/>
            <w:shd w:val="clear" w:color="auto" w:fill="FFFFFF"/>
          </w:tcPr>
          <w:p w:rsidR="00413DB5" w:rsidRPr="007462D5" w:rsidRDefault="00413DB5" w:rsidP="00413DB5">
            <w:pPr>
              <w:autoSpaceDE w:val="0"/>
              <w:autoSpaceDN w:val="0"/>
              <w:adjustRightInd w:val="0"/>
              <w:jc w:val="both"/>
              <w:rPr>
                <w:rFonts w:ascii="Simplified Arabic" w:eastAsia="Calibri" w:hAnsi="Simplified Arabic" w:cs="Simplified Arabic"/>
                <w:b/>
                <w:bCs/>
                <w:sz w:val="28"/>
                <w:szCs w:val="28"/>
                <w:rtl/>
                <w:lang w:bidi="ar-IQ"/>
              </w:rPr>
            </w:pPr>
          </w:p>
          <w:p w:rsidR="00413DB5" w:rsidRPr="007462D5" w:rsidRDefault="00413DB5" w:rsidP="00413DB5">
            <w:pPr>
              <w:autoSpaceDE w:val="0"/>
              <w:autoSpaceDN w:val="0"/>
              <w:adjustRightInd w:val="0"/>
              <w:jc w:val="both"/>
              <w:rPr>
                <w:rFonts w:ascii="Simplified Arabic" w:eastAsia="Calibri" w:hAnsi="Simplified Arabic" w:cs="Simplified Arabic"/>
                <w:b/>
                <w:bCs/>
                <w:sz w:val="28"/>
                <w:szCs w:val="28"/>
                <w:rtl/>
                <w:lang w:bidi="ar-IQ"/>
              </w:rPr>
            </w:pPr>
            <w:r w:rsidRPr="007462D5">
              <w:rPr>
                <w:rFonts w:ascii="Simplified Arabic" w:eastAsia="Calibri" w:hAnsi="Simplified Arabic" w:cs="Simplified Arabic" w:hint="cs"/>
                <w:b/>
                <w:bCs/>
                <w:sz w:val="28"/>
                <w:szCs w:val="28"/>
                <w:rtl/>
              </w:rPr>
              <w:t>اعتماد المصادر الحديثة والموضوعات التي تستجد في حقل ادارة الموارد البشرية " ومحاولة ربط الجانب النظري بالواقع التطبيقي من خلال استعراض الواقع الميداني وطلب حل الحالات الدراسية والاسئلة ذات الطبيعة التطبيقية.</w:t>
            </w:r>
          </w:p>
          <w:p w:rsidR="004E1A82" w:rsidRPr="007462D5" w:rsidRDefault="004E1A82" w:rsidP="00B80B61">
            <w:pPr>
              <w:autoSpaceDE w:val="0"/>
              <w:autoSpaceDN w:val="0"/>
              <w:adjustRightInd w:val="0"/>
              <w:jc w:val="both"/>
              <w:rPr>
                <w:rFonts w:ascii="Simplified Arabic" w:eastAsia="Calibri" w:hAnsi="Simplified Arabic" w:cs="Simplified Arabic"/>
                <w:b/>
                <w:bCs/>
                <w:sz w:val="28"/>
                <w:szCs w:val="28"/>
                <w:rtl/>
                <w:lang w:bidi="ar-IQ"/>
              </w:rPr>
            </w:pPr>
          </w:p>
        </w:tc>
      </w:tr>
    </w:tbl>
    <w:p w:rsidR="00E91089" w:rsidRPr="002E713A" w:rsidRDefault="00E91089" w:rsidP="00945C15">
      <w:pPr>
        <w:rPr>
          <w:sz w:val="28"/>
          <w:szCs w:val="28"/>
          <w:rtl/>
          <w:lang w:bidi="ar-IQ"/>
        </w:rPr>
        <w:sectPr w:rsidR="00E91089" w:rsidRPr="002E713A" w:rsidSect="00B02F18">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rsidTr="00F7188D">
        <w:trPr>
          <w:trHeight w:val="462"/>
        </w:trPr>
        <w:tc>
          <w:tcPr>
            <w:tcW w:w="14660" w:type="dxa"/>
            <w:gridSpan w:val="16"/>
            <w:shd w:val="clear" w:color="auto" w:fill="BDD6EE"/>
          </w:tcPr>
          <w:p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sidR="00EC7169">
              <w:rPr>
                <w:rFonts w:ascii="Simplified Arabic" w:eastAsia="Calibri" w:hAnsi="Simplified Arabic" w:cs="Simplified Arabic" w:hint="cs"/>
                <w:b/>
                <w:bCs/>
                <w:sz w:val="28"/>
                <w:szCs w:val="28"/>
                <w:rtl/>
              </w:rPr>
              <w:t>برنامج</w:t>
            </w:r>
          </w:p>
        </w:tc>
      </w:tr>
      <w:tr w:rsidR="001E2A40" w:rsidRPr="00FE2B72" w:rsidTr="00F7188D">
        <w:trPr>
          <w:trHeight w:val="462"/>
        </w:trPr>
        <w:tc>
          <w:tcPr>
            <w:tcW w:w="6380" w:type="dxa"/>
            <w:gridSpan w:val="4"/>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1E2A40" w:rsidRPr="00FE2B72" w:rsidTr="00F7188D">
        <w:trPr>
          <w:trHeight w:val="559"/>
        </w:trPr>
        <w:tc>
          <w:tcPr>
            <w:tcW w:w="182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w:t>
            </w:r>
            <w:r w:rsidR="00EC7169">
              <w:rPr>
                <w:rFonts w:ascii="Simplified Arabic" w:eastAsia="Calibri" w:hAnsi="Simplified Arabic" w:cs="Simplified Arabic" w:hint="cs"/>
                <w:b/>
                <w:bCs/>
                <w:sz w:val="24"/>
                <w:szCs w:val="24"/>
                <w:rtl/>
              </w:rPr>
              <w:t xml:space="preserve">أم اختياري </w:t>
            </w:r>
          </w:p>
        </w:tc>
        <w:tc>
          <w:tcPr>
            <w:tcW w:w="2520"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sidR="007600F6">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1E2A40" w:rsidRPr="00FE2B72" w:rsidTr="00F7188D">
        <w:trPr>
          <w:trHeight w:val="355"/>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1E2A40" w:rsidRPr="00FE2B72" w:rsidTr="00F7188D">
        <w:trPr>
          <w:trHeight w:val="346"/>
        </w:trPr>
        <w:tc>
          <w:tcPr>
            <w:tcW w:w="1824" w:type="dxa"/>
            <w:vMerge w:val="restart"/>
            <w:shd w:val="clear" w:color="auto" w:fill="auto"/>
          </w:tcPr>
          <w:p w:rsidR="001E2A40" w:rsidRPr="00FE2B72" w:rsidRDefault="00464F80" w:rsidP="007C18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 xml:space="preserve">الكورس </w:t>
            </w: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bookmarkStart w:id="0" w:name="_GoBack"/>
            <w:bookmarkEnd w:id="0"/>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2E14E7">
            <w:pPr>
              <w:numPr>
                <w:ilvl w:val="0"/>
                <w:numId w:val="4"/>
              </w:num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17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29"/>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462"/>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rsidR="009B68B5" w:rsidRDefault="007D4CFD" w:rsidP="002E14E7">
      <w:pPr>
        <w:numPr>
          <w:ilvl w:val="0"/>
          <w:numId w:val="3"/>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B02F18">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897803" w:rsidRDefault="00897803" w:rsidP="00A21460">
      <w:pPr>
        <w:shd w:val="clear" w:color="auto" w:fill="FFFFFF"/>
        <w:autoSpaceDE w:val="0"/>
        <w:autoSpaceDN w:val="0"/>
        <w:adjustRightInd w:val="0"/>
        <w:spacing w:after="200"/>
        <w:rPr>
          <w:rFonts w:cs="Times New Roman"/>
          <w:b/>
          <w:bCs/>
          <w:sz w:val="32"/>
          <w:szCs w:val="32"/>
          <w:rtl/>
        </w:rPr>
      </w:pPr>
    </w:p>
    <w:p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bidiVisual/>
        <w:tblW w:w="10530"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633"/>
        <w:gridCol w:w="236"/>
        <w:gridCol w:w="1333"/>
        <w:gridCol w:w="3129"/>
        <w:gridCol w:w="1018"/>
        <w:gridCol w:w="1271"/>
        <w:gridCol w:w="1692"/>
      </w:tblGrid>
      <w:tr w:rsidR="001121E3" w:rsidRPr="00B80B61" w:rsidTr="00446BB4">
        <w:tc>
          <w:tcPr>
            <w:tcW w:w="10530" w:type="dxa"/>
            <w:gridSpan w:val="8"/>
            <w:shd w:val="clear" w:color="auto" w:fill="DEEAF6"/>
          </w:tcPr>
          <w:p w:rsidR="001121E3" w:rsidRPr="00746880" w:rsidRDefault="001121E3" w:rsidP="002E14E7">
            <w:pPr>
              <w:numPr>
                <w:ilvl w:val="0"/>
                <w:numId w:val="2"/>
              </w:numPr>
              <w:autoSpaceDE w:val="0"/>
              <w:autoSpaceDN w:val="0"/>
              <w:adjustRightInd w:val="0"/>
              <w:ind w:right="-426"/>
              <w:jc w:val="both"/>
              <w:rPr>
                <w:rFonts w:ascii="Simplified Arabic" w:eastAsia="Calibri" w:hAnsi="Simplified Arabic" w:cs="PT Simple Bold Ruled"/>
                <w:b/>
                <w:bCs/>
                <w:sz w:val="28"/>
                <w:szCs w:val="28"/>
                <w:rtl/>
                <w:lang w:bidi="ar-IQ"/>
              </w:rPr>
            </w:pPr>
            <w:r w:rsidRPr="00746880">
              <w:rPr>
                <w:rFonts w:ascii="Cambria" w:eastAsia="Calibri" w:hAnsi="Cambria" w:cs="PT Simple Bold Ruled" w:hint="cs"/>
                <w:b/>
                <w:bCs/>
                <w:color w:val="000000"/>
                <w:sz w:val="28"/>
                <w:szCs w:val="28"/>
                <w:rtl/>
                <w:lang w:bidi="ar-IQ"/>
              </w:rPr>
              <w:t>اسم المقرر</w:t>
            </w:r>
          </w:p>
        </w:tc>
      </w:tr>
      <w:tr w:rsidR="001121E3" w:rsidRPr="00B80B61" w:rsidTr="00446BB4">
        <w:tc>
          <w:tcPr>
            <w:tcW w:w="10530" w:type="dxa"/>
            <w:gridSpan w:val="8"/>
            <w:shd w:val="clear" w:color="auto" w:fill="auto"/>
          </w:tcPr>
          <w:p w:rsidR="001121E3" w:rsidRPr="00746880" w:rsidRDefault="00746880" w:rsidP="00B80B61">
            <w:pPr>
              <w:autoSpaceDE w:val="0"/>
              <w:autoSpaceDN w:val="0"/>
              <w:adjustRightInd w:val="0"/>
              <w:ind w:right="-426"/>
              <w:jc w:val="both"/>
              <w:rPr>
                <w:rFonts w:ascii="Simplified Arabic" w:eastAsia="Calibri" w:hAnsi="Simplified Arabic" w:cs="PT Simple Bold Ruled"/>
                <w:b/>
                <w:bCs/>
                <w:sz w:val="28"/>
                <w:szCs w:val="28"/>
                <w:rtl/>
                <w:lang w:bidi="ar-IQ"/>
              </w:rPr>
            </w:pPr>
            <w:r w:rsidRPr="00746880">
              <w:rPr>
                <w:rFonts w:ascii="Simplified Arabic" w:eastAsia="Calibri" w:hAnsi="Simplified Arabic" w:cs="PT Simple Bold Ruled" w:hint="cs"/>
                <w:b/>
                <w:bCs/>
                <w:sz w:val="28"/>
                <w:szCs w:val="28"/>
                <w:rtl/>
                <w:lang w:bidi="ar-IQ"/>
              </w:rPr>
              <w:t>ادارة الانتاج والعمليات</w:t>
            </w:r>
          </w:p>
        </w:tc>
      </w:tr>
      <w:tr w:rsidR="001121E3" w:rsidRPr="00B80B61" w:rsidTr="00446BB4">
        <w:tc>
          <w:tcPr>
            <w:tcW w:w="10530" w:type="dxa"/>
            <w:gridSpan w:val="8"/>
            <w:shd w:val="clear" w:color="auto" w:fill="DEEAF6"/>
          </w:tcPr>
          <w:p w:rsidR="001121E3" w:rsidRPr="00746880" w:rsidRDefault="001121E3" w:rsidP="002E14E7">
            <w:pPr>
              <w:numPr>
                <w:ilvl w:val="0"/>
                <w:numId w:val="2"/>
              </w:numPr>
              <w:autoSpaceDE w:val="0"/>
              <w:autoSpaceDN w:val="0"/>
              <w:adjustRightInd w:val="0"/>
              <w:ind w:right="-426"/>
              <w:jc w:val="both"/>
              <w:rPr>
                <w:rFonts w:ascii="Simplified Arabic" w:eastAsia="Calibri" w:hAnsi="Simplified Arabic" w:cs="PT Simple Bold Ruled"/>
                <w:b/>
                <w:bCs/>
                <w:sz w:val="28"/>
                <w:szCs w:val="28"/>
                <w:rtl/>
                <w:lang w:bidi="ar-IQ"/>
              </w:rPr>
            </w:pPr>
            <w:r w:rsidRPr="00746880">
              <w:rPr>
                <w:rFonts w:ascii="Cambria" w:eastAsia="Calibri" w:hAnsi="Cambria" w:cs="PT Simple Bold Ruled"/>
                <w:b/>
                <w:bCs/>
                <w:color w:val="000000"/>
                <w:sz w:val="28"/>
                <w:szCs w:val="28"/>
                <w:rtl/>
                <w:lang w:bidi="ar-IQ"/>
              </w:rPr>
              <w:t xml:space="preserve">رمز </w:t>
            </w:r>
            <w:r w:rsidRPr="00746880">
              <w:rPr>
                <w:rFonts w:ascii="Cambria" w:eastAsia="Calibri" w:hAnsi="Cambria" w:cs="PT Simple Bold Ruled" w:hint="cs"/>
                <w:b/>
                <w:bCs/>
                <w:color w:val="000000"/>
                <w:sz w:val="28"/>
                <w:szCs w:val="28"/>
                <w:rtl/>
                <w:lang w:bidi="ar-IQ"/>
              </w:rPr>
              <w:t>المقرر</w:t>
            </w:r>
          </w:p>
        </w:tc>
      </w:tr>
      <w:tr w:rsidR="001121E3" w:rsidRPr="00B80B61" w:rsidTr="00446BB4">
        <w:tc>
          <w:tcPr>
            <w:tcW w:w="10530" w:type="dxa"/>
            <w:gridSpan w:val="8"/>
            <w:shd w:val="clear" w:color="auto" w:fill="auto"/>
          </w:tcPr>
          <w:p w:rsidR="001121E3" w:rsidRPr="00746880" w:rsidRDefault="00746880" w:rsidP="00B80B61">
            <w:pPr>
              <w:autoSpaceDE w:val="0"/>
              <w:autoSpaceDN w:val="0"/>
              <w:adjustRightInd w:val="0"/>
              <w:ind w:right="-426"/>
              <w:jc w:val="both"/>
              <w:rPr>
                <w:rFonts w:ascii="Simplified Arabic" w:eastAsia="Calibri" w:hAnsi="Simplified Arabic" w:cs="PT Simple Bold Ruled"/>
                <w:b/>
                <w:bCs/>
                <w:sz w:val="28"/>
                <w:szCs w:val="28"/>
                <w:lang w:bidi="ar-IQ"/>
              </w:rPr>
            </w:pPr>
            <w:r w:rsidRPr="00746880">
              <w:rPr>
                <w:rFonts w:ascii="Simplified Arabic" w:eastAsia="Calibri" w:hAnsi="Simplified Arabic" w:cs="PT Simple Bold Ruled"/>
                <w:b/>
                <w:bCs/>
                <w:sz w:val="28"/>
                <w:szCs w:val="28"/>
                <w:lang w:bidi="ar-IQ"/>
              </w:rPr>
              <w:t xml:space="preserve">OM4     </w:t>
            </w:r>
          </w:p>
        </w:tc>
      </w:tr>
      <w:tr w:rsidR="001121E3" w:rsidRPr="00B80B61" w:rsidTr="00446BB4">
        <w:tc>
          <w:tcPr>
            <w:tcW w:w="10530" w:type="dxa"/>
            <w:gridSpan w:val="8"/>
            <w:shd w:val="clear" w:color="auto" w:fill="DEEAF6"/>
          </w:tcPr>
          <w:p w:rsidR="001121E3" w:rsidRPr="00746880" w:rsidRDefault="001121E3" w:rsidP="002E14E7">
            <w:pPr>
              <w:numPr>
                <w:ilvl w:val="0"/>
                <w:numId w:val="2"/>
              </w:numPr>
              <w:autoSpaceDE w:val="0"/>
              <w:autoSpaceDN w:val="0"/>
              <w:adjustRightInd w:val="0"/>
              <w:ind w:right="-426"/>
              <w:jc w:val="both"/>
              <w:rPr>
                <w:rFonts w:ascii="Simplified Arabic" w:eastAsia="Calibri" w:hAnsi="Simplified Arabic" w:cs="PT Simple Bold Ruled"/>
                <w:b/>
                <w:bCs/>
                <w:sz w:val="28"/>
                <w:szCs w:val="28"/>
                <w:rtl/>
                <w:lang w:bidi="ar-IQ"/>
              </w:rPr>
            </w:pPr>
            <w:r w:rsidRPr="00746880">
              <w:rPr>
                <w:rFonts w:ascii="Cambria" w:eastAsia="Calibri" w:hAnsi="Cambria" w:cs="PT Simple Bold Ruled"/>
                <w:b/>
                <w:bCs/>
                <w:color w:val="000000"/>
                <w:sz w:val="28"/>
                <w:szCs w:val="28"/>
                <w:rtl/>
                <w:lang w:bidi="ar-IQ"/>
              </w:rPr>
              <w:t xml:space="preserve">الفصل / </w:t>
            </w:r>
            <w:r w:rsidRPr="00746880">
              <w:rPr>
                <w:rFonts w:ascii="Cambria" w:eastAsia="Calibri" w:hAnsi="Cambria" w:cs="PT Simple Bold Ruled" w:hint="cs"/>
                <w:b/>
                <w:bCs/>
                <w:color w:val="000000"/>
                <w:sz w:val="28"/>
                <w:szCs w:val="28"/>
                <w:rtl/>
                <w:lang w:bidi="ar-IQ"/>
              </w:rPr>
              <w:t>السنة</w:t>
            </w:r>
          </w:p>
        </w:tc>
      </w:tr>
      <w:tr w:rsidR="001121E3" w:rsidRPr="00B80B61" w:rsidTr="00446BB4">
        <w:tc>
          <w:tcPr>
            <w:tcW w:w="10530" w:type="dxa"/>
            <w:gridSpan w:val="8"/>
            <w:shd w:val="clear" w:color="auto" w:fill="auto"/>
          </w:tcPr>
          <w:p w:rsidR="001121E3" w:rsidRPr="00746880" w:rsidRDefault="00746880" w:rsidP="00B80B61">
            <w:pPr>
              <w:autoSpaceDE w:val="0"/>
              <w:autoSpaceDN w:val="0"/>
              <w:adjustRightInd w:val="0"/>
              <w:ind w:right="-426"/>
              <w:jc w:val="both"/>
              <w:rPr>
                <w:rFonts w:ascii="Simplified Arabic" w:eastAsia="Calibri" w:hAnsi="Simplified Arabic" w:cs="PT Simple Bold Ruled"/>
                <w:b/>
                <w:bCs/>
                <w:sz w:val="28"/>
                <w:szCs w:val="28"/>
                <w:rtl/>
                <w:lang w:bidi="ar-IQ"/>
              </w:rPr>
            </w:pPr>
            <w:r w:rsidRPr="00746880">
              <w:rPr>
                <w:rFonts w:ascii="Simplified Arabic" w:eastAsia="Calibri" w:hAnsi="Simplified Arabic" w:cs="PT Simple Bold Ruled"/>
                <w:b/>
                <w:bCs/>
                <w:sz w:val="28"/>
                <w:szCs w:val="28"/>
                <w:lang w:bidi="ar-IQ"/>
              </w:rPr>
              <w:t xml:space="preserve"> </w:t>
            </w:r>
            <w:r w:rsidRPr="00746880">
              <w:rPr>
                <w:rFonts w:ascii="Simplified Arabic" w:eastAsia="Calibri" w:hAnsi="Simplified Arabic" w:cs="PT Simple Bold Ruled" w:hint="cs"/>
                <w:b/>
                <w:bCs/>
                <w:sz w:val="28"/>
                <w:szCs w:val="28"/>
                <w:rtl/>
                <w:lang w:bidi="ar-IQ"/>
              </w:rPr>
              <w:t xml:space="preserve">الاول </w:t>
            </w:r>
            <w:r w:rsidR="00431125" w:rsidRPr="00746880">
              <w:rPr>
                <w:rFonts w:ascii="Simplified Arabic" w:eastAsia="Calibri" w:hAnsi="Simplified Arabic" w:cs="PT Simple Bold Ruled" w:hint="cs"/>
                <w:b/>
                <w:bCs/>
                <w:sz w:val="28"/>
                <w:szCs w:val="28"/>
                <w:rtl/>
                <w:lang w:bidi="ar-IQ"/>
              </w:rPr>
              <w:t>/</w:t>
            </w:r>
            <w:r w:rsidR="00F610EB" w:rsidRPr="00746880">
              <w:rPr>
                <w:rFonts w:ascii="Simplified Arabic" w:eastAsia="Calibri" w:hAnsi="Simplified Arabic" w:cs="PT Simple Bold Ruled" w:hint="cs"/>
                <w:b/>
                <w:bCs/>
                <w:sz w:val="28"/>
                <w:szCs w:val="28"/>
                <w:rtl/>
                <w:lang w:bidi="ar-IQ"/>
              </w:rPr>
              <w:t>2023/2024</w:t>
            </w:r>
          </w:p>
        </w:tc>
      </w:tr>
      <w:tr w:rsidR="001121E3" w:rsidRPr="00B80B61" w:rsidTr="00446BB4">
        <w:tc>
          <w:tcPr>
            <w:tcW w:w="10530" w:type="dxa"/>
            <w:gridSpan w:val="8"/>
            <w:shd w:val="clear" w:color="auto" w:fill="DEEAF6"/>
          </w:tcPr>
          <w:p w:rsidR="001121E3" w:rsidRPr="00746880" w:rsidRDefault="001121E3" w:rsidP="002E14E7">
            <w:pPr>
              <w:numPr>
                <w:ilvl w:val="0"/>
                <w:numId w:val="2"/>
              </w:numPr>
              <w:autoSpaceDE w:val="0"/>
              <w:autoSpaceDN w:val="0"/>
              <w:adjustRightInd w:val="0"/>
              <w:ind w:right="-426"/>
              <w:jc w:val="both"/>
              <w:rPr>
                <w:rFonts w:ascii="Simplified Arabic" w:eastAsia="Calibri" w:hAnsi="Simplified Arabic" w:cs="PT Simple Bold Ruled"/>
                <w:b/>
                <w:bCs/>
                <w:sz w:val="28"/>
                <w:szCs w:val="28"/>
                <w:rtl/>
                <w:lang w:bidi="ar-IQ"/>
              </w:rPr>
            </w:pPr>
            <w:r w:rsidRPr="00746880">
              <w:rPr>
                <w:rFonts w:ascii="Cambria" w:eastAsia="Calibri" w:hAnsi="Cambria" w:cs="PT Simple Bold Ruled"/>
                <w:b/>
                <w:bCs/>
                <w:color w:val="000000"/>
                <w:sz w:val="28"/>
                <w:szCs w:val="28"/>
                <w:rtl/>
                <w:lang w:bidi="ar-IQ"/>
              </w:rPr>
              <w:t xml:space="preserve">تاريخ إعداد هذا </w:t>
            </w:r>
            <w:r w:rsidRPr="00746880">
              <w:rPr>
                <w:rFonts w:ascii="Cambria" w:eastAsia="Calibri" w:hAnsi="Cambria" w:cs="PT Simple Bold Ruled" w:hint="cs"/>
                <w:b/>
                <w:bCs/>
                <w:color w:val="000000"/>
                <w:sz w:val="28"/>
                <w:szCs w:val="28"/>
                <w:rtl/>
                <w:lang w:bidi="ar-IQ"/>
              </w:rPr>
              <w:t>الوصف</w:t>
            </w:r>
          </w:p>
        </w:tc>
      </w:tr>
      <w:tr w:rsidR="001121E3" w:rsidRPr="00B80B61" w:rsidTr="00446BB4">
        <w:tc>
          <w:tcPr>
            <w:tcW w:w="10530" w:type="dxa"/>
            <w:gridSpan w:val="8"/>
            <w:shd w:val="clear" w:color="auto" w:fill="auto"/>
          </w:tcPr>
          <w:p w:rsidR="001121E3" w:rsidRPr="00746880" w:rsidRDefault="00431125" w:rsidP="00B80B61">
            <w:pPr>
              <w:autoSpaceDE w:val="0"/>
              <w:autoSpaceDN w:val="0"/>
              <w:adjustRightInd w:val="0"/>
              <w:ind w:right="-426"/>
              <w:jc w:val="both"/>
              <w:rPr>
                <w:rFonts w:ascii="Simplified Arabic" w:eastAsia="Calibri" w:hAnsi="Simplified Arabic" w:cs="PT Simple Bold Ruled"/>
                <w:b/>
                <w:bCs/>
                <w:sz w:val="28"/>
                <w:szCs w:val="28"/>
                <w:rtl/>
                <w:lang w:bidi="ar-IQ"/>
              </w:rPr>
            </w:pPr>
            <w:r w:rsidRPr="00746880">
              <w:rPr>
                <w:rFonts w:ascii="Simplified Arabic" w:eastAsia="Calibri" w:hAnsi="Simplified Arabic" w:cs="PT Simple Bold Ruled" w:hint="cs"/>
                <w:b/>
                <w:bCs/>
                <w:sz w:val="28"/>
                <w:szCs w:val="28"/>
                <w:rtl/>
                <w:lang w:bidi="ar-IQ"/>
              </w:rPr>
              <w:t>20/3/2024</w:t>
            </w:r>
          </w:p>
        </w:tc>
      </w:tr>
      <w:tr w:rsidR="001121E3" w:rsidRPr="00B80B61" w:rsidTr="00446BB4">
        <w:tc>
          <w:tcPr>
            <w:tcW w:w="10530" w:type="dxa"/>
            <w:gridSpan w:val="8"/>
            <w:shd w:val="clear" w:color="auto" w:fill="DEEAF6"/>
          </w:tcPr>
          <w:p w:rsidR="001121E3" w:rsidRPr="00746880" w:rsidRDefault="00EC7169" w:rsidP="002E14E7">
            <w:pPr>
              <w:numPr>
                <w:ilvl w:val="0"/>
                <w:numId w:val="2"/>
              </w:numPr>
              <w:rPr>
                <w:rFonts w:eastAsia="Calibri" w:cs="PT Simple Bold Ruled"/>
                <w:b/>
                <w:bCs/>
                <w:sz w:val="28"/>
                <w:szCs w:val="28"/>
                <w:rtl/>
              </w:rPr>
            </w:pPr>
            <w:r w:rsidRPr="00746880">
              <w:rPr>
                <w:rFonts w:eastAsia="Calibri" w:cs="PT Simple Bold Ruled" w:hint="cs"/>
                <w:b/>
                <w:bCs/>
                <w:sz w:val="28"/>
                <w:szCs w:val="28"/>
                <w:rtl/>
              </w:rPr>
              <w:t>أ</w:t>
            </w:r>
            <w:r w:rsidR="001121E3" w:rsidRPr="00746880">
              <w:rPr>
                <w:rFonts w:eastAsia="Calibri" w:cs="PT Simple Bold Ruled"/>
                <w:b/>
                <w:bCs/>
                <w:sz w:val="28"/>
                <w:szCs w:val="28"/>
                <w:rtl/>
              </w:rPr>
              <w:t>شكال الحضور المتاحة</w:t>
            </w:r>
            <w:r w:rsidR="00B50377" w:rsidRPr="00746880">
              <w:rPr>
                <w:rFonts w:eastAsia="Calibri" w:cs="PT Simple Bold Ruled"/>
                <w:b/>
                <w:bCs/>
                <w:sz w:val="28"/>
                <w:szCs w:val="28"/>
                <w:rtl/>
              </w:rPr>
              <w:t xml:space="preserve"> </w:t>
            </w:r>
          </w:p>
        </w:tc>
      </w:tr>
      <w:tr w:rsidR="001121E3" w:rsidRPr="00B80B61" w:rsidTr="00446BB4">
        <w:tc>
          <w:tcPr>
            <w:tcW w:w="10530" w:type="dxa"/>
            <w:gridSpan w:val="8"/>
            <w:shd w:val="clear" w:color="auto" w:fill="auto"/>
          </w:tcPr>
          <w:p w:rsidR="001121E3" w:rsidRPr="00746880" w:rsidRDefault="00431125" w:rsidP="00B80B61">
            <w:pPr>
              <w:shd w:val="clear" w:color="auto" w:fill="FFFFFF"/>
              <w:autoSpaceDE w:val="0"/>
              <w:autoSpaceDN w:val="0"/>
              <w:adjustRightInd w:val="0"/>
              <w:ind w:left="720" w:right="-426"/>
              <w:jc w:val="both"/>
              <w:rPr>
                <w:rFonts w:ascii="Cambria" w:eastAsia="Calibri" w:hAnsi="Cambria" w:cs="PT Simple Bold Ruled"/>
                <w:b/>
                <w:bCs/>
                <w:color w:val="000000"/>
                <w:sz w:val="28"/>
                <w:szCs w:val="28"/>
                <w:rtl/>
                <w:lang w:bidi="ar-IQ"/>
              </w:rPr>
            </w:pPr>
            <w:r w:rsidRPr="00746880">
              <w:rPr>
                <w:rFonts w:ascii="Cambria" w:eastAsia="Calibri" w:hAnsi="Cambria" w:cs="PT Simple Bold Ruled" w:hint="cs"/>
                <w:b/>
                <w:bCs/>
                <w:color w:val="000000"/>
                <w:sz w:val="28"/>
                <w:szCs w:val="28"/>
                <w:rtl/>
                <w:lang w:bidi="ar-IQ"/>
              </w:rPr>
              <w:t>قاعات دراسية(صفي)</w:t>
            </w:r>
          </w:p>
        </w:tc>
      </w:tr>
      <w:tr w:rsidR="00B50377" w:rsidRPr="00B80B61" w:rsidTr="00446BB4">
        <w:tc>
          <w:tcPr>
            <w:tcW w:w="10530" w:type="dxa"/>
            <w:gridSpan w:val="8"/>
            <w:shd w:val="clear" w:color="auto" w:fill="DEEAF6"/>
          </w:tcPr>
          <w:p w:rsidR="00B50377" w:rsidRPr="00746880" w:rsidRDefault="00B50377" w:rsidP="002E14E7">
            <w:pPr>
              <w:numPr>
                <w:ilvl w:val="0"/>
                <w:numId w:val="2"/>
              </w:numPr>
              <w:rPr>
                <w:rFonts w:eastAsia="Calibri" w:cs="PT Simple Bold Ruled"/>
                <w:b/>
                <w:bCs/>
                <w:sz w:val="28"/>
                <w:szCs w:val="28"/>
                <w:rtl/>
              </w:rPr>
            </w:pPr>
            <w:r w:rsidRPr="00746880">
              <w:rPr>
                <w:rFonts w:eastAsia="Calibri" w:cs="PT Simple Bold Ruled"/>
                <w:b/>
                <w:bCs/>
                <w:sz w:val="28"/>
                <w:szCs w:val="28"/>
                <w:rtl/>
              </w:rPr>
              <w:t>عدد الساعات الدراسية (الكلي)/ عدد الوحدات (الكلي)</w:t>
            </w:r>
            <w:r w:rsidR="00446BB4">
              <w:rPr>
                <w:rFonts w:eastAsia="Calibri" w:cs="PT Simple Bold Ruled" w:hint="cs"/>
                <w:b/>
                <w:bCs/>
                <w:sz w:val="28"/>
                <w:szCs w:val="28"/>
                <w:rtl/>
              </w:rPr>
              <w:t xml:space="preserve"> 45 ساعة</w:t>
            </w:r>
          </w:p>
        </w:tc>
      </w:tr>
      <w:tr w:rsidR="00B50377" w:rsidRPr="00B80B61" w:rsidTr="00446BB4">
        <w:tc>
          <w:tcPr>
            <w:tcW w:w="10530" w:type="dxa"/>
            <w:gridSpan w:val="8"/>
            <w:shd w:val="clear" w:color="auto" w:fill="auto"/>
          </w:tcPr>
          <w:p w:rsidR="00B50377" w:rsidRPr="00746880" w:rsidRDefault="00B50377" w:rsidP="00B80B61">
            <w:pPr>
              <w:shd w:val="clear" w:color="auto" w:fill="FFFFFF"/>
              <w:autoSpaceDE w:val="0"/>
              <w:autoSpaceDN w:val="0"/>
              <w:adjustRightInd w:val="0"/>
              <w:ind w:left="720" w:right="-426"/>
              <w:jc w:val="both"/>
              <w:rPr>
                <w:rFonts w:ascii="Cambria" w:eastAsia="Calibri" w:hAnsi="Cambria" w:cs="PT Simple Bold Ruled"/>
                <w:b/>
                <w:bCs/>
                <w:color w:val="000000"/>
                <w:sz w:val="28"/>
                <w:szCs w:val="28"/>
                <w:rtl/>
                <w:lang w:bidi="ar-IQ"/>
              </w:rPr>
            </w:pPr>
          </w:p>
          <w:p w:rsidR="00BA11FF" w:rsidRPr="00746880" w:rsidRDefault="00431125" w:rsidP="00B80B61">
            <w:pPr>
              <w:shd w:val="clear" w:color="auto" w:fill="FFFFFF"/>
              <w:autoSpaceDE w:val="0"/>
              <w:autoSpaceDN w:val="0"/>
              <w:adjustRightInd w:val="0"/>
              <w:ind w:left="720" w:right="-426"/>
              <w:jc w:val="both"/>
              <w:rPr>
                <w:rFonts w:ascii="Cambria" w:eastAsia="Calibri" w:hAnsi="Cambria" w:cs="PT Simple Bold Ruled"/>
                <w:b/>
                <w:bCs/>
                <w:color w:val="000000"/>
                <w:sz w:val="28"/>
                <w:szCs w:val="28"/>
                <w:rtl/>
                <w:lang w:bidi="ar-IQ"/>
              </w:rPr>
            </w:pPr>
            <w:r w:rsidRPr="00746880">
              <w:rPr>
                <w:rFonts w:ascii="Cambria" w:eastAsia="Calibri" w:hAnsi="Cambria" w:cs="PT Simple Bold Ruled" w:hint="cs"/>
                <w:b/>
                <w:bCs/>
                <w:color w:val="000000"/>
                <w:sz w:val="28"/>
                <w:szCs w:val="28"/>
                <w:rtl/>
                <w:lang w:bidi="ar-IQ"/>
              </w:rPr>
              <w:t>45 ساعة بواقع 3 ساعات اسبوعيا</w:t>
            </w:r>
          </w:p>
          <w:p w:rsidR="00746880" w:rsidRPr="00746880" w:rsidRDefault="00746880" w:rsidP="00B80B61">
            <w:pPr>
              <w:shd w:val="clear" w:color="auto" w:fill="FFFFFF"/>
              <w:autoSpaceDE w:val="0"/>
              <w:autoSpaceDN w:val="0"/>
              <w:adjustRightInd w:val="0"/>
              <w:ind w:left="720" w:right="-426"/>
              <w:jc w:val="both"/>
              <w:rPr>
                <w:rFonts w:ascii="Cambria" w:eastAsia="Calibri" w:hAnsi="Cambria" w:cs="PT Simple Bold Ruled"/>
                <w:b/>
                <w:bCs/>
                <w:color w:val="000000"/>
                <w:sz w:val="28"/>
                <w:szCs w:val="28"/>
                <w:rtl/>
                <w:lang w:bidi="ar-IQ"/>
              </w:rPr>
            </w:pPr>
          </w:p>
        </w:tc>
      </w:tr>
      <w:tr w:rsidR="003E4FBE" w:rsidRPr="00B80B61" w:rsidTr="00446BB4">
        <w:tc>
          <w:tcPr>
            <w:tcW w:w="10530" w:type="dxa"/>
            <w:gridSpan w:val="8"/>
            <w:shd w:val="clear" w:color="auto" w:fill="DEEAF6"/>
          </w:tcPr>
          <w:p w:rsidR="003E4FBE" w:rsidRPr="00746880" w:rsidRDefault="00A53B00" w:rsidP="002E14E7">
            <w:pPr>
              <w:numPr>
                <w:ilvl w:val="0"/>
                <w:numId w:val="2"/>
              </w:numPr>
              <w:rPr>
                <w:rFonts w:ascii="Arial" w:eastAsia="Calibri" w:hAnsi="Arial" w:cs="PT Simple Bold Ruled"/>
                <w:b/>
                <w:bCs/>
                <w:sz w:val="28"/>
                <w:szCs w:val="28"/>
                <w:rtl/>
              </w:rPr>
            </w:pPr>
            <w:r w:rsidRPr="00746880">
              <w:rPr>
                <w:rFonts w:ascii="Arial" w:eastAsia="Calibri" w:hAnsi="Arial" w:cs="PT Simple Bold Ruled"/>
                <w:b/>
                <w:bCs/>
                <w:sz w:val="28"/>
                <w:szCs w:val="28"/>
                <w:rtl/>
              </w:rPr>
              <w:t xml:space="preserve">اسم مسؤول المقرر الدراسي </w:t>
            </w:r>
            <w:r w:rsidR="001E2A40" w:rsidRPr="00746880">
              <w:rPr>
                <w:rFonts w:ascii="Arial" w:eastAsia="Calibri" w:hAnsi="Arial" w:cs="PT Simple Bold Ruled" w:hint="cs"/>
                <w:b/>
                <w:bCs/>
                <w:sz w:val="28"/>
                <w:szCs w:val="28"/>
                <w:rtl/>
              </w:rPr>
              <w:t xml:space="preserve">( اذا اكثر من اسم يذكر) </w:t>
            </w:r>
          </w:p>
        </w:tc>
      </w:tr>
      <w:tr w:rsidR="003E4FBE" w:rsidRPr="00B80B61" w:rsidTr="00446BB4">
        <w:tc>
          <w:tcPr>
            <w:tcW w:w="10530" w:type="dxa"/>
            <w:gridSpan w:val="8"/>
            <w:shd w:val="clear" w:color="auto" w:fill="auto"/>
          </w:tcPr>
          <w:p w:rsidR="003E4FBE" w:rsidRPr="00746880" w:rsidRDefault="00431125" w:rsidP="00746880">
            <w:pPr>
              <w:shd w:val="clear" w:color="auto" w:fill="FFFFFF"/>
              <w:autoSpaceDE w:val="0"/>
              <w:autoSpaceDN w:val="0"/>
              <w:adjustRightInd w:val="0"/>
              <w:ind w:right="-426"/>
              <w:jc w:val="both"/>
              <w:rPr>
                <w:rFonts w:ascii="Cambria" w:eastAsia="Calibri" w:hAnsi="Cambria" w:cs="PT Simple Bold Ruled"/>
                <w:b/>
                <w:bCs/>
                <w:color w:val="000000"/>
                <w:sz w:val="28"/>
                <w:szCs w:val="28"/>
                <w:lang w:bidi="ar-IQ"/>
              </w:rPr>
            </w:pPr>
            <w:r w:rsidRPr="00746880">
              <w:rPr>
                <w:rFonts w:ascii="Cambria" w:eastAsia="Calibri" w:hAnsi="Cambria" w:cs="PT Simple Bold Ruled" w:hint="cs"/>
                <w:b/>
                <w:bCs/>
                <w:color w:val="000000"/>
                <w:sz w:val="28"/>
                <w:szCs w:val="28"/>
                <w:rtl/>
                <w:lang w:bidi="ar-IQ"/>
              </w:rPr>
              <w:t>1</w:t>
            </w:r>
            <w:r w:rsidRPr="00746880">
              <w:rPr>
                <w:rFonts w:ascii="Cambria" w:eastAsia="Calibri" w:hAnsi="Cambria" w:cs="PT Simple Bold Ruled"/>
                <w:b/>
                <w:bCs/>
                <w:color w:val="000000"/>
                <w:sz w:val="28"/>
                <w:szCs w:val="28"/>
                <w:lang w:bidi="ar-IQ"/>
              </w:rPr>
              <w:t>-</w:t>
            </w:r>
            <w:r w:rsidR="00A53B00" w:rsidRPr="00746880">
              <w:rPr>
                <w:rFonts w:ascii="Cambria" w:eastAsia="Calibri" w:hAnsi="Cambria" w:cs="PT Simple Bold Ruled" w:hint="cs"/>
                <w:b/>
                <w:bCs/>
                <w:color w:val="000000"/>
                <w:sz w:val="28"/>
                <w:szCs w:val="28"/>
                <w:rtl/>
                <w:lang w:bidi="ar-IQ"/>
              </w:rPr>
              <w:t>الاسم</w:t>
            </w:r>
            <w:r w:rsidR="00746880">
              <w:rPr>
                <w:rFonts w:ascii="Cambria" w:eastAsia="Calibri" w:hAnsi="Cambria" w:cs="PT Simple Bold Ruled" w:hint="cs"/>
                <w:b/>
                <w:bCs/>
                <w:color w:val="000000"/>
                <w:sz w:val="28"/>
                <w:szCs w:val="28"/>
                <w:rtl/>
                <w:lang w:bidi="ar-IQ"/>
              </w:rPr>
              <w:t xml:space="preserve"> : </w:t>
            </w:r>
            <w:proofErr w:type="spellStart"/>
            <w:r w:rsidR="00746880">
              <w:rPr>
                <w:rFonts w:ascii="Cambria" w:eastAsia="Calibri" w:hAnsi="Cambria" w:cs="PT Simple Bold Ruled" w:hint="cs"/>
                <w:b/>
                <w:bCs/>
                <w:color w:val="000000"/>
                <w:sz w:val="28"/>
                <w:szCs w:val="28"/>
                <w:rtl/>
                <w:lang w:bidi="ar-IQ"/>
              </w:rPr>
              <w:t>د.م</w:t>
            </w:r>
            <w:proofErr w:type="spellEnd"/>
            <w:r w:rsidR="00746880">
              <w:rPr>
                <w:rFonts w:ascii="Cambria" w:eastAsia="Calibri" w:hAnsi="Cambria" w:cs="PT Simple Bold Ruled" w:hint="cs"/>
                <w:b/>
                <w:bCs/>
                <w:color w:val="000000"/>
                <w:sz w:val="28"/>
                <w:szCs w:val="28"/>
                <w:rtl/>
                <w:lang w:bidi="ar-IQ"/>
              </w:rPr>
              <w:t xml:space="preserve"> هالة حمد ماجود</w:t>
            </w:r>
          </w:p>
          <w:p w:rsidR="00A53B00" w:rsidRPr="00746880" w:rsidRDefault="00A53B00" w:rsidP="00746880">
            <w:pPr>
              <w:rPr>
                <w:rFonts w:eastAsia="Calibri" w:cs="PT Simple Bold Ruled"/>
                <w:b/>
                <w:bCs/>
                <w:color w:val="000000"/>
                <w:sz w:val="28"/>
                <w:szCs w:val="28"/>
                <w:rtl/>
                <w:lang w:bidi="ar-IQ"/>
              </w:rPr>
            </w:pPr>
          </w:p>
        </w:tc>
      </w:tr>
      <w:tr w:rsidR="00B50377" w:rsidRPr="00B80B61" w:rsidTr="00446BB4">
        <w:tc>
          <w:tcPr>
            <w:tcW w:w="10530" w:type="dxa"/>
            <w:gridSpan w:val="8"/>
            <w:shd w:val="clear" w:color="auto" w:fill="DEEAF6"/>
          </w:tcPr>
          <w:p w:rsidR="00BA11FF" w:rsidRPr="00746880" w:rsidRDefault="00B50377" w:rsidP="002E14E7">
            <w:pPr>
              <w:numPr>
                <w:ilvl w:val="0"/>
                <w:numId w:val="2"/>
              </w:numPr>
              <w:rPr>
                <w:rFonts w:ascii="Simplified Arabic" w:eastAsia="Calibri" w:hAnsi="Simplified Arabic" w:cs="PT Simple Bold Ruled"/>
                <w:b/>
                <w:bCs/>
                <w:sz w:val="28"/>
                <w:szCs w:val="28"/>
                <w:rtl/>
                <w:lang w:bidi="ar-IQ"/>
              </w:rPr>
            </w:pPr>
            <w:r w:rsidRPr="00746880">
              <w:rPr>
                <w:rFonts w:ascii="Simplified Arabic" w:eastAsia="Calibri" w:hAnsi="Simplified Arabic" w:cs="PT Simple Bold Ruled"/>
                <w:b/>
                <w:bCs/>
                <w:sz w:val="28"/>
                <w:szCs w:val="28"/>
                <w:rtl/>
              </w:rPr>
              <w:t>اهداف</w:t>
            </w:r>
            <w:r w:rsidRPr="00746880">
              <w:rPr>
                <w:rFonts w:ascii="Simplified Arabic" w:eastAsia="Calibri" w:hAnsi="Simplified Arabic" w:cs="PT Simple Bold Ruled"/>
                <w:b/>
                <w:bCs/>
                <w:sz w:val="28"/>
                <w:szCs w:val="28"/>
                <w:rtl/>
                <w:lang w:bidi="ar-IQ"/>
              </w:rPr>
              <w:t xml:space="preserve"> المقرر </w:t>
            </w:r>
          </w:p>
        </w:tc>
      </w:tr>
      <w:tr w:rsidR="00B50377" w:rsidRPr="00B80B61" w:rsidTr="00446BB4">
        <w:tc>
          <w:tcPr>
            <w:tcW w:w="3420" w:type="dxa"/>
            <w:gridSpan w:val="4"/>
            <w:shd w:val="clear" w:color="auto" w:fill="auto"/>
          </w:tcPr>
          <w:p w:rsidR="00B50377" w:rsidRPr="00746880" w:rsidRDefault="00B50377" w:rsidP="00B80B61">
            <w:pPr>
              <w:shd w:val="clear" w:color="auto" w:fill="FFFFFF"/>
              <w:autoSpaceDE w:val="0"/>
              <w:autoSpaceDN w:val="0"/>
              <w:adjustRightInd w:val="0"/>
              <w:ind w:right="-426"/>
              <w:jc w:val="both"/>
              <w:rPr>
                <w:rFonts w:ascii="Cambria" w:eastAsia="Calibri" w:hAnsi="Cambria" w:cs="PT Bold Broken"/>
                <w:b/>
                <w:bCs/>
                <w:color w:val="000000"/>
                <w:sz w:val="28"/>
                <w:szCs w:val="28"/>
                <w:rtl/>
                <w:lang w:bidi="ar-IQ"/>
              </w:rPr>
            </w:pPr>
            <w:r w:rsidRPr="00746880">
              <w:rPr>
                <w:rFonts w:ascii="Simplified Arabic" w:eastAsia="Calibri" w:hAnsi="Simplified Arabic" w:cs="PT Bold Broken" w:hint="cs"/>
                <w:b/>
                <w:bCs/>
                <w:sz w:val="22"/>
                <w:szCs w:val="22"/>
                <w:rtl/>
                <w:lang w:bidi="ar-IQ"/>
              </w:rPr>
              <w:t>اهداف المادة الدراسية</w:t>
            </w:r>
          </w:p>
        </w:tc>
        <w:tc>
          <w:tcPr>
            <w:tcW w:w="7110" w:type="dxa"/>
            <w:gridSpan w:val="4"/>
            <w:shd w:val="clear" w:color="auto" w:fill="auto"/>
          </w:tcPr>
          <w:p w:rsidR="00297B6B" w:rsidRPr="00746880" w:rsidRDefault="00297B6B" w:rsidP="004A5455">
            <w:pPr>
              <w:numPr>
                <w:ilvl w:val="0"/>
                <w:numId w:val="3"/>
              </w:numPr>
              <w:autoSpaceDE w:val="0"/>
              <w:autoSpaceDN w:val="0"/>
              <w:adjustRightInd w:val="0"/>
              <w:ind w:right="162"/>
              <w:jc w:val="both"/>
              <w:rPr>
                <w:rFonts w:ascii="Simplified Arabic" w:eastAsia="Calibri" w:hAnsi="Simplified Arabic" w:cs="Mudir MT"/>
                <w:b/>
                <w:bCs/>
                <w:sz w:val="22"/>
                <w:szCs w:val="22"/>
                <w:lang w:bidi="ar-IQ"/>
              </w:rPr>
            </w:pPr>
            <w:r w:rsidRPr="00746880">
              <w:rPr>
                <w:rFonts w:ascii="Cambria" w:hAnsi="Cambria" w:cs="Mudir MT" w:hint="cs"/>
                <w:b/>
                <w:bCs/>
                <w:color w:val="000000"/>
                <w:sz w:val="28"/>
                <w:szCs w:val="28"/>
                <w:rtl/>
                <w:lang w:bidi="ar-IQ"/>
              </w:rPr>
              <w:t>تزويد الطالب</w:t>
            </w:r>
            <w:r w:rsidR="00746880">
              <w:rPr>
                <w:rFonts w:ascii="Cambria" w:hAnsi="Cambria" w:cs="Mudir MT" w:hint="cs"/>
                <w:b/>
                <w:bCs/>
                <w:color w:val="000000"/>
                <w:sz w:val="28"/>
                <w:szCs w:val="28"/>
                <w:rtl/>
                <w:lang w:bidi="ar-IQ"/>
              </w:rPr>
              <w:t xml:space="preserve"> بالمفاهيم والاسس العلمية </w:t>
            </w:r>
            <w:r w:rsidRPr="00746880">
              <w:rPr>
                <w:rFonts w:ascii="Cambria" w:hAnsi="Cambria" w:cs="Mudir MT" w:hint="cs"/>
                <w:b/>
                <w:bCs/>
                <w:color w:val="000000"/>
                <w:sz w:val="28"/>
                <w:szCs w:val="28"/>
                <w:rtl/>
                <w:lang w:bidi="ar-IQ"/>
              </w:rPr>
              <w:t xml:space="preserve"> الخاصة </w:t>
            </w:r>
            <w:r w:rsidR="00746880">
              <w:rPr>
                <w:rFonts w:ascii="Cambria" w:hAnsi="Cambria" w:cs="Mudir MT" w:hint="cs"/>
                <w:b/>
                <w:bCs/>
                <w:color w:val="000000"/>
                <w:sz w:val="28"/>
                <w:szCs w:val="28"/>
                <w:rtl/>
                <w:lang w:bidi="ar-IQ"/>
              </w:rPr>
              <w:t xml:space="preserve">ادارة الانتاج والعمليات وعلاقتها بالمنظمة ككل من حيث استراتيجياتها واهدافها وبرامجها ومدى ارتباطها برسالة ورؤيتها ، مع التركيز على اهم التوجهات العالمية. </w:t>
            </w:r>
          </w:p>
          <w:p w:rsidR="00297B6B" w:rsidRPr="00746880" w:rsidRDefault="00297B6B" w:rsidP="004A5455">
            <w:pPr>
              <w:numPr>
                <w:ilvl w:val="0"/>
                <w:numId w:val="3"/>
              </w:numPr>
              <w:autoSpaceDE w:val="0"/>
              <w:autoSpaceDN w:val="0"/>
              <w:adjustRightInd w:val="0"/>
              <w:ind w:right="162"/>
              <w:jc w:val="both"/>
              <w:rPr>
                <w:rFonts w:ascii="Simplified Arabic" w:eastAsia="Calibri" w:hAnsi="Simplified Arabic" w:cs="Mudir MT"/>
                <w:b/>
                <w:bCs/>
                <w:sz w:val="22"/>
                <w:szCs w:val="22"/>
                <w:lang w:bidi="ar-IQ"/>
              </w:rPr>
            </w:pPr>
            <w:r w:rsidRPr="00746880">
              <w:rPr>
                <w:rFonts w:ascii="Cambria" w:hAnsi="Cambria" w:cs="Mudir MT" w:hint="cs"/>
                <w:b/>
                <w:bCs/>
                <w:color w:val="000000"/>
                <w:sz w:val="28"/>
                <w:szCs w:val="28"/>
                <w:rtl/>
                <w:lang w:bidi="ar-IQ"/>
              </w:rPr>
              <w:t xml:space="preserve">التعريف </w:t>
            </w:r>
            <w:r w:rsidR="004A5455">
              <w:rPr>
                <w:rFonts w:ascii="Cambria" w:hAnsi="Cambria" w:cs="Mudir MT" w:hint="cs"/>
                <w:b/>
                <w:bCs/>
                <w:color w:val="000000"/>
                <w:sz w:val="28"/>
                <w:szCs w:val="28"/>
                <w:rtl/>
                <w:lang w:bidi="ar-IQ"/>
              </w:rPr>
              <w:t xml:space="preserve">على  اهم القرارات الاستراتيجية والتشغيلية  التي تقوم </w:t>
            </w:r>
            <w:r w:rsidRPr="00746880">
              <w:rPr>
                <w:rFonts w:ascii="Cambria" w:hAnsi="Cambria" w:cs="Mudir MT" w:hint="cs"/>
                <w:b/>
                <w:bCs/>
                <w:color w:val="000000"/>
                <w:sz w:val="28"/>
                <w:szCs w:val="28"/>
                <w:rtl/>
                <w:lang w:bidi="ar-IQ"/>
              </w:rPr>
              <w:t xml:space="preserve"> </w:t>
            </w:r>
            <w:r w:rsidR="004A5455">
              <w:rPr>
                <w:rFonts w:ascii="Cambria" w:hAnsi="Cambria" w:cs="Mudir MT" w:hint="cs"/>
                <w:b/>
                <w:bCs/>
                <w:color w:val="000000"/>
                <w:sz w:val="28"/>
                <w:szCs w:val="28"/>
                <w:rtl/>
                <w:lang w:bidi="ar-IQ"/>
              </w:rPr>
              <w:t xml:space="preserve">بها </w:t>
            </w:r>
            <w:r w:rsidRPr="00746880">
              <w:rPr>
                <w:rFonts w:ascii="Cambria" w:hAnsi="Cambria" w:cs="Mudir MT" w:hint="cs"/>
                <w:b/>
                <w:bCs/>
                <w:color w:val="000000"/>
                <w:sz w:val="28"/>
                <w:szCs w:val="28"/>
                <w:rtl/>
                <w:lang w:bidi="ar-IQ"/>
              </w:rPr>
              <w:t>هذه الادارة باعتبارها واحدة من اهم الادارات في المنظمة .</w:t>
            </w:r>
          </w:p>
          <w:p w:rsidR="00297B6B" w:rsidRPr="00746880" w:rsidRDefault="00297B6B" w:rsidP="004A5455">
            <w:pPr>
              <w:numPr>
                <w:ilvl w:val="0"/>
                <w:numId w:val="3"/>
              </w:numPr>
              <w:autoSpaceDE w:val="0"/>
              <w:autoSpaceDN w:val="0"/>
              <w:adjustRightInd w:val="0"/>
              <w:ind w:right="342"/>
              <w:jc w:val="both"/>
              <w:rPr>
                <w:rFonts w:ascii="Simplified Arabic" w:eastAsia="Calibri" w:hAnsi="Simplified Arabic" w:cs="Mudir MT"/>
                <w:b/>
                <w:bCs/>
                <w:sz w:val="22"/>
                <w:szCs w:val="22"/>
                <w:rtl/>
                <w:lang w:bidi="ar-IQ"/>
              </w:rPr>
            </w:pPr>
            <w:r w:rsidRPr="00746880">
              <w:rPr>
                <w:rFonts w:ascii="Cambria" w:hAnsi="Cambria" w:cs="Mudir MT" w:hint="cs"/>
                <w:b/>
                <w:bCs/>
                <w:color w:val="000000"/>
                <w:sz w:val="28"/>
                <w:szCs w:val="28"/>
                <w:rtl/>
                <w:lang w:bidi="ar-IQ"/>
              </w:rPr>
              <w:lastRenderedPageBreak/>
              <w:t>توضيح الدور الاستراتيجي الذي تلعبه هذه الادارة في الوقت الحاضر كونه</w:t>
            </w:r>
            <w:r w:rsidRPr="00746880">
              <w:rPr>
                <w:rFonts w:ascii="Cambria" w:hAnsi="Cambria" w:cs="Mudir MT" w:hint="eastAsia"/>
                <w:b/>
                <w:bCs/>
                <w:color w:val="000000"/>
                <w:sz w:val="28"/>
                <w:szCs w:val="28"/>
                <w:rtl/>
                <w:lang w:bidi="ar-IQ"/>
              </w:rPr>
              <w:t>ا</w:t>
            </w:r>
            <w:r w:rsidRPr="00746880">
              <w:rPr>
                <w:rFonts w:ascii="Cambria" w:hAnsi="Cambria" w:cs="Mudir MT" w:hint="cs"/>
                <w:b/>
                <w:bCs/>
                <w:color w:val="000000"/>
                <w:sz w:val="28"/>
                <w:szCs w:val="28"/>
                <w:rtl/>
                <w:lang w:bidi="ar-IQ"/>
              </w:rPr>
              <w:t xml:space="preserve"> تعنى </w:t>
            </w:r>
            <w:r w:rsidR="004A5455">
              <w:rPr>
                <w:rFonts w:ascii="Cambria" w:hAnsi="Cambria" w:cs="Mudir MT" w:hint="cs"/>
                <w:b/>
                <w:bCs/>
                <w:color w:val="000000"/>
                <w:sz w:val="28"/>
                <w:szCs w:val="28"/>
                <w:rtl/>
                <w:lang w:bidi="ar-IQ"/>
              </w:rPr>
              <w:t>بمخرجات المنظمة من سلع وخدمات</w:t>
            </w:r>
            <w:r w:rsidRPr="00746880">
              <w:rPr>
                <w:rFonts w:ascii="Cambria" w:hAnsi="Cambria" w:cs="Mudir MT" w:hint="cs"/>
                <w:b/>
                <w:bCs/>
                <w:color w:val="000000"/>
                <w:sz w:val="28"/>
                <w:szCs w:val="28"/>
                <w:rtl/>
                <w:lang w:bidi="ar-IQ"/>
              </w:rPr>
              <w:t xml:space="preserve"> .</w:t>
            </w:r>
            <w:r w:rsidR="004A5455">
              <w:rPr>
                <w:rFonts w:ascii="Cambria" w:hAnsi="Cambria" w:cs="Mudir MT" w:hint="cs"/>
                <w:b/>
                <w:bCs/>
                <w:color w:val="000000"/>
                <w:sz w:val="28"/>
                <w:szCs w:val="28"/>
                <w:rtl/>
                <w:lang w:bidi="ar-IQ"/>
              </w:rPr>
              <w:t xml:space="preserve"> والتي هي محور وجود المنظمة  وبقائها في السوق</w:t>
            </w:r>
          </w:p>
          <w:p w:rsidR="00297B6B" w:rsidRPr="00746880" w:rsidRDefault="00297B6B" w:rsidP="004A5455">
            <w:pPr>
              <w:numPr>
                <w:ilvl w:val="0"/>
                <w:numId w:val="3"/>
              </w:numPr>
              <w:autoSpaceDE w:val="0"/>
              <w:autoSpaceDN w:val="0"/>
              <w:adjustRightInd w:val="0"/>
              <w:ind w:right="342"/>
              <w:jc w:val="both"/>
              <w:rPr>
                <w:rFonts w:ascii="Simplified Arabic" w:eastAsia="Calibri" w:hAnsi="Simplified Arabic" w:cs="Mudir MT"/>
                <w:b/>
                <w:bCs/>
                <w:sz w:val="22"/>
                <w:szCs w:val="22"/>
                <w:rtl/>
                <w:lang w:bidi="ar-IQ"/>
              </w:rPr>
            </w:pPr>
            <w:r w:rsidRPr="00746880">
              <w:rPr>
                <w:rFonts w:ascii="Cambria" w:hAnsi="Cambria" w:cs="Mudir MT" w:hint="cs"/>
                <w:b/>
                <w:bCs/>
                <w:color w:val="000000"/>
                <w:sz w:val="28"/>
                <w:szCs w:val="28"/>
                <w:rtl/>
                <w:lang w:bidi="ar-IQ"/>
              </w:rPr>
              <w:t xml:space="preserve">يزود المقرر الطالب  بالجانب </w:t>
            </w:r>
            <w:r w:rsidR="004A5455">
              <w:rPr>
                <w:rFonts w:ascii="Cambria" w:hAnsi="Cambria" w:cs="Mudir MT" w:hint="cs"/>
                <w:b/>
                <w:bCs/>
                <w:color w:val="000000"/>
                <w:sz w:val="28"/>
                <w:szCs w:val="28"/>
                <w:rtl/>
                <w:lang w:bidi="ar-IQ"/>
              </w:rPr>
              <w:t xml:space="preserve">الفكري والتحليلي </w:t>
            </w:r>
            <w:r w:rsidRPr="00746880">
              <w:rPr>
                <w:rFonts w:ascii="Cambria" w:hAnsi="Cambria" w:cs="Mudir MT" w:hint="cs"/>
                <w:b/>
                <w:bCs/>
                <w:color w:val="000000"/>
                <w:sz w:val="28"/>
                <w:szCs w:val="28"/>
                <w:rtl/>
                <w:lang w:bidi="ar-IQ"/>
              </w:rPr>
              <w:t xml:space="preserve">لكيفية </w:t>
            </w:r>
            <w:r w:rsidR="004A5455">
              <w:rPr>
                <w:rFonts w:ascii="Cambria" w:hAnsi="Cambria" w:cs="Mudir MT" w:hint="cs"/>
                <w:b/>
                <w:bCs/>
                <w:color w:val="000000"/>
                <w:sz w:val="28"/>
                <w:szCs w:val="28"/>
                <w:rtl/>
                <w:lang w:bidi="ar-IQ"/>
              </w:rPr>
              <w:t>مواجه المشاكل من خلال التعرض لحالات دراسية وامثلة تطبيقية</w:t>
            </w:r>
            <w:r w:rsidRPr="00746880">
              <w:rPr>
                <w:rFonts w:ascii="Cambria" w:hAnsi="Cambria" w:cs="Mudir MT" w:hint="cs"/>
                <w:b/>
                <w:bCs/>
                <w:color w:val="000000"/>
                <w:sz w:val="28"/>
                <w:szCs w:val="28"/>
                <w:rtl/>
                <w:lang w:bidi="ar-IQ"/>
              </w:rPr>
              <w:t xml:space="preserve"> .</w:t>
            </w:r>
          </w:p>
          <w:p w:rsidR="00EC7169" w:rsidRPr="00746880" w:rsidRDefault="00EC7169" w:rsidP="004A5455">
            <w:pPr>
              <w:autoSpaceDE w:val="0"/>
              <w:autoSpaceDN w:val="0"/>
              <w:adjustRightInd w:val="0"/>
              <w:ind w:left="720" w:right="342"/>
              <w:jc w:val="both"/>
              <w:rPr>
                <w:rFonts w:ascii="Simplified Arabic" w:eastAsia="Calibri" w:hAnsi="Simplified Arabic" w:cs="Mudir MT"/>
                <w:b/>
                <w:bCs/>
                <w:sz w:val="22"/>
                <w:szCs w:val="22"/>
                <w:rtl/>
                <w:lang w:bidi="ar-IQ"/>
              </w:rPr>
            </w:pPr>
          </w:p>
        </w:tc>
      </w:tr>
      <w:tr w:rsidR="00B50377" w:rsidRPr="00B80B61" w:rsidTr="00446BB4">
        <w:tc>
          <w:tcPr>
            <w:tcW w:w="10530" w:type="dxa"/>
            <w:gridSpan w:val="8"/>
            <w:shd w:val="clear" w:color="auto" w:fill="DEEAF6"/>
          </w:tcPr>
          <w:p w:rsidR="00BA11FF" w:rsidRPr="00B80B61" w:rsidRDefault="00B50377" w:rsidP="002E14E7">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lastRenderedPageBreak/>
              <w:t xml:space="preserve">استراتيجيات التعليم والتعلم </w:t>
            </w:r>
          </w:p>
        </w:tc>
      </w:tr>
      <w:tr w:rsidR="00F049D9" w:rsidRPr="00B80B61" w:rsidTr="00446BB4">
        <w:tc>
          <w:tcPr>
            <w:tcW w:w="1851" w:type="dxa"/>
            <w:gridSpan w:val="2"/>
            <w:shd w:val="clear" w:color="auto" w:fill="auto"/>
          </w:tcPr>
          <w:p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679" w:type="dxa"/>
            <w:gridSpan w:val="6"/>
            <w:shd w:val="clear" w:color="auto" w:fill="auto"/>
          </w:tcPr>
          <w:p w:rsidR="009A6548" w:rsidRPr="009A6548" w:rsidRDefault="009A6548" w:rsidP="009A6548">
            <w:pPr>
              <w:shd w:val="clear" w:color="auto" w:fill="FFFFFF"/>
              <w:autoSpaceDE w:val="0"/>
              <w:autoSpaceDN w:val="0"/>
              <w:adjustRightInd w:val="0"/>
              <w:ind w:left="720" w:right="-426"/>
              <w:jc w:val="both"/>
              <w:rPr>
                <w:rFonts w:ascii="Cambria" w:eastAsia="Calibri" w:hAnsi="Cambria" w:cs="PT Bold Heading"/>
                <w:color w:val="000000"/>
                <w:sz w:val="28"/>
                <w:szCs w:val="28"/>
                <w:rtl/>
                <w:lang w:bidi="ar-IQ"/>
              </w:rPr>
            </w:pPr>
            <w:r>
              <w:rPr>
                <w:rFonts w:ascii="Cambria" w:eastAsia="Calibri" w:hAnsi="Cambria" w:cs="PT Bold Heading"/>
                <w:color w:val="000000"/>
                <w:sz w:val="28"/>
                <w:szCs w:val="28"/>
                <w:lang w:bidi="ar-IQ"/>
              </w:rPr>
              <w:t>1</w:t>
            </w:r>
            <w:r w:rsidRPr="009A6548">
              <w:rPr>
                <w:rFonts w:ascii="Cambria" w:eastAsia="Calibri" w:hAnsi="Cambria" w:cs="PT Bold Heading" w:hint="cs"/>
                <w:color w:val="000000"/>
                <w:sz w:val="28"/>
                <w:szCs w:val="28"/>
                <w:rtl/>
                <w:lang w:bidi="ar-IQ"/>
              </w:rPr>
              <w:t xml:space="preserve">. استراتيجية العصف الذهني </w:t>
            </w:r>
          </w:p>
          <w:p w:rsidR="009A6548" w:rsidRPr="009A6548" w:rsidRDefault="009A6548" w:rsidP="009A6548">
            <w:pPr>
              <w:shd w:val="clear" w:color="auto" w:fill="FFFFFF"/>
              <w:autoSpaceDE w:val="0"/>
              <w:autoSpaceDN w:val="0"/>
              <w:adjustRightInd w:val="0"/>
              <w:ind w:left="720" w:right="-426"/>
              <w:jc w:val="both"/>
              <w:rPr>
                <w:rFonts w:ascii="Cambria" w:eastAsia="Calibri" w:hAnsi="Cambria" w:cs="PT Bold Heading"/>
                <w:color w:val="000000"/>
                <w:sz w:val="28"/>
                <w:szCs w:val="28"/>
                <w:rtl/>
                <w:lang w:bidi="ar-IQ"/>
              </w:rPr>
            </w:pPr>
            <w:r w:rsidRPr="009A6548">
              <w:rPr>
                <w:rFonts w:ascii="Cambria" w:eastAsia="Calibri" w:hAnsi="Cambria" w:cs="PT Bold Heading" w:hint="cs"/>
                <w:color w:val="000000"/>
                <w:sz w:val="28"/>
                <w:szCs w:val="28"/>
                <w:rtl/>
                <w:lang w:bidi="ar-IQ"/>
              </w:rPr>
              <w:t>2.استراتيجية التعلم بالنمذجة</w:t>
            </w:r>
          </w:p>
          <w:p w:rsidR="009A6548" w:rsidRPr="009A6548" w:rsidRDefault="009A6548" w:rsidP="009A6548">
            <w:pPr>
              <w:shd w:val="clear" w:color="auto" w:fill="FFFFFF"/>
              <w:autoSpaceDE w:val="0"/>
              <w:autoSpaceDN w:val="0"/>
              <w:adjustRightInd w:val="0"/>
              <w:ind w:left="720" w:right="-426"/>
              <w:jc w:val="both"/>
              <w:rPr>
                <w:rFonts w:ascii="Cambria" w:eastAsia="Calibri" w:hAnsi="Cambria" w:cs="PT Bold Heading"/>
                <w:color w:val="000000"/>
                <w:sz w:val="28"/>
                <w:szCs w:val="28"/>
                <w:rtl/>
                <w:lang w:bidi="ar-IQ"/>
              </w:rPr>
            </w:pPr>
            <w:r w:rsidRPr="009A6548">
              <w:rPr>
                <w:rFonts w:ascii="Cambria" w:eastAsia="Calibri" w:hAnsi="Cambria" w:cs="PT Bold Heading" w:hint="cs"/>
                <w:color w:val="000000"/>
                <w:sz w:val="28"/>
                <w:szCs w:val="28"/>
                <w:rtl/>
                <w:lang w:bidi="ar-IQ"/>
              </w:rPr>
              <w:t>3. استراتيجية المناقشة</w:t>
            </w:r>
          </w:p>
          <w:p w:rsidR="009A6548" w:rsidRPr="009A6548" w:rsidRDefault="009A6548" w:rsidP="009A6548">
            <w:pPr>
              <w:shd w:val="clear" w:color="auto" w:fill="FFFFFF"/>
              <w:autoSpaceDE w:val="0"/>
              <w:autoSpaceDN w:val="0"/>
              <w:adjustRightInd w:val="0"/>
              <w:ind w:left="720" w:right="-426"/>
              <w:jc w:val="both"/>
              <w:rPr>
                <w:rFonts w:ascii="Cambria" w:eastAsia="Calibri" w:hAnsi="Cambria" w:cs="PT Bold Heading"/>
                <w:color w:val="000000"/>
                <w:sz w:val="28"/>
                <w:szCs w:val="28"/>
                <w:rtl/>
                <w:lang w:bidi="ar-IQ"/>
              </w:rPr>
            </w:pPr>
            <w:r w:rsidRPr="009A6548">
              <w:rPr>
                <w:rFonts w:ascii="Cambria" w:eastAsia="Calibri" w:hAnsi="Cambria" w:cs="PT Bold Heading" w:hint="cs"/>
                <w:color w:val="000000"/>
                <w:sz w:val="28"/>
                <w:szCs w:val="28"/>
                <w:rtl/>
                <w:lang w:bidi="ar-IQ"/>
              </w:rPr>
              <w:t>4. استراتيجية التدريس التبادلي</w:t>
            </w:r>
          </w:p>
          <w:p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rsidTr="00446BB4">
        <w:tc>
          <w:tcPr>
            <w:tcW w:w="10530" w:type="dxa"/>
            <w:gridSpan w:val="8"/>
            <w:shd w:val="clear" w:color="auto" w:fill="DEEAF6"/>
          </w:tcPr>
          <w:p w:rsidR="00BA11FF" w:rsidRPr="00B80B61" w:rsidRDefault="00BA11FF" w:rsidP="002E14E7">
            <w:pPr>
              <w:numPr>
                <w:ilvl w:val="0"/>
                <w:numId w:val="2"/>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4A5455" w:rsidRPr="00B80B61" w:rsidTr="00446BB4">
        <w:trPr>
          <w:trHeight w:val="182"/>
        </w:trPr>
        <w:tc>
          <w:tcPr>
            <w:tcW w:w="1218" w:type="dxa"/>
            <w:tcBorders>
              <w:bottom w:val="single" w:sz="4" w:space="0" w:color="auto"/>
            </w:tcBorders>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869" w:type="dxa"/>
            <w:gridSpan w:val="2"/>
            <w:tcBorders>
              <w:bottom w:val="single" w:sz="4" w:space="0" w:color="auto"/>
            </w:tcBorders>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1333" w:type="dxa"/>
            <w:tcBorders>
              <w:bottom w:val="single" w:sz="4" w:space="0" w:color="auto"/>
            </w:tcBorders>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4147" w:type="dxa"/>
            <w:gridSpan w:val="2"/>
            <w:tcBorders>
              <w:bottom w:val="single" w:sz="4" w:space="0" w:color="auto"/>
            </w:tcBorders>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271" w:type="dxa"/>
            <w:tcBorders>
              <w:bottom w:val="single" w:sz="4" w:space="0" w:color="auto"/>
            </w:tcBorders>
            <w:shd w:val="clear" w:color="auto" w:fill="BDD6EE"/>
          </w:tcPr>
          <w:p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00BA11FF" w:rsidRPr="00897803">
              <w:rPr>
                <w:rFonts w:ascii="Simplified Arabic" w:eastAsia="Calibri" w:hAnsi="Simplified Arabic" w:cs="Simplified Arabic"/>
                <w:b/>
                <w:bCs/>
                <w:sz w:val="24"/>
                <w:szCs w:val="24"/>
                <w:rtl/>
              </w:rPr>
              <w:t xml:space="preserve">م </w:t>
            </w:r>
          </w:p>
        </w:tc>
        <w:tc>
          <w:tcPr>
            <w:tcW w:w="1692" w:type="dxa"/>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817D2C" w:rsidRPr="009A11A9" w:rsidTr="00446BB4">
        <w:trPr>
          <w:trHeight w:val="1350"/>
        </w:trPr>
        <w:tc>
          <w:tcPr>
            <w:tcW w:w="1218" w:type="dxa"/>
            <w:tcBorders>
              <w:bottom w:val="single" w:sz="4" w:space="0" w:color="auto"/>
            </w:tcBorders>
            <w:shd w:val="clear" w:color="auto" w:fill="auto"/>
          </w:tcPr>
          <w:p w:rsidR="00817D2C" w:rsidRPr="00817D2C" w:rsidRDefault="00817D2C" w:rsidP="00297B6B">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الاول</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‏2‏</w:t>
            </w:r>
          </w:p>
        </w:tc>
        <w:tc>
          <w:tcPr>
            <w:tcW w:w="1333" w:type="dxa"/>
            <w:shd w:val="clear" w:color="auto" w:fill="auto"/>
          </w:tcPr>
          <w:p w:rsidR="00817D2C" w:rsidRPr="00817D2C" w:rsidRDefault="00817D2C" w:rsidP="00795245">
            <w:pPr>
              <w:rPr>
                <w:rFonts w:cs="Mudir MT"/>
                <w:sz w:val="28"/>
                <w:szCs w:val="28"/>
              </w:rPr>
            </w:pPr>
            <w:r w:rsidRPr="00817D2C">
              <w:rPr>
                <w:rFonts w:cs="Mudir MT"/>
                <w:sz w:val="28"/>
                <w:szCs w:val="28"/>
                <w:rtl/>
              </w:rPr>
              <w:t>فهم وادراك ‏الاساسيات العلمية</w:t>
            </w:r>
          </w:p>
        </w:tc>
        <w:tc>
          <w:tcPr>
            <w:tcW w:w="4147" w:type="dxa"/>
            <w:gridSpan w:val="2"/>
            <w:shd w:val="clear" w:color="auto" w:fill="auto"/>
          </w:tcPr>
          <w:p w:rsidR="00817D2C" w:rsidRPr="00817D2C" w:rsidRDefault="00817D2C" w:rsidP="00795245">
            <w:pPr>
              <w:rPr>
                <w:rFonts w:cs="Mudir MT"/>
                <w:sz w:val="28"/>
                <w:szCs w:val="28"/>
              </w:rPr>
            </w:pPr>
            <w:r w:rsidRPr="00817D2C">
              <w:rPr>
                <w:rFonts w:cs="Mudir MT"/>
                <w:sz w:val="28"/>
                <w:szCs w:val="28"/>
                <w:rtl/>
              </w:rPr>
              <w:t>مدخل الى ادارة الانتاج ‏والعمليات</w:t>
            </w:r>
          </w:p>
        </w:tc>
        <w:tc>
          <w:tcPr>
            <w:tcW w:w="1271" w:type="dxa"/>
            <w:shd w:val="clear" w:color="auto" w:fill="auto"/>
          </w:tcPr>
          <w:p w:rsidR="00817D2C" w:rsidRPr="00817D2C" w:rsidRDefault="00817D2C" w:rsidP="00795245">
            <w:pPr>
              <w:rPr>
                <w:rFonts w:cs="Mudir MT"/>
                <w:sz w:val="28"/>
                <w:szCs w:val="28"/>
              </w:rPr>
            </w:pPr>
            <w:r w:rsidRPr="00817D2C">
              <w:rPr>
                <w:rFonts w:cs="Mudir MT"/>
                <w:sz w:val="28"/>
                <w:szCs w:val="28"/>
                <w:rtl/>
              </w:rPr>
              <w:t>شرح ‏ومناقشات</w:t>
            </w:r>
          </w:p>
        </w:tc>
        <w:tc>
          <w:tcPr>
            <w:tcW w:w="1692" w:type="dxa"/>
            <w:shd w:val="clear" w:color="auto" w:fill="auto"/>
          </w:tcPr>
          <w:p w:rsidR="00817D2C" w:rsidRPr="00817D2C" w:rsidRDefault="00817D2C" w:rsidP="00795245">
            <w:pPr>
              <w:rPr>
                <w:rFonts w:cs="Mudir MT"/>
                <w:sz w:val="28"/>
                <w:szCs w:val="28"/>
              </w:rPr>
            </w:pPr>
            <w:r w:rsidRPr="00817D2C">
              <w:rPr>
                <w:rFonts w:cs="Mudir MT"/>
                <w:sz w:val="28"/>
                <w:szCs w:val="28"/>
                <w:rtl/>
              </w:rPr>
              <w:t>مناقشات</w:t>
            </w:r>
          </w:p>
        </w:tc>
      </w:tr>
      <w:tr w:rsidR="00817D2C" w:rsidRPr="009A11A9" w:rsidTr="00446BB4">
        <w:trPr>
          <w:trHeight w:val="567"/>
        </w:trPr>
        <w:tc>
          <w:tcPr>
            <w:tcW w:w="1218" w:type="dxa"/>
            <w:tcBorders>
              <w:bottom w:val="single" w:sz="4" w:space="0" w:color="auto"/>
            </w:tcBorders>
            <w:shd w:val="clear" w:color="auto" w:fill="auto"/>
          </w:tcPr>
          <w:p w:rsidR="00817D2C" w:rsidRPr="00817D2C" w:rsidRDefault="00817D2C" w:rsidP="00BD01BA">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الثاني</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‏1‏</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توضيح طرائق الحل</w:t>
            </w:r>
          </w:p>
        </w:tc>
        <w:tc>
          <w:tcPr>
            <w:tcW w:w="4147" w:type="dxa"/>
            <w:gridSpan w:val="2"/>
          </w:tcPr>
          <w:p w:rsidR="00817D2C" w:rsidRPr="00817D2C" w:rsidRDefault="00817D2C" w:rsidP="00795245">
            <w:pPr>
              <w:rPr>
                <w:rFonts w:cs="Mudir MT"/>
                <w:sz w:val="28"/>
                <w:szCs w:val="28"/>
              </w:rPr>
            </w:pPr>
            <w:r w:rsidRPr="00817D2C">
              <w:rPr>
                <w:rFonts w:cs="Mudir MT"/>
                <w:sz w:val="28"/>
                <w:szCs w:val="28"/>
                <w:rtl/>
              </w:rPr>
              <w:t>الانتاجية وانواعها</w:t>
            </w:r>
          </w:p>
        </w:tc>
        <w:tc>
          <w:tcPr>
            <w:tcW w:w="1271"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حل تمارين</w:t>
            </w:r>
          </w:p>
        </w:tc>
        <w:tc>
          <w:tcPr>
            <w:tcW w:w="1692"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التفكير ‏والتحليل</w:t>
            </w:r>
          </w:p>
        </w:tc>
      </w:tr>
      <w:tr w:rsidR="00817D2C" w:rsidRPr="009A11A9" w:rsidTr="00446BB4">
        <w:trPr>
          <w:trHeight w:val="825"/>
        </w:trPr>
        <w:tc>
          <w:tcPr>
            <w:tcW w:w="1218" w:type="dxa"/>
            <w:tcBorders>
              <w:bottom w:val="single" w:sz="4" w:space="0" w:color="auto"/>
            </w:tcBorders>
            <w:shd w:val="clear" w:color="auto" w:fill="auto"/>
          </w:tcPr>
          <w:p w:rsidR="00817D2C" w:rsidRPr="00817D2C" w:rsidRDefault="00817D2C" w:rsidP="00BD01BA">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الثالث</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‏2‏</w:t>
            </w:r>
          </w:p>
        </w:tc>
        <w:tc>
          <w:tcPr>
            <w:tcW w:w="1333" w:type="dxa"/>
            <w:tcBorders>
              <w:top w:val="single" w:sz="4" w:space="0" w:color="auto"/>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توضيح وشرح ‏</w:t>
            </w:r>
          </w:p>
        </w:tc>
        <w:tc>
          <w:tcPr>
            <w:tcW w:w="4147" w:type="dxa"/>
            <w:gridSpan w:val="2"/>
          </w:tcPr>
          <w:p w:rsidR="00817D2C" w:rsidRPr="00817D2C" w:rsidRDefault="00817D2C" w:rsidP="00795245">
            <w:pPr>
              <w:rPr>
                <w:rFonts w:cs="Mudir MT"/>
                <w:sz w:val="28"/>
                <w:szCs w:val="28"/>
              </w:rPr>
            </w:pPr>
            <w:r w:rsidRPr="00817D2C">
              <w:rPr>
                <w:rFonts w:cs="Mudir MT"/>
                <w:sz w:val="28"/>
                <w:szCs w:val="28"/>
                <w:rtl/>
              </w:rPr>
              <w:t>الانتاجية وانواعها</w:t>
            </w:r>
          </w:p>
        </w:tc>
        <w:tc>
          <w:tcPr>
            <w:tcW w:w="1271" w:type="dxa"/>
            <w:tcBorders>
              <w:top w:val="single" w:sz="4" w:space="0" w:color="auto"/>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حل تمارين</w:t>
            </w:r>
          </w:p>
        </w:tc>
        <w:tc>
          <w:tcPr>
            <w:tcW w:w="1692"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حل تمارين</w:t>
            </w:r>
          </w:p>
        </w:tc>
      </w:tr>
      <w:tr w:rsidR="00817D2C" w:rsidRPr="009A11A9" w:rsidTr="00446BB4">
        <w:trPr>
          <w:trHeight w:val="795"/>
        </w:trPr>
        <w:tc>
          <w:tcPr>
            <w:tcW w:w="1218" w:type="dxa"/>
            <w:tcBorders>
              <w:bottom w:val="single" w:sz="4" w:space="0" w:color="auto"/>
            </w:tcBorders>
            <w:shd w:val="clear" w:color="auto" w:fill="auto"/>
          </w:tcPr>
          <w:p w:rsidR="00817D2C" w:rsidRPr="00817D2C" w:rsidRDefault="00817D2C" w:rsidP="00BD01BA">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الرابع</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‏1‏</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 علمية</w:t>
            </w:r>
          </w:p>
        </w:tc>
        <w:tc>
          <w:tcPr>
            <w:tcW w:w="4147" w:type="dxa"/>
            <w:gridSpan w:val="2"/>
          </w:tcPr>
          <w:p w:rsidR="00817D2C" w:rsidRPr="00817D2C" w:rsidRDefault="00817D2C" w:rsidP="00795245">
            <w:pPr>
              <w:rPr>
                <w:rFonts w:cs="Mudir MT"/>
                <w:sz w:val="28"/>
                <w:szCs w:val="28"/>
              </w:rPr>
            </w:pPr>
            <w:r w:rsidRPr="00817D2C">
              <w:rPr>
                <w:rFonts w:cs="Mudir MT"/>
                <w:sz w:val="28"/>
                <w:szCs w:val="28"/>
                <w:rtl/>
              </w:rPr>
              <w:t>استراتيجيات العمليات</w:t>
            </w:r>
          </w:p>
        </w:tc>
        <w:tc>
          <w:tcPr>
            <w:tcW w:w="1271"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 xml:space="preserve">مناقشات ‏ودراسات </w:t>
            </w:r>
            <w:r w:rsidRPr="00817D2C">
              <w:rPr>
                <w:rFonts w:cs="Mudir MT"/>
                <w:sz w:val="28"/>
                <w:szCs w:val="28"/>
                <w:rtl/>
              </w:rPr>
              <w:lastRenderedPageBreak/>
              <w:t>‏حالات</w:t>
            </w:r>
          </w:p>
        </w:tc>
        <w:tc>
          <w:tcPr>
            <w:tcW w:w="1692"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lastRenderedPageBreak/>
              <w:t>مناقشات</w:t>
            </w:r>
          </w:p>
        </w:tc>
      </w:tr>
      <w:tr w:rsidR="00817D2C" w:rsidRPr="009A11A9" w:rsidTr="00446BB4">
        <w:trPr>
          <w:trHeight w:val="555"/>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lastRenderedPageBreak/>
              <w:t>الخامس</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‏2‏</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 علمية ‏</w:t>
            </w:r>
          </w:p>
        </w:tc>
        <w:tc>
          <w:tcPr>
            <w:tcW w:w="4147" w:type="dxa"/>
            <w:gridSpan w:val="2"/>
            <w:tcBorders>
              <w:bottom w:val="single" w:sz="4" w:space="0" w:color="auto"/>
            </w:tcBorders>
          </w:tcPr>
          <w:p w:rsidR="00817D2C" w:rsidRPr="00817D2C" w:rsidRDefault="00817D2C" w:rsidP="00795245">
            <w:pPr>
              <w:rPr>
                <w:rFonts w:cs="Mudir MT"/>
                <w:sz w:val="28"/>
                <w:szCs w:val="28"/>
              </w:rPr>
            </w:pPr>
            <w:r w:rsidRPr="00817D2C">
              <w:rPr>
                <w:rFonts w:cs="Mudir MT"/>
                <w:sz w:val="28"/>
                <w:szCs w:val="28"/>
                <w:rtl/>
              </w:rPr>
              <w:t>استراتيجيات العمليات</w:t>
            </w:r>
          </w:p>
        </w:tc>
        <w:tc>
          <w:tcPr>
            <w:tcW w:w="1271" w:type="dxa"/>
            <w:shd w:val="clear" w:color="auto" w:fill="auto"/>
          </w:tcPr>
          <w:p w:rsidR="00817D2C" w:rsidRPr="00817D2C" w:rsidRDefault="00817D2C" w:rsidP="00795245">
            <w:pPr>
              <w:rPr>
                <w:rFonts w:cs="Mudir MT"/>
                <w:sz w:val="28"/>
                <w:szCs w:val="28"/>
              </w:rPr>
            </w:pPr>
            <w:r w:rsidRPr="00817D2C">
              <w:rPr>
                <w:rFonts w:cs="Mudir MT"/>
                <w:sz w:val="28"/>
                <w:szCs w:val="28"/>
                <w:rtl/>
              </w:rPr>
              <w:t>حل تمارين ‏</w:t>
            </w:r>
          </w:p>
        </w:tc>
        <w:tc>
          <w:tcPr>
            <w:tcW w:w="1692" w:type="dxa"/>
            <w:shd w:val="clear" w:color="auto" w:fill="auto"/>
          </w:tcPr>
          <w:p w:rsidR="00817D2C" w:rsidRPr="00817D2C" w:rsidRDefault="00817D2C" w:rsidP="00795245">
            <w:pPr>
              <w:rPr>
                <w:rFonts w:cs="Mudir MT"/>
                <w:sz w:val="28"/>
                <w:szCs w:val="28"/>
              </w:rPr>
            </w:pPr>
            <w:r w:rsidRPr="00817D2C">
              <w:rPr>
                <w:rFonts w:cs="Mudir MT"/>
                <w:sz w:val="28"/>
                <w:szCs w:val="28"/>
                <w:rtl/>
              </w:rPr>
              <w:t>مناقشات</w:t>
            </w:r>
          </w:p>
        </w:tc>
      </w:tr>
      <w:tr w:rsidR="00817D2C" w:rsidRPr="009A11A9" w:rsidTr="009A6548">
        <w:trPr>
          <w:trHeight w:val="810"/>
        </w:trPr>
        <w:tc>
          <w:tcPr>
            <w:tcW w:w="1218" w:type="dxa"/>
            <w:tcBorders>
              <w:bottom w:val="single" w:sz="4" w:space="0" w:color="auto"/>
            </w:tcBorders>
            <w:shd w:val="clear" w:color="auto" w:fill="BFBFBF" w:themeFill="background1" w:themeFillShade="BF"/>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السادس</w:t>
            </w:r>
          </w:p>
        </w:tc>
        <w:tc>
          <w:tcPr>
            <w:tcW w:w="869" w:type="dxa"/>
            <w:gridSpan w:val="2"/>
            <w:tcBorders>
              <w:bottom w:val="single" w:sz="4" w:space="0" w:color="auto"/>
            </w:tcBorders>
            <w:shd w:val="clear" w:color="auto" w:fill="BFBFBF" w:themeFill="background1" w:themeFillShade="BF"/>
          </w:tcPr>
          <w:p w:rsidR="00817D2C" w:rsidRPr="00817D2C" w:rsidRDefault="00817D2C" w:rsidP="00795245">
            <w:pPr>
              <w:rPr>
                <w:rFonts w:cs="Mudir MT"/>
                <w:sz w:val="28"/>
                <w:szCs w:val="28"/>
              </w:rPr>
            </w:pPr>
          </w:p>
        </w:tc>
        <w:tc>
          <w:tcPr>
            <w:tcW w:w="1333" w:type="dxa"/>
            <w:tcBorders>
              <w:bottom w:val="single" w:sz="4" w:space="0" w:color="auto"/>
            </w:tcBorders>
            <w:shd w:val="clear" w:color="auto" w:fill="BFBFBF" w:themeFill="background1" w:themeFillShade="BF"/>
          </w:tcPr>
          <w:p w:rsidR="00817D2C" w:rsidRPr="00817D2C" w:rsidRDefault="00817D2C" w:rsidP="00795245">
            <w:pPr>
              <w:rPr>
                <w:rFonts w:cs="Mudir MT"/>
                <w:sz w:val="28"/>
                <w:szCs w:val="28"/>
              </w:rPr>
            </w:pPr>
          </w:p>
        </w:tc>
        <w:tc>
          <w:tcPr>
            <w:tcW w:w="4147" w:type="dxa"/>
            <w:gridSpan w:val="2"/>
            <w:tcBorders>
              <w:top w:val="single" w:sz="4" w:space="0" w:color="auto"/>
            </w:tcBorders>
            <w:shd w:val="clear" w:color="auto" w:fill="BFBFBF" w:themeFill="background1" w:themeFillShade="BF"/>
          </w:tcPr>
          <w:p w:rsidR="00817D2C" w:rsidRPr="00817D2C" w:rsidRDefault="00817D2C" w:rsidP="00795245">
            <w:pPr>
              <w:rPr>
                <w:rFonts w:cs="Mudir MT"/>
                <w:sz w:val="28"/>
                <w:szCs w:val="28"/>
              </w:rPr>
            </w:pPr>
            <w:r w:rsidRPr="00817D2C">
              <w:rPr>
                <w:rFonts w:cs="Mudir MT"/>
                <w:sz w:val="28"/>
                <w:szCs w:val="28"/>
                <w:rtl/>
              </w:rPr>
              <w:t>الامتحان</w:t>
            </w:r>
          </w:p>
        </w:tc>
        <w:tc>
          <w:tcPr>
            <w:tcW w:w="1271" w:type="dxa"/>
            <w:tcBorders>
              <w:bottom w:val="single" w:sz="4" w:space="0" w:color="auto"/>
            </w:tcBorders>
            <w:shd w:val="clear" w:color="auto" w:fill="BFBFBF" w:themeFill="background1" w:themeFillShade="BF"/>
          </w:tcPr>
          <w:p w:rsidR="00817D2C" w:rsidRPr="00817D2C" w:rsidRDefault="00817D2C" w:rsidP="00795245">
            <w:pPr>
              <w:rPr>
                <w:rFonts w:cs="Mudir MT"/>
                <w:sz w:val="28"/>
                <w:szCs w:val="28"/>
              </w:rPr>
            </w:pPr>
          </w:p>
        </w:tc>
        <w:tc>
          <w:tcPr>
            <w:tcW w:w="1692" w:type="dxa"/>
            <w:tcBorders>
              <w:bottom w:val="single" w:sz="4" w:space="0" w:color="auto"/>
            </w:tcBorders>
            <w:shd w:val="clear" w:color="auto" w:fill="BFBFBF" w:themeFill="background1" w:themeFillShade="BF"/>
          </w:tcPr>
          <w:p w:rsidR="00817D2C" w:rsidRPr="00817D2C" w:rsidRDefault="00817D2C" w:rsidP="00795245">
            <w:pPr>
              <w:rPr>
                <w:rFonts w:cs="Mudir MT"/>
                <w:sz w:val="28"/>
                <w:szCs w:val="28"/>
              </w:rPr>
            </w:pPr>
          </w:p>
        </w:tc>
      </w:tr>
      <w:tr w:rsidR="00817D2C" w:rsidRPr="009A11A9" w:rsidTr="00446BB4">
        <w:trPr>
          <w:trHeight w:val="780"/>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السابع</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‏1‏</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p>
        </w:tc>
        <w:tc>
          <w:tcPr>
            <w:tcW w:w="4147" w:type="dxa"/>
            <w:gridSpan w:val="2"/>
            <w:tcBorders>
              <w:bottom w:val="single" w:sz="4" w:space="0" w:color="auto"/>
            </w:tcBorders>
          </w:tcPr>
          <w:p w:rsidR="00817D2C" w:rsidRPr="00817D2C" w:rsidRDefault="00446BB4" w:rsidP="00795245">
            <w:pPr>
              <w:rPr>
                <w:rFonts w:cs="Mudir MT"/>
                <w:sz w:val="28"/>
                <w:szCs w:val="28"/>
              </w:rPr>
            </w:pPr>
            <w:r>
              <w:rPr>
                <w:rFonts w:cs="Mudir MT" w:hint="cs"/>
                <w:sz w:val="28"/>
                <w:szCs w:val="28"/>
                <w:rtl/>
              </w:rPr>
              <w:t>مدخل مفاهيمي للتنبؤ بالطلب</w:t>
            </w:r>
          </w:p>
        </w:tc>
        <w:tc>
          <w:tcPr>
            <w:tcW w:w="1271" w:type="dxa"/>
            <w:tcBorders>
              <w:top w:val="single" w:sz="4" w:space="0" w:color="auto"/>
              <w:bottom w:val="single" w:sz="4" w:space="0" w:color="auto"/>
            </w:tcBorders>
            <w:shd w:val="clear" w:color="auto" w:fill="auto"/>
          </w:tcPr>
          <w:p w:rsidR="00817D2C" w:rsidRPr="00817D2C" w:rsidRDefault="00446BB4" w:rsidP="00795245">
            <w:pPr>
              <w:rPr>
                <w:rFonts w:cs="Mudir MT"/>
                <w:sz w:val="28"/>
                <w:szCs w:val="28"/>
              </w:rPr>
            </w:pPr>
            <w:r>
              <w:rPr>
                <w:rFonts w:cs="Mudir MT" w:hint="cs"/>
                <w:sz w:val="28"/>
                <w:szCs w:val="28"/>
                <w:rtl/>
              </w:rPr>
              <w:t xml:space="preserve">مناقشات عامة </w:t>
            </w:r>
          </w:p>
        </w:tc>
        <w:tc>
          <w:tcPr>
            <w:tcW w:w="1692" w:type="dxa"/>
            <w:tcBorders>
              <w:bottom w:val="single" w:sz="4" w:space="0" w:color="auto"/>
            </w:tcBorders>
            <w:shd w:val="clear" w:color="auto" w:fill="auto"/>
          </w:tcPr>
          <w:p w:rsidR="00817D2C" w:rsidRPr="00817D2C" w:rsidRDefault="00446BB4" w:rsidP="00795245">
            <w:pPr>
              <w:rPr>
                <w:rFonts w:cs="Mudir MT"/>
                <w:sz w:val="28"/>
                <w:szCs w:val="28"/>
              </w:rPr>
            </w:pPr>
            <w:r>
              <w:rPr>
                <w:rFonts w:cs="Mudir MT" w:hint="cs"/>
                <w:sz w:val="28"/>
                <w:szCs w:val="28"/>
                <w:rtl/>
              </w:rPr>
              <w:t>مناقشات</w:t>
            </w:r>
          </w:p>
        </w:tc>
      </w:tr>
      <w:tr w:rsidR="00817D2C" w:rsidRPr="009A11A9" w:rsidTr="00446BB4">
        <w:trPr>
          <w:trHeight w:val="870"/>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الثامن</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‏2‏</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w:t>
            </w:r>
          </w:p>
        </w:tc>
        <w:tc>
          <w:tcPr>
            <w:tcW w:w="4147" w:type="dxa"/>
            <w:gridSpan w:val="2"/>
            <w:tcBorders>
              <w:top w:val="single" w:sz="4" w:space="0" w:color="auto"/>
            </w:tcBorders>
          </w:tcPr>
          <w:p w:rsidR="00817D2C" w:rsidRPr="00817D2C" w:rsidRDefault="00817D2C" w:rsidP="00795245">
            <w:pPr>
              <w:rPr>
                <w:rFonts w:cs="Mudir MT"/>
                <w:sz w:val="28"/>
                <w:szCs w:val="28"/>
              </w:rPr>
            </w:pPr>
            <w:r w:rsidRPr="00817D2C">
              <w:rPr>
                <w:rFonts w:cs="Mudir MT"/>
                <w:sz w:val="28"/>
                <w:szCs w:val="28"/>
                <w:rtl/>
              </w:rPr>
              <w:t>التنبؤ بالطلب</w:t>
            </w:r>
          </w:p>
        </w:tc>
        <w:tc>
          <w:tcPr>
            <w:tcW w:w="1271"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طرح نظري</w:t>
            </w:r>
          </w:p>
        </w:tc>
        <w:tc>
          <w:tcPr>
            <w:tcW w:w="1692"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التفكير ‏والتحليل</w:t>
            </w:r>
          </w:p>
        </w:tc>
      </w:tr>
      <w:tr w:rsidR="00817D2C" w:rsidRPr="009A11A9" w:rsidTr="00446BB4">
        <w:trPr>
          <w:trHeight w:val="915"/>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التاسع</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‏3‏</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w:t>
            </w:r>
          </w:p>
        </w:tc>
        <w:tc>
          <w:tcPr>
            <w:tcW w:w="4147" w:type="dxa"/>
            <w:gridSpan w:val="2"/>
            <w:tcBorders>
              <w:bottom w:val="single" w:sz="4" w:space="0" w:color="auto"/>
            </w:tcBorders>
          </w:tcPr>
          <w:p w:rsidR="00817D2C" w:rsidRPr="00817D2C" w:rsidRDefault="00817D2C" w:rsidP="00795245">
            <w:pPr>
              <w:rPr>
                <w:rFonts w:cs="Mudir MT"/>
                <w:sz w:val="28"/>
                <w:szCs w:val="28"/>
              </w:rPr>
            </w:pPr>
            <w:r w:rsidRPr="00817D2C">
              <w:rPr>
                <w:rFonts w:cs="Mudir MT"/>
                <w:sz w:val="28"/>
                <w:szCs w:val="28"/>
                <w:rtl/>
              </w:rPr>
              <w:t>التنبؤ بالطلب</w:t>
            </w:r>
          </w:p>
        </w:tc>
        <w:tc>
          <w:tcPr>
            <w:tcW w:w="1271" w:type="dxa"/>
            <w:shd w:val="clear" w:color="auto" w:fill="auto"/>
          </w:tcPr>
          <w:p w:rsidR="00817D2C" w:rsidRPr="00817D2C" w:rsidRDefault="00817D2C" w:rsidP="00795245">
            <w:pPr>
              <w:rPr>
                <w:rFonts w:cs="Mudir MT"/>
                <w:sz w:val="28"/>
                <w:szCs w:val="28"/>
              </w:rPr>
            </w:pPr>
            <w:r w:rsidRPr="00817D2C">
              <w:rPr>
                <w:rFonts w:cs="Mudir MT"/>
                <w:sz w:val="28"/>
                <w:szCs w:val="28"/>
                <w:rtl/>
              </w:rPr>
              <w:t>حل تمارين</w:t>
            </w:r>
          </w:p>
        </w:tc>
        <w:tc>
          <w:tcPr>
            <w:tcW w:w="1692" w:type="dxa"/>
            <w:shd w:val="clear" w:color="auto" w:fill="auto"/>
          </w:tcPr>
          <w:p w:rsidR="00817D2C" w:rsidRPr="00817D2C" w:rsidRDefault="00817D2C" w:rsidP="00795245">
            <w:pPr>
              <w:rPr>
                <w:rFonts w:cs="Mudir MT"/>
                <w:sz w:val="28"/>
                <w:szCs w:val="28"/>
              </w:rPr>
            </w:pPr>
            <w:r w:rsidRPr="00817D2C">
              <w:rPr>
                <w:rFonts w:cs="Mudir MT"/>
                <w:sz w:val="28"/>
                <w:szCs w:val="28"/>
                <w:rtl/>
              </w:rPr>
              <w:t>التفكير ‏والتحليل</w:t>
            </w:r>
          </w:p>
        </w:tc>
      </w:tr>
      <w:tr w:rsidR="00817D2C" w:rsidRPr="009A11A9" w:rsidTr="00446BB4">
        <w:trPr>
          <w:trHeight w:val="960"/>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العاشر</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‏3‏</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p>
        </w:tc>
        <w:tc>
          <w:tcPr>
            <w:tcW w:w="4147" w:type="dxa"/>
            <w:gridSpan w:val="2"/>
            <w:tcBorders>
              <w:top w:val="single" w:sz="4" w:space="0" w:color="auto"/>
              <w:bottom w:val="single" w:sz="4" w:space="0" w:color="auto"/>
            </w:tcBorders>
          </w:tcPr>
          <w:p w:rsidR="00817D2C" w:rsidRPr="00817D2C" w:rsidRDefault="00817D2C" w:rsidP="00795245">
            <w:pPr>
              <w:rPr>
                <w:rFonts w:cs="Mudir MT"/>
                <w:sz w:val="28"/>
                <w:szCs w:val="28"/>
              </w:rPr>
            </w:pPr>
            <w:r w:rsidRPr="00817D2C">
              <w:rPr>
                <w:rFonts w:cs="Mudir MT"/>
                <w:sz w:val="28"/>
                <w:szCs w:val="28"/>
                <w:rtl/>
              </w:rPr>
              <w:t>تمارين التنبؤ بالطلب</w:t>
            </w:r>
          </w:p>
        </w:tc>
        <w:tc>
          <w:tcPr>
            <w:tcW w:w="1271"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 ‏ودراسات ‏حالات</w:t>
            </w:r>
          </w:p>
        </w:tc>
        <w:tc>
          <w:tcPr>
            <w:tcW w:w="1692"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تطبيق وحل ‏تمارين</w:t>
            </w:r>
          </w:p>
        </w:tc>
      </w:tr>
      <w:tr w:rsidR="00817D2C" w:rsidRPr="009A11A9" w:rsidTr="00446BB4">
        <w:trPr>
          <w:trHeight w:val="600"/>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 xml:space="preserve">الحادي </w:t>
            </w:r>
          </w:p>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عشر</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‏1‏</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 علمية ‏نظرية</w:t>
            </w:r>
          </w:p>
        </w:tc>
        <w:tc>
          <w:tcPr>
            <w:tcW w:w="4147" w:type="dxa"/>
            <w:gridSpan w:val="2"/>
            <w:tcBorders>
              <w:top w:val="single" w:sz="4" w:space="0" w:color="auto"/>
              <w:bottom w:val="single" w:sz="4" w:space="0" w:color="auto"/>
            </w:tcBorders>
          </w:tcPr>
          <w:p w:rsidR="00817D2C" w:rsidRPr="00817D2C" w:rsidRDefault="00817D2C" w:rsidP="00795245">
            <w:pPr>
              <w:rPr>
                <w:rFonts w:cs="Mudir MT"/>
                <w:sz w:val="28"/>
                <w:szCs w:val="28"/>
              </w:rPr>
            </w:pPr>
            <w:r w:rsidRPr="00817D2C">
              <w:rPr>
                <w:rFonts w:cs="Mudir MT"/>
                <w:sz w:val="28"/>
                <w:szCs w:val="28"/>
                <w:rtl/>
              </w:rPr>
              <w:t>تخطيط المنتوج الجديد</w:t>
            </w:r>
          </w:p>
        </w:tc>
        <w:tc>
          <w:tcPr>
            <w:tcW w:w="1271" w:type="dxa"/>
            <w:tcBorders>
              <w:top w:val="single" w:sz="4" w:space="0" w:color="auto"/>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 ‏نظرية ‏</w:t>
            </w:r>
          </w:p>
        </w:tc>
        <w:tc>
          <w:tcPr>
            <w:tcW w:w="1692"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w:t>
            </w:r>
          </w:p>
        </w:tc>
      </w:tr>
      <w:tr w:rsidR="00817D2C" w:rsidRPr="009A11A9" w:rsidTr="00446BB4">
        <w:trPr>
          <w:trHeight w:val="435"/>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الثاني</w:t>
            </w:r>
          </w:p>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عشر</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‏2‏</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w:t>
            </w:r>
          </w:p>
        </w:tc>
        <w:tc>
          <w:tcPr>
            <w:tcW w:w="4147" w:type="dxa"/>
            <w:gridSpan w:val="2"/>
            <w:tcBorders>
              <w:top w:val="single" w:sz="4" w:space="0" w:color="auto"/>
              <w:bottom w:val="single" w:sz="4" w:space="0" w:color="auto"/>
            </w:tcBorders>
          </w:tcPr>
          <w:p w:rsidR="00817D2C" w:rsidRPr="00817D2C" w:rsidRDefault="00817D2C" w:rsidP="00795245">
            <w:pPr>
              <w:rPr>
                <w:rFonts w:cs="Mudir MT"/>
                <w:sz w:val="28"/>
                <w:szCs w:val="28"/>
              </w:rPr>
            </w:pPr>
            <w:r w:rsidRPr="00817D2C">
              <w:rPr>
                <w:rFonts w:cs="Mudir MT"/>
                <w:sz w:val="28"/>
                <w:szCs w:val="28"/>
                <w:rtl/>
              </w:rPr>
              <w:t>تخطيط وتطوير المنتوج ‏الجديد</w:t>
            </w:r>
          </w:p>
        </w:tc>
        <w:tc>
          <w:tcPr>
            <w:tcW w:w="1271"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حل تمارين</w:t>
            </w:r>
          </w:p>
        </w:tc>
        <w:tc>
          <w:tcPr>
            <w:tcW w:w="1692"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التفكير ‏والتحليل</w:t>
            </w:r>
          </w:p>
        </w:tc>
      </w:tr>
      <w:tr w:rsidR="00817D2C" w:rsidRPr="009A11A9" w:rsidTr="00446BB4">
        <w:trPr>
          <w:trHeight w:val="665"/>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الثالث</w:t>
            </w:r>
          </w:p>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عشر</w:t>
            </w:r>
          </w:p>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‏3‏</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القدرة على حل ‏المشكلات كمياً</w:t>
            </w:r>
          </w:p>
        </w:tc>
        <w:tc>
          <w:tcPr>
            <w:tcW w:w="4147" w:type="dxa"/>
            <w:gridSpan w:val="2"/>
            <w:tcBorders>
              <w:top w:val="single" w:sz="4" w:space="0" w:color="auto"/>
              <w:bottom w:val="single" w:sz="4" w:space="0" w:color="auto"/>
            </w:tcBorders>
          </w:tcPr>
          <w:p w:rsidR="00817D2C" w:rsidRPr="00817D2C" w:rsidRDefault="00817D2C" w:rsidP="00795245">
            <w:pPr>
              <w:rPr>
                <w:rFonts w:cs="Mudir MT"/>
                <w:sz w:val="28"/>
                <w:szCs w:val="28"/>
              </w:rPr>
            </w:pPr>
            <w:r w:rsidRPr="00817D2C">
              <w:rPr>
                <w:rFonts w:cs="Mudir MT"/>
                <w:sz w:val="28"/>
                <w:szCs w:val="28"/>
                <w:rtl/>
              </w:rPr>
              <w:t>تخطيط المنتوج الجديد</w:t>
            </w:r>
          </w:p>
        </w:tc>
        <w:tc>
          <w:tcPr>
            <w:tcW w:w="1271"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حل تمارين</w:t>
            </w:r>
          </w:p>
        </w:tc>
        <w:tc>
          <w:tcPr>
            <w:tcW w:w="1692" w:type="dxa"/>
            <w:shd w:val="clear" w:color="auto" w:fill="auto"/>
          </w:tcPr>
          <w:p w:rsidR="00817D2C" w:rsidRPr="00817D2C" w:rsidRDefault="00817D2C" w:rsidP="00795245">
            <w:pPr>
              <w:rPr>
                <w:rFonts w:cs="Mudir MT"/>
                <w:sz w:val="28"/>
                <w:szCs w:val="28"/>
              </w:rPr>
            </w:pPr>
            <w:r w:rsidRPr="00817D2C">
              <w:rPr>
                <w:rFonts w:cs="Mudir MT"/>
                <w:sz w:val="28"/>
                <w:szCs w:val="28"/>
                <w:rtl/>
              </w:rPr>
              <w:t>التفكير ‏والتحليل</w:t>
            </w:r>
          </w:p>
        </w:tc>
      </w:tr>
      <w:tr w:rsidR="00817D2C" w:rsidRPr="009A11A9" w:rsidTr="00446BB4">
        <w:trPr>
          <w:trHeight w:val="930"/>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 xml:space="preserve">الرابع </w:t>
            </w:r>
          </w:p>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عشر</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‏1‏</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 علمية ‏ونظرية</w:t>
            </w:r>
          </w:p>
        </w:tc>
        <w:tc>
          <w:tcPr>
            <w:tcW w:w="4147" w:type="dxa"/>
            <w:gridSpan w:val="2"/>
            <w:tcBorders>
              <w:top w:val="single" w:sz="4" w:space="0" w:color="auto"/>
              <w:bottom w:val="single" w:sz="4" w:space="0" w:color="auto"/>
            </w:tcBorders>
          </w:tcPr>
          <w:p w:rsidR="00817D2C" w:rsidRPr="00817D2C" w:rsidRDefault="00817D2C" w:rsidP="00795245">
            <w:pPr>
              <w:rPr>
                <w:rFonts w:cs="Mudir MT"/>
                <w:sz w:val="28"/>
                <w:szCs w:val="28"/>
              </w:rPr>
            </w:pPr>
            <w:r w:rsidRPr="00817D2C">
              <w:rPr>
                <w:rFonts w:cs="Mudir MT"/>
                <w:sz w:val="28"/>
                <w:szCs w:val="28"/>
                <w:rtl/>
              </w:rPr>
              <w:t>تخطيط وتطوير المنتوج</w:t>
            </w:r>
          </w:p>
        </w:tc>
        <w:tc>
          <w:tcPr>
            <w:tcW w:w="1271" w:type="dxa"/>
            <w:tcBorders>
              <w:top w:val="single" w:sz="4" w:space="0" w:color="auto"/>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 ‏نظرية</w:t>
            </w:r>
          </w:p>
        </w:tc>
        <w:tc>
          <w:tcPr>
            <w:tcW w:w="1692" w:type="dxa"/>
            <w:shd w:val="clear" w:color="auto" w:fill="auto"/>
          </w:tcPr>
          <w:p w:rsidR="00817D2C" w:rsidRPr="00817D2C" w:rsidRDefault="00817D2C" w:rsidP="00795245">
            <w:pPr>
              <w:rPr>
                <w:rFonts w:cs="Mudir MT"/>
                <w:sz w:val="28"/>
                <w:szCs w:val="28"/>
              </w:rPr>
            </w:pPr>
            <w:r w:rsidRPr="00817D2C">
              <w:rPr>
                <w:rFonts w:cs="Mudir MT"/>
                <w:sz w:val="28"/>
                <w:szCs w:val="28"/>
                <w:rtl/>
              </w:rPr>
              <w:t>مناقشات</w:t>
            </w:r>
          </w:p>
        </w:tc>
      </w:tr>
      <w:tr w:rsidR="004A5455" w:rsidRPr="009A11A9" w:rsidTr="009A6548">
        <w:trPr>
          <w:trHeight w:val="1063"/>
        </w:trPr>
        <w:tc>
          <w:tcPr>
            <w:tcW w:w="1218" w:type="dxa"/>
            <w:tcBorders>
              <w:bottom w:val="nil"/>
            </w:tcBorders>
            <w:shd w:val="clear" w:color="auto" w:fill="BFBFBF" w:themeFill="background1" w:themeFillShade="BF"/>
          </w:tcPr>
          <w:p w:rsidR="00057684" w:rsidRPr="009A11A9" w:rsidRDefault="00057684" w:rsidP="00057684">
            <w:pPr>
              <w:shd w:val="clear" w:color="auto" w:fill="FFFFFF"/>
              <w:autoSpaceDE w:val="0"/>
              <w:autoSpaceDN w:val="0"/>
              <w:adjustRightInd w:val="0"/>
              <w:ind w:right="-426"/>
              <w:rPr>
                <w:rFonts w:eastAsia="Calibri" w:cs="Times New Roman"/>
                <w:b/>
                <w:bCs/>
                <w:color w:val="000000"/>
                <w:sz w:val="28"/>
                <w:szCs w:val="28"/>
                <w:rtl/>
                <w:lang w:bidi="ar-IQ"/>
              </w:rPr>
            </w:pPr>
            <w:r w:rsidRPr="009A11A9">
              <w:rPr>
                <w:rFonts w:eastAsia="Calibri" w:cs="Times New Roman" w:hint="cs"/>
                <w:b/>
                <w:bCs/>
                <w:color w:val="000000"/>
                <w:sz w:val="28"/>
                <w:szCs w:val="28"/>
                <w:rtl/>
                <w:lang w:bidi="ar-IQ"/>
              </w:rPr>
              <w:lastRenderedPageBreak/>
              <w:t xml:space="preserve">الخامس </w:t>
            </w:r>
          </w:p>
          <w:p w:rsidR="00057684" w:rsidRPr="009A11A9" w:rsidRDefault="00057684" w:rsidP="00057684">
            <w:pPr>
              <w:shd w:val="clear" w:color="auto" w:fill="FFFFFF"/>
              <w:autoSpaceDE w:val="0"/>
              <w:autoSpaceDN w:val="0"/>
              <w:adjustRightInd w:val="0"/>
              <w:ind w:right="-426"/>
              <w:rPr>
                <w:rFonts w:eastAsia="Calibri" w:cs="Times New Roman"/>
                <w:b/>
                <w:bCs/>
                <w:color w:val="000000"/>
                <w:sz w:val="28"/>
                <w:szCs w:val="28"/>
                <w:rtl/>
                <w:lang w:bidi="ar-IQ"/>
              </w:rPr>
            </w:pPr>
            <w:r w:rsidRPr="009A11A9">
              <w:rPr>
                <w:rFonts w:eastAsia="Calibri" w:cs="Times New Roman" w:hint="cs"/>
                <w:b/>
                <w:bCs/>
                <w:color w:val="000000"/>
                <w:sz w:val="28"/>
                <w:szCs w:val="28"/>
                <w:rtl/>
                <w:lang w:bidi="ar-IQ"/>
              </w:rPr>
              <w:t>عشر</w:t>
            </w:r>
          </w:p>
        </w:tc>
        <w:tc>
          <w:tcPr>
            <w:tcW w:w="869" w:type="dxa"/>
            <w:gridSpan w:val="2"/>
            <w:tcBorders>
              <w:bottom w:val="single" w:sz="4" w:space="0" w:color="auto"/>
            </w:tcBorders>
            <w:shd w:val="clear" w:color="auto" w:fill="BFBFBF" w:themeFill="background1" w:themeFillShade="BF"/>
          </w:tcPr>
          <w:p w:rsidR="00057684" w:rsidRPr="00B80B61" w:rsidRDefault="00057684" w:rsidP="00057684">
            <w:pPr>
              <w:shd w:val="clear" w:color="auto" w:fill="FFFFFF"/>
              <w:autoSpaceDE w:val="0"/>
              <w:autoSpaceDN w:val="0"/>
              <w:bidi w:val="0"/>
              <w:adjustRightInd w:val="0"/>
              <w:ind w:right="-426"/>
              <w:jc w:val="center"/>
              <w:rPr>
                <w:rFonts w:ascii="Cambria" w:eastAsia="Calibri" w:hAnsi="Cambria" w:cs="Times New Roman"/>
                <w:color w:val="000000"/>
                <w:sz w:val="28"/>
                <w:szCs w:val="28"/>
                <w:rtl/>
                <w:lang w:bidi="ar-IQ"/>
              </w:rPr>
            </w:pPr>
          </w:p>
        </w:tc>
        <w:tc>
          <w:tcPr>
            <w:tcW w:w="1333" w:type="dxa"/>
            <w:shd w:val="clear" w:color="auto" w:fill="BFBFBF" w:themeFill="background1" w:themeFillShade="BF"/>
          </w:tcPr>
          <w:p w:rsidR="00057684" w:rsidRDefault="00057684" w:rsidP="009746A8">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4147" w:type="dxa"/>
            <w:gridSpan w:val="2"/>
            <w:tcBorders>
              <w:top w:val="single" w:sz="4" w:space="0" w:color="auto"/>
              <w:bottom w:val="single" w:sz="4" w:space="0" w:color="auto"/>
            </w:tcBorders>
            <w:shd w:val="clear" w:color="auto" w:fill="BFBFBF" w:themeFill="background1" w:themeFillShade="BF"/>
            <w:vAlign w:val="center"/>
          </w:tcPr>
          <w:p w:rsidR="00057684" w:rsidRPr="009A11A9" w:rsidRDefault="00817D2C" w:rsidP="00057684">
            <w:pPr>
              <w:pStyle w:val="a"/>
              <w:rPr>
                <w:rFonts w:ascii="Times New Roman" w:eastAsia="Cambria" w:hAnsi="Times New Roman" w:cs="Times New Roman"/>
                <w:b/>
                <w:bCs/>
                <w:color w:val="000000"/>
                <w:sz w:val="28"/>
                <w:szCs w:val="28"/>
              </w:rPr>
            </w:pPr>
            <w:r>
              <w:rPr>
                <w:rFonts w:ascii="Times New Roman" w:eastAsia="Cambria" w:hAnsi="Times New Roman" w:cs="Times New Roman" w:hint="cs"/>
                <w:b/>
                <w:bCs/>
                <w:color w:val="000000"/>
                <w:sz w:val="28"/>
                <w:szCs w:val="28"/>
                <w:rtl/>
              </w:rPr>
              <w:t>الامتحان</w:t>
            </w:r>
          </w:p>
        </w:tc>
        <w:tc>
          <w:tcPr>
            <w:tcW w:w="1271" w:type="dxa"/>
            <w:tcBorders>
              <w:bottom w:val="single" w:sz="4" w:space="0" w:color="auto"/>
            </w:tcBorders>
            <w:shd w:val="clear" w:color="auto" w:fill="BFBFBF" w:themeFill="background1" w:themeFillShade="BF"/>
          </w:tcPr>
          <w:p w:rsidR="00057684" w:rsidRPr="009A11A9" w:rsidRDefault="00057684" w:rsidP="00057684">
            <w:pPr>
              <w:shd w:val="clear" w:color="auto" w:fill="FFFFFF"/>
              <w:autoSpaceDE w:val="0"/>
              <w:autoSpaceDN w:val="0"/>
              <w:adjustRightInd w:val="0"/>
              <w:ind w:right="-426"/>
              <w:jc w:val="both"/>
              <w:rPr>
                <w:rFonts w:eastAsia="Calibri" w:cs="Times New Roman"/>
                <w:b/>
                <w:bCs/>
                <w:color w:val="000000"/>
                <w:sz w:val="28"/>
                <w:szCs w:val="28"/>
                <w:rtl/>
                <w:lang w:bidi="ar-IQ"/>
              </w:rPr>
            </w:pPr>
          </w:p>
        </w:tc>
        <w:tc>
          <w:tcPr>
            <w:tcW w:w="1692" w:type="dxa"/>
            <w:tcBorders>
              <w:bottom w:val="single" w:sz="4" w:space="0" w:color="auto"/>
            </w:tcBorders>
            <w:shd w:val="clear" w:color="auto" w:fill="BFBFBF" w:themeFill="background1" w:themeFillShade="BF"/>
          </w:tcPr>
          <w:p w:rsidR="00057684" w:rsidRPr="009A11A9" w:rsidRDefault="00057684" w:rsidP="00057684">
            <w:pPr>
              <w:shd w:val="clear" w:color="auto" w:fill="FFFFFF"/>
              <w:autoSpaceDE w:val="0"/>
              <w:autoSpaceDN w:val="0"/>
              <w:adjustRightInd w:val="0"/>
              <w:ind w:right="-426"/>
              <w:rPr>
                <w:rFonts w:eastAsia="Calibri" w:cs="Times New Roman"/>
                <w:b/>
                <w:bCs/>
                <w:color w:val="000000"/>
                <w:sz w:val="28"/>
                <w:szCs w:val="28"/>
                <w:rtl/>
                <w:lang w:bidi="ar-IQ"/>
              </w:rPr>
            </w:pPr>
          </w:p>
        </w:tc>
      </w:tr>
      <w:tr w:rsidR="00057684" w:rsidRPr="00B80B61" w:rsidTr="00446BB4">
        <w:tc>
          <w:tcPr>
            <w:tcW w:w="6549" w:type="dxa"/>
            <w:gridSpan w:val="5"/>
            <w:shd w:val="clear" w:color="auto" w:fill="auto"/>
          </w:tcPr>
          <w:p w:rsidR="00057684" w:rsidRPr="00817D2C" w:rsidRDefault="00057684" w:rsidP="00057684">
            <w:pPr>
              <w:autoSpaceDE w:val="0"/>
              <w:autoSpaceDN w:val="0"/>
              <w:adjustRightInd w:val="0"/>
              <w:ind w:right="-426"/>
              <w:jc w:val="both"/>
              <w:rPr>
                <w:rFonts w:ascii="Simplified Arabic" w:eastAsia="Calibri" w:hAnsi="Simplified Arabic" w:cs="PT Simple Bold Ruled"/>
                <w:b/>
                <w:bCs/>
                <w:sz w:val="28"/>
                <w:szCs w:val="28"/>
                <w:rtl/>
                <w:lang w:bidi="ar-IQ"/>
              </w:rPr>
            </w:pPr>
            <w:r w:rsidRPr="00817D2C">
              <w:rPr>
                <w:rFonts w:ascii="Simplified Arabic" w:eastAsia="Calibri" w:hAnsi="Simplified Arabic" w:cs="PT Simple Bold Ruled" w:hint="cs"/>
                <w:b/>
                <w:bCs/>
                <w:sz w:val="28"/>
                <w:szCs w:val="28"/>
                <w:rtl/>
                <w:lang w:bidi="ar-IQ"/>
              </w:rPr>
              <w:t>الكتب المقررة المطلوبة ( المنهجية أن وجدت )</w:t>
            </w:r>
          </w:p>
        </w:tc>
        <w:tc>
          <w:tcPr>
            <w:tcW w:w="3981" w:type="dxa"/>
            <w:gridSpan w:val="3"/>
            <w:shd w:val="clear" w:color="auto" w:fill="auto"/>
          </w:tcPr>
          <w:p w:rsidR="00817D2C" w:rsidRDefault="00817D2C" w:rsidP="00817D2C">
            <w:pPr>
              <w:autoSpaceDE w:val="0"/>
              <w:autoSpaceDN w:val="0"/>
              <w:adjustRightInd w:val="0"/>
              <w:rPr>
                <w:rFonts w:ascii="Calibri" w:hAnsi="Calibri" w:cs="Calibri"/>
                <w:b/>
                <w:bCs/>
                <w:color w:val="000000"/>
                <w:sz w:val="28"/>
                <w:szCs w:val="28"/>
                <w:rtl/>
                <w:lang w:bidi="ar-IQ"/>
              </w:rPr>
            </w:pPr>
            <w:r w:rsidRPr="00FA0015">
              <w:rPr>
                <w:rFonts w:ascii="Calibri" w:hAnsi="Calibri" w:cs="Calibri"/>
                <w:b/>
                <w:bCs/>
                <w:color w:val="000000"/>
                <w:sz w:val="28"/>
                <w:szCs w:val="28"/>
                <w:rtl/>
                <w:lang w:bidi="ar-IQ"/>
              </w:rPr>
              <w:t>كتاب ادارة الانتاج والعمليات</w:t>
            </w:r>
          </w:p>
          <w:p w:rsidR="00817D2C" w:rsidRDefault="00817D2C" w:rsidP="00817D2C">
            <w:pPr>
              <w:autoSpaceDE w:val="0"/>
              <w:autoSpaceDN w:val="0"/>
              <w:adjustRightInd w:val="0"/>
              <w:rPr>
                <w:rFonts w:ascii="Calibri" w:hAnsi="Calibri" w:cs="Calibri"/>
                <w:b/>
                <w:bCs/>
                <w:color w:val="000000"/>
                <w:sz w:val="28"/>
                <w:szCs w:val="28"/>
                <w:rtl/>
                <w:lang w:bidi="ar-IQ"/>
              </w:rPr>
            </w:pPr>
            <w:r>
              <w:rPr>
                <w:rFonts w:ascii="Calibri" w:hAnsi="Calibri" w:cs="Calibri" w:hint="cs"/>
                <w:b/>
                <w:bCs/>
                <w:color w:val="000000"/>
                <w:sz w:val="28"/>
                <w:szCs w:val="28"/>
                <w:rtl/>
                <w:lang w:bidi="ar-IQ"/>
              </w:rPr>
              <w:t>د. عبد الكريم محسن</w:t>
            </w:r>
          </w:p>
          <w:p w:rsidR="00817D2C" w:rsidRDefault="00817D2C" w:rsidP="00817D2C">
            <w:pPr>
              <w:autoSpaceDE w:val="0"/>
              <w:autoSpaceDN w:val="0"/>
              <w:adjustRightInd w:val="0"/>
              <w:rPr>
                <w:rFonts w:ascii="Calibri" w:hAnsi="Calibri" w:cs="Calibri"/>
                <w:b/>
                <w:bCs/>
                <w:color w:val="000000"/>
                <w:sz w:val="28"/>
                <w:szCs w:val="28"/>
                <w:rtl/>
                <w:lang w:bidi="ar-IQ"/>
              </w:rPr>
            </w:pPr>
            <w:r>
              <w:rPr>
                <w:rFonts w:ascii="Calibri" w:hAnsi="Calibri" w:cs="Calibri" w:hint="cs"/>
                <w:b/>
                <w:bCs/>
                <w:color w:val="000000"/>
                <w:sz w:val="28"/>
                <w:szCs w:val="28"/>
                <w:rtl/>
                <w:lang w:bidi="ar-IQ"/>
              </w:rPr>
              <w:t>د. صباح مجيد النجار</w:t>
            </w:r>
          </w:p>
          <w:p w:rsidR="00817D2C" w:rsidRPr="00FA0015" w:rsidRDefault="00446BB4" w:rsidP="00817D2C">
            <w:pPr>
              <w:autoSpaceDE w:val="0"/>
              <w:autoSpaceDN w:val="0"/>
              <w:adjustRightInd w:val="0"/>
              <w:rPr>
                <w:rFonts w:ascii="Calibri" w:hAnsi="Calibri" w:cs="Calibri"/>
                <w:b/>
                <w:bCs/>
                <w:color w:val="000000"/>
                <w:sz w:val="28"/>
                <w:szCs w:val="28"/>
                <w:rtl/>
                <w:lang w:bidi="ar-IQ"/>
              </w:rPr>
            </w:pPr>
            <w:r>
              <w:rPr>
                <w:rFonts w:ascii="Calibri" w:hAnsi="Calibri" w:cs="Calibri" w:hint="cs"/>
                <w:b/>
                <w:bCs/>
                <w:color w:val="000000"/>
                <w:sz w:val="28"/>
                <w:szCs w:val="28"/>
                <w:rtl/>
                <w:lang w:bidi="ar-IQ"/>
              </w:rPr>
              <w:t xml:space="preserve">الطبعة الرابعة </w:t>
            </w:r>
            <w:r w:rsidR="00817D2C">
              <w:rPr>
                <w:rFonts w:ascii="Calibri" w:hAnsi="Calibri" w:cs="Calibri" w:hint="cs"/>
                <w:b/>
                <w:bCs/>
                <w:color w:val="000000"/>
                <w:sz w:val="28"/>
                <w:szCs w:val="28"/>
                <w:rtl/>
                <w:lang w:bidi="ar-IQ"/>
              </w:rPr>
              <w:t>مكتبة الذاكرة 2012</w:t>
            </w:r>
          </w:p>
          <w:p w:rsidR="00057684" w:rsidRPr="00817D2C" w:rsidRDefault="00817D2C" w:rsidP="00817D2C">
            <w:pPr>
              <w:shd w:val="clear" w:color="auto" w:fill="FFFFFF"/>
              <w:autoSpaceDE w:val="0"/>
              <w:autoSpaceDN w:val="0"/>
              <w:adjustRightInd w:val="0"/>
              <w:ind w:right="162"/>
              <w:rPr>
                <w:rFonts w:eastAsia="Cambria" w:cs="PT Simple Bold Ruled"/>
                <w:b/>
                <w:bCs/>
                <w:color w:val="000000"/>
                <w:sz w:val="28"/>
                <w:szCs w:val="28"/>
                <w:rtl/>
                <w:lang w:bidi="ar-IQ"/>
              </w:rPr>
            </w:pPr>
            <w:r w:rsidRPr="00817D2C">
              <w:rPr>
                <w:rFonts w:ascii="Calibri" w:hAnsi="Calibri" w:cs="Calibri"/>
                <w:b/>
                <w:bCs/>
                <w:color w:val="000000"/>
                <w:sz w:val="28"/>
                <w:szCs w:val="28"/>
                <w:rtl/>
                <w:lang w:bidi="ar-IQ"/>
              </w:rPr>
              <w:t>حالات وتمارين خارجية</w:t>
            </w:r>
            <w:r w:rsidRPr="00817D2C">
              <w:rPr>
                <w:rFonts w:ascii="Calibri" w:hAnsi="Calibri" w:cs="Calibri" w:hint="cs"/>
                <w:b/>
                <w:bCs/>
                <w:color w:val="000000"/>
                <w:sz w:val="28"/>
                <w:szCs w:val="28"/>
                <w:rtl/>
                <w:lang w:bidi="ar-IQ"/>
              </w:rPr>
              <w:t>، وعرض افلام علمية لحالات المعامل والمصانع والشركات( حالات دراسة)</w:t>
            </w:r>
          </w:p>
          <w:p w:rsidR="00057684" w:rsidRPr="00817D2C" w:rsidRDefault="00057684" w:rsidP="00057684">
            <w:pPr>
              <w:shd w:val="clear" w:color="auto" w:fill="FFFFFF"/>
              <w:autoSpaceDE w:val="0"/>
              <w:autoSpaceDN w:val="0"/>
              <w:adjustRightInd w:val="0"/>
              <w:ind w:left="720" w:right="-426"/>
              <w:jc w:val="both"/>
              <w:rPr>
                <w:rFonts w:eastAsia="Calibri" w:cs="PT Simple Bold Ruled"/>
                <w:b/>
                <w:bCs/>
                <w:color w:val="000000"/>
                <w:sz w:val="28"/>
                <w:szCs w:val="28"/>
                <w:rtl/>
              </w:rPr>
            </w:pPr>
          </w:p>
        </w:tc>
      </w:tr>
      <w:tr w:rsidR="00057684" w:rsidRPr="00B80B61" w:rsidTr="00446BB4">
        <w:tc>
          <w:tcPr>
            <w:tcW w:w="6549" w:type="dxa"/>
            <w:gridSpan w:val="5"/>
            <w:shd w:val="clear" w:color="auto" w:fill="auto"/>
          </w:tcPr>
          <w:p w:rsidR="00057684" w:rsidRPr="00817D2C" w:rsidRDefault="00057684" w:rsidP="00057684">
            <w:pPr>
              <w:autoSpaceDE w:val="0"/>
              <w:autoSpaceDN w:val="0"/>
              <w:adjustRightInd w:val="0"/>
              <w:ind w:right="-426"/>
              <w:jc w:val="both"/>
              <w:rPr>
                <w:rFonts w:ascii="Simplified Arabic" w:eastAsia="Calibri" w:hAnsi="Simplified Arabic" w:cs="PT Simple Bold Ruled"/>
                <w:b/>
                <w:bCs/>
                <w:sz w:val="28"/>
                <w:szCs w:val="28"/>
                <w:rtl/>
                <w:lang w:bidi="ar-IQ"/>
              </w:rPr>
            </w:pPr>
            <w:r w:rsidRPr="00817D2C">
              <w:rPr>
                <w:rFonts w:ascii="Simplified Arabic" w:eastAsia="Calibri" w:hAnsi="Simplified Arabic" w:cs="PT Simple Bold Ruled" w:hint="cs"/>
                <w:b/>
                <w:bCs/>
                <w:sz w:val="28"/>
                <w:szCs w:val="28"/>
                <w:rtl/>
                <w:lang w:bidi="ar-IQ"/>
              </w:rPr>
              <w:t>المراجع الرئيسة ( المصادر)</w:t>
            </w:r>
          </w:p>
        </w:tc>
        <w:tc>
          <w:tcPr>
            <w:tcW w:w="3981" w:type="dxa"/>
            <w:gridSpan w:val="3"/>
            <w:shd w:val="clear" w:color="auto" w:fill="auto"/>
          </w:tcPr>
          <w:p w:rsidR="00057684" w:rsidRDefault="00817D2C" w:rsidP="00057684">
            <w:pPr>
              <w:shd w:val="clear" w:color="auto" w:fill="FFFFFF"/>
              <w:autoSpaceDE w:val="0"/>
              <w:autoSpaceDN w:val="0"/>
              <w:adjustRightInd w:val="0"/>
              <w:ind w:right="-426"/>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 xml:space="preserve">ادارة العمليات </w:t>
            </w:r>
          </w:p>
          <w:p w:rsidR="00817D2C" w:rsidRDefault="00817D2C" w:rsidP="00057684">
            <w:pPr>
              <w:shd w:val="clear" w:color="auto" w:fill="FFFFFF"/>
              <w:autoSpaceDE w:val="0"/>
              <w:autoSpaceDN w:val="0"/>
              <w:adjustRightInd w:val="0"/>
              <w:ind w:right="-426"/>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 xml:space="preserve">د ايثار </w:t>
            </w:r>
            <w:r w:rsidR="00446BB4">
              <w:rPr>
                <w:rFonts w:ascii="Calibri" w:eastAsia="Calibri" w:hAnsi="Calibri" w:cs="Calibri" w:hint="cs"/>
                <w:b/>
                <w:bCs/>
                <w:color w:val="000000"/>
                <w:sz w:val="28"/>
                <w:szCs w:val="28"/>
                <w:rtl/>
                <w:lang w:bidi="ar-IQ"/>
              </w:rPr>
              <w:t>عبد ال</w:t>
            </w:r>
            <w:r>
              <w:rPr>
                <w:rFonts w:ascii="Calibri" w:eastAsia="Calibri" w:hAnsi="Calibri" w:cs="Calibri" w:hint="cs"/>
                <w:b/>
                <w:bCs/>
                <w:color w:val="000000"/>
                <w:sz w:val="28"/>
                <w:szCs w:val="28"/>
                <w:rtl/>
                <w:lang w:bidi="ar-IQ"/>
              </w:rPr>
              <w:t xml:space="preserve">هادي ال فيحان </w:t>
            </w:r>
            <w:proofErr w:type="spellStart"/>
            <w:r w:rsidR="00446BB4">
              <w:rPr>
                <w:rFonts w:ascii="Calibri" w:eastAsia="Calibri" w:hAnsi="Calibri" w:cs="Calibri" w:hint="cs"/>
                <w:b/>
                <w:bCs/>
                <w:color w:val="000000"/>
                <w:sz w:val="28"/>
                <w:szCs w:val="28"/>
                <w:rtl/>
                <w:lang w:bidi="ar-IQ"/>
              </w:rPr>
              <w:t>المعموري</w:t>
            </w:r>
            <w:proofErr w:type="spellEnd"/>
          </w:p>
          <w:p w:rsidR="00817D2C" w:rsidRPr="00817D2C" w:rsidRDefault="00446BB4" w:rsidP="00057684">
            <w:pPr>
              <w:shd w:val="clear" w:color="auto" w:fill="FFFFFF"/>
              <w:autoSpaceDE w:val="0"/>
              <w:autoSpaceDN w:val="0"/>
              <w:adjustRightInd w:val="0"/>
              <w:ind w:right="-426"/>
              <w:rPr>
                <w:rFonts w:ascii="Calibri" w:eastAsia="Calibri" w:hAnsi="Calibri" w:cs="Calibri"/>
                <w:b/>
                <w:bCs/>
                <w:color w:val="000000"/>
                <w:sz w:val="28"/>
                <w:szCs w:val="28"/>
                <w:lang w:bidi="ar-IQ"/>
              </w:rPr>
            </w:pPr>
            <w:r>
              <w:rPr>
                <w:rFonts w:ascii="Calibri" w:eastAsia="Calibri" w:hAnsi="Calibri" w:cs="Calibri" w:hint="cs"/>
                <w:b/>
                <w:bCs/>
                <w:color w:val="000000"/>
                <w:sz w:val="28"/>
                <w:szCs w:val="28"/>
                <w:rtl/>
                <w:lang w:bidi="ar-IQ"/>
              </w:rPr>
              <w:t>الطبعة الاولى دار الافاق 2022</w:t>
            </w:r>
          </w:p>
        </w:tc>
      </w:tr>
      <w:tr w:rsidR="00057684" w:rsidRPr="00B80B61" w:rsidTr="00446BB4">
        <w:tc>
          <w:tcPr>
            <w:tcW w:w="6549" w:type="dxa"/>
            <w:gridSpan w:val="5"/>
            <w:shd w:val="clear" w:color="auto" w:fill="auto"/>
          </w:tcPr>
          <w:p w:rsidR="00057684" w:rsidRPr="00817D2C" w:rsidRDefault="00057684" w:rsidP="00446BB4">
            <w:pPr>
              <w:autoSpaceDE w:val="0"/>
              <w:autoSpaceDN w:val="0"/>
              <w:adjustRightInd w:val="0"/>
              <w:ind w:right="141"/>
              <w:jc w:val="both"/>
              <w:rPr>
                <w:rFonts w:ascii="Simplified Arabic" w:eastAsia="Calibri" w:hAnsi="Simplified Arabic" w:cs="PT Simple Bold Ruled"/>
                <w:b/>
                <w:bCs/>
                <w:sz w:val="28"/>
                <w:szCs w:val="28"/>
                <w:rtl/>
                <w:lang w:bidi="ar-IQ"/>
              </w:rPr>
            </w:pPr>
            <w:r w:rsidRPr="00817D2C">
              <w:rPr>
                <w:rFonts w:ascii="Simplified Arabic" w:eastAsia="Calibri" w:hAnsi="Simplified Arabic" w:cs="PT Simple Bold Ruled" w:hint="cs"/>
                <w:b/>
                <w:bCs/>
                <w:sz w:val="28"/>
                <w:szCs w:val="28"/>
                <w:rtl/>
                <w:lang w:bidi="ar-IQ"/>
              </w:rPr>
              <w:t>الكتب والمراجع الساندة التي يوصى بها (المجلات العلمية، التقارير.... )</w:t>
            </w:r>
          </w:p>
        </w:tc>
        <w:tc>
          <w:tcPr>
            <w:tcW w:w="3981" w:type="dxa"/>
            <w:gridSpan w:val="3"/>
            <w:shd w:val="clear" w:color="auto" w:fill="auto"/>
          </w:tcPr>
          <w:p w:rsidR="00057684" w:rsidRPr="00817D2C" w:rsidRDefault="00057684" w:rsidP="00446BB4">
            <w:pPr>
              <w:shd w:val="clear" w:color="auto" w:fill="FFFFFF"/>
              <w:autoSpaceDE w:val="0"/>
              <w:autoSpaceDN w:val="0"/>
              <w:adjustRightInd w:val="0"/>
              <w:ind w:right="252"/>
              <w:jc w:val="both"/>
              <w:rPr>
                <w:rFonts w:ascii="Simplified Arabic" w:eastAsia="Calibri" w:hAnsi="Simplified Arabic" w:cs="PT Simple Bold Ruled"/>
                <w:b/>
                <w:bCs/>
                <w:sz w:val="28"/>
                <w:szCs w:val="28"/>
                <w:rtl/>
                <w:lang w:bidi="ar-IQ"/>
              </w:rPr>
            </w:pPr>
            <w:r w:rsidRPr="00817D2C">
              <w:rPr>
                <w:rFonts w:ascii="Simplified Arabic" w:eastAsia="Calibri" w:hAnsi="Simplified Arabic" w:cs="PT Simple Bold Ruled"/>
                <w:b/>
                <w:bCs/>
                <w:sz w:val="28"/>
                <w:szCs w:val="28"/>
                <w:rtl/>
                <w:lang w:bidi="ar-IQ"/>
              </w:rPr>
              <w:t xml:space="preserve">المجلات الاكاديمية العراقية المتخصصة </w:t>
            </w:r>
          </w:p>
          <w:p w:rsidR="00057684" w:rsidRPr="00817D2C" w:rsidRDefault="00057684" w:rsidP="00446BB4">
            <w:pPr>
              <w:shd w:val="clear" w:color="auto" w:fill="FFFFFF"/>
              <w:autoSpaceDE w:val="0"/>
              <w:autoSpaceDN w:val="0"/>
              <w:adjustRightInd w:val="0"/>
              <w:ind w:right="252"/>
              <w:jc w:val="both"/>
              <w:rPr>
                <w:rFonts w:ascii="Simplified Arabic" w:eastAsia="Calibri" w:hAnsi="Simplified Arabic" w:cs="PT Simple Bold Ruled"/>
                <w:b/>
                <w:bCs/>
                <w:sz w:val="28"/>
                <w:szCs w:val="28"/>
                <w:rtl/>
                <w:lang w:bidi="ar-IQ"/>
              </w:rPr>
            </w:pPr>
            <w:r w:rsidRPr="00817D2C">
              <w:rPr>
                <w:rFonts w:ascii="Simplified Arabic" w:eastAsia="Calibri" w:hAnsi="Simplified Arabic" w:cs="PT Simple Bold Ruled"/>
                <w:b/>
                <w:bCs/>
                <w:sz w:val="28"/>
                <w:szCs w:val="28"/>
                <w:rtl/>
                <w:lang w:bidi="ar-IQ"/>
              </w:rPr>
              <w:t>بالعلوم الادارية التي تصدر عن كليات</w:t>
            </w:r>
          </w:p>
          <w:p w:rsidR="00057684" w:rsidRPr="00817D2C" w:rsidRDefault="00057684" w:rsidP="00446BB4">
            <w:pPr>
              <w:shd w:val="clear" w:color="auto" w:fill="FFFFFF"/>
              <w:autoSpaceDE w:val="0"/>
              <w:autoSpaceDN w:val="0"/>
              <w:adjustRightInd w:val="0"/>
              <w:ind w:right="252"/>
              <w:jc w:val="both"/>
              <w:rPr>
                <w:rFonts w:ascii="Simplified Arabic" w:eastAsia="Calibri" w:hAnsi="Simplified Arabic" w:cs="PT Simple Bold Ruled"/>
                <w:b/>
                <w:bCs/>
                <w:sz w:val="28"/>
                <w:szCs w:val="28"/>
                <w:rtl/>
                <w:lang w:bidi="ar-IQ"/>
              </w:rPr>
            </w:pPr>
            <w:r w:rsidRPr="00817D2C">
              <w:rPr>
                <w:rFonts w:ascii="Simplified Arabic" w:eastAsia="Calibri" w:hAnsi="Simplified Arabic" w:cs="PT Simple Bold Ruled"/>
                <w:b/>
                <w:bCs/>
                <w:sz w:val="28"/>
                <w:szCs w:val="28"/>
                <w:rtl/>
                <w:lang w:bidi="ar-IQ"/>
              </w:rPr>
              <w:t xml:space="preserve"> الإدارة والاقتصاد في العراق</w:t>
            </w:r>
          </w:p>
        </w:tc>
      </w:tr>
      <w:tr w:rsidR="00057684" w:rsidRPr="00B80B61" w:rsidTr="00446BB4">
        <w:tc>
          <w:tcPr>
            <w:tcW w:w="6549" w:type="dxa"/>
            <w:gridSpan w:val="5"/>
            <w:shd w:val="clear" w:color="auto" w:fill="auto"/>
          </w:tcPr>
          <w:p w:rsidR="00057684" w:rsidRPr="00817D2C" w:rsidRDefault="00057684" w:rsidP="00057684">
            <w:pPr>
              <w:autoSpaceDE w:val="0"/>
              <w:autoSpaceDN w:val="0"/>
              <w:adjustRightInd w:val="0"/>
              <w:ind w:right="-426"/>
              <w:jc w:val="both"/>
              <w:rPr>
                <w:rFonts w:ascii="Simplified Arabic" w:eastAsia="Calibri" w:hAnsi="Simplified Arabic" w:cs="PT Simple Bold Ruled"/>
                <w:b/>
                <w:bCs/>
                <w:sz w:val="28"/>
                <w:szCs w:val="28"/>
                <w:rtl/>
                <w:lang w:bidi="ar-IQ"/>
              </w:rPr>
            </w:pPr>
            <w:r w:rsidRPr="00817D2C">
              <w:rPr>
                <w:rFonts w:ascii="Simplified Arabic" w:eastAsia="Calibri" w:hAnsi="Simplified Arabic" w:cs="PT Simple Bold Ruled" w:hint="cs"/>
                <w:b/>
                <w:bCs/>
                <w:sz w:val="28"/>
                <w:szCs w:val="28"/>
                <w:rtl/>
                <w:lang w:bidi="ar-IQ"/>
              </w:rPr>
              <w:t>المراجع الإلكترونية ، مواقع الانترنيت</w:t>
            </w:r>
          </w:p>
        </w:tc>
        <w:tc>
          <w:tcPr>
            <w:tcW w:w="3981" w:type="dxa"/>
            <w:gridSpan w:val="3"/>
            <w:shd w:val="clear" w:color="auto" w:fill="auto"/>
          </w:tcPr>
          <w:p w:rsidR="00057684" w:rsidRPr="00817D2C" w:rsidRDefault="00057684" w:rsidP="00057684">
            <w:pPr>
              <w:shd w:val="clear" w:color="auto" w:fill="FFFFFF"/>
              <w:autoSpaceDE w:val="0"/>
              <w:autoSpaceDN w:val="0"/>
              <w:adjustRightInd w:val="0"/>
              <w:ind w:left="720" w:right="-426"/>
              <w:jc w:val="both"/>
              <w:rPr>
                <w:rFonts w:ascii="Simplified Arabic" w:eastAsia="Calibri" w:hAnsi="Simplified Arabic" w:cs="PT Simple Bold Ruled"/>
                <w:b/>
                <w:bCs/>
                <w:sz w:val="28"/>
                <w:szCs w:val="28"/>
                <w:rtl/>
                <w:lang w:bidi="ar-IQ"/>
              </w:rPr>
            </w:pPr>
            <w:r w:rsidRPr="00817D2C">
              <w:rPr>
                <w:rFonts w:ascii="Simplified Arabic" w:eastAsia="Calibri" w:hAnsi="Simplified Arabic" w:cs="PT Simple Bold Ruled"/>
                <w:b/>
                <w:bCs/>
                <w:sz w:val="28"/>
                <w:szCs w:val="28"/>
                <w:rtl/>
                <w:lang w:bidi="ar-IQ"/>
              </w:rPr>
              <w:t>مواقع الانترنيت</w:t>
            </w:r>
          </w:p>
        </w:tc>
      </w:tr>
    </w:tbl>
    <w:p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rsidR="0020555A" w:rsidRPr="0020555A" w:rsidRDefault="0020555A" w:rsidP="00945C15">
      <w:pPr>
        <w:shd w:val="clear" w:color="auto" w:fill="FFFFFF"/>
        <w:rPr>
          <w:vanish/>
        </w:rPr>
      </w:pPr>
    </w:p>
    <w:p w:rsidR="00807DE1" w:rsidRPr="00807DE1" w:rsidRDefault="00807DE1" w:rsidP="00945C15">
      <w:pPr>
        <w:shd w:val="clear" w:color="auto" w:fill="FFFFFF"/>
        <w:rPr>
          <w:vanish/>
        </w:rPr>
      </w:pPr>
    </w:p>
    <w:p w:rsidR="001C1CD7" w:rsidRPr="002A432E" w:rsidRDefault="001C1CD7" w:rsidP="00945C15">
      <w:pPr>
        <w:shd w:val="clear" w:color="auto" w:fill="FFFFFF"/>
        <w:spacing w:after="240"/>
        <w:rPr>
          <w:sz w:val="24"/>
          <w:szCs w:val="24"/>
          <w:rtl/>
          <w:lang w:bidi="ar-IQ"/>
        </w:rPr>
      </w:pPr>
    </w:p>
    <w:sectPr w:rsidR="001C1CD7" w:rsidRPr="002A432E" w:rsidSect="00B02F18">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47" w:rsidRDefault="00314047">
      <w:r>
        <w:separator/>
      </w:r>
    </w:p>
  </w:endnote>
  <w:endnote w:type="continuationSeparator" w:id="0">
    <w:p w:rsidR="00314047" w:rsidRDefault="0031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haroni">
    <w:altName w:val="Segoe UI Semibold"/>
    <w:charset w:val="B1"/>
    <w:family w:val="auto"/>
    <w:pitch w:val="variable"/>
    <w:sig w:usb0="00000000" w:usb1="00000000" w:usb2="00000000" w:usb3="00000000" w:csb0="00000021" w:csb1="00000000"/>
  </w:font>
  <w:font w:name="PT Simple Bold Ruled">
    <w:panose1 w:val="02010400000000000000"/>
    <w:charset w:val="B2"/>
    <w:family w:val="auto"/>
    <w:pitch w:val="variable"/>
    <w:sig w:usb0="00002001" w:usb1="80000000" w:usb2="00000008" w:usb3="00000000" w:csb0="00000040" w:csb1="00000000"/>
  </w:font>
  <w:font w:name="PT Bold Broken">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E2" w:rsidRDefault="00783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783EE2" w:rsidTr="00807DE1">
      <w:trPr>
        <w:trHeight w:val="151"/>
      </w:trPr>
      <w:tc>
        <w:tcPr>
          <w:tcW w:w="2250" w:type="pct"/>
          <w:tcBorders>
            <w:bottom w:val="single" w:sz="4" w:space="0" w:color="4F81BD"/>
          </w:tcBorders>
        </w:tcPr>
        <w:p w:rsidR="00783EE2" w:rsidRPr="007B671C" w:rsidRDefault="00783EE2" w:rsidP="00807DE1">
          <w:pPr>
            <w:pStyle w:val="Header"/>
            <w:rPr>
              <w:rFonts w:ascii="Cambria" w:hAnsi="Cambria"/>
              <w:b/>
              <w:bCs/>
              <w:lang w:val="en-US" w:eastAsia="en-US"/>
            </w:rPr>
          </w:pPr>
        </w:p>
      </w:tc>
      <w:tc>
        <w:tcPr>
          <w:tcW w:w="500" w:type="pct"/>
          <w:vMerge w:val="restart"/>
          <w:noWrap/>
          <w:vAlign w:val="center"/>
        </w:tcPr>
        <w:p w:rsidR="00783EE2" w:rsidRPr="00807DE1" w:rsidRDefault="00783EE2"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B153D5" w:rsidRPr="00B153D5">
            <w:rPr>
              <w:rFonts w:ascii="Cambria" w:hAnsi="Cambria"/>
              <w:b/>
              <w:bCs/>
              <w:noProof/>
              <w:rtl/>
              <w:lang w:val="ar-SA"/>
            </w:rPr>
            <w:t>10</w:t>
          </w:r>
          <w:r w:rsidRPr="00807DE1">
            <w:rPr>
              <w:rFonts w:ascii="Cambria" w:hAnsi="Cambria"/>
              <w:b/>
              <w:bCs/>
            </w:rPr>
            <w:fldChar w:fldCharType="end"/>
          </w:r>
        </w:p>
      </w:tc>
      <w:tc>
        <w:tcPr>
          <w:tcW w:w="2250" w:type="pct"/>
          <w:tcBorders>
            <w:bottom w:val="single" w:sz="4" w:space="0" w:color="4F81BD"/>
          </w:tcBorders>
        </w:tcPr>
        <w:p w:rsidR="00783EE2" w:rsidRPr="007B671C" w:rsidRDefault="00783EE2" w:rsidP="00807DE1">
          <w:pPr>
            <w:pStyle w:val="Header"/>
            <w:rPr>
              <w:rFonts w:ascii="Cambria" w:hAnsi="Cambria"/>
              <w:b/>
              <w:bCs/>
              <w:lang w:val="en-US" w:eastAsia="en-US"/>
            </w:rPr>
          </w:pPr>
        </w:p>
      </w:tc>
    </w:tr>
    <w:tr w:rsidR="00783EE2" w:rsidTr="00807DE1">
      <w:trPr>
        <w:trHeight w:val="150"/>
      </w:trPr>
      <w:tc>
        <w:tcPr>
          <w:tcW w:w="2250" w:type="pct"/>
          <w:tcBorders>
            <w:top w:val="single" w:sz="4" w:space="0" w:color="4F81BD"/>
          </w:tcBorders>
        </w:tcPr>
        <w:p w:rsidR="00783EE2" w:rsidRPr="007B671C" w:rsidRDefault="00783EE2" w:rsidP="00807DE1">
          <w:pPr>
            <w:pStyle w:val="Header"/>
            <w:rPr>
              <w:rFonts w:ascii="Cambria" w:hAnsi="Cambria"/>
              <w:b/>
              <w:bCs/>
              <w:lang w:val="en-US" w:eastAsia="en-US"/>
            </w:rPr>
          </w:pPr>
        </w:p>
      </w:tc>
      <w:tc>
        <w:tcPr>
          <w:tcW w:w="500" w:type="pct"/>
          <w:vMerge/>
        </w:tcPr>
        <w:p w:rsidR="00783EE2" w:rsidRPr="007B671C" w:rsidRDefault="00783EE2" w:rsidP="00807DE1">
          <w:pPr>
            <w:pStyle w:val="Header"/>
            <w:jc w:val="center"/>
            <w:rPr>
              <w:rFonts w:ascii="Cambria" w:hAnsi="Cambria"/>
              <w:b/>
              <w:bCs/>
              <w:lang w:val="en-US" w:eastAsia="en-US"/>
            </w:rPr>
          </w:pPr>
        </w:p>
      </w:tc>
      <w:tc>
        <w:tcPr>
          <w:tcW w:w="2250" w:type="pct"/>
          <w:tcBorders>
            <w:top w:val="single" w:sz="4" w:space="0" w:color="4F81BD"/>
          </w:tcBorders>
        </w:tcPr>
        <w:p w:rsidR="00783EE2" w:rsidRPr="007B671C" w:rsidRDefault="00783EE2" w:rsidP="00807DE1">
          <w:pPr>
            <w:pStyle w:val="Header"/>
            <w:rPr>
              <w:rFonts w:ascii="Cambria" w:hAnsi="Cambria"/>
              <w:b/>
              <w:bCs/>
              <w:lang w:val="en-US" w:eastAsia="en-US"/>
            </w:rPr>
          </w:pPr>
        </w:p>
      </w:tc>
    </w:tr>
  </w:tbl>
  <w:p w:rsidR="00783EE2" w:rsidRDefault="00783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E2" w:rsidRDefault="00783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47" w:rsidRDefault="00314047">
      <w:r>
        <w:separator/>
      </w:r>
    </w:p>
  </w:footnote>
  <w:footnote w:type="continuationSeparator" w:id="0">
    <w:p w:rsidR="00314047" w:rsidRDefault="00314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E2" w:rsidRDefault="00783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E2" w:rsidRDefault="00783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E2" w:rsidRDefault="00783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96A"/>
    <w:multiLevelType w:val="hybridMultilevel"/>
    <w:tmpl w:val="F908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02EAA"/>
    <w:multiLevelType w:val="hybridMultilevel"/>
    <w:tmpl w:val="E26629AC"/>
    <w:lvl w:ilvl="0" w:tplc="2EF01198">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D8393A"/>
    <w:multiLevelType w:val="hybridMultilevel"/>
    <w:tmpl w:val="5D70ED46"/>
    <w:lvl w:ilvl="0" w:tplc="2EF01198">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2A1197"/>
    <w:multiLevelType w:val="hybridMultilevel"/>
    <w:tmpl w:val="A4863886"/>
    <w:lvl w:ilvl="0" w:tplc="6EE22E7C">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472C"/>
    <w:rsid w:val="000428A6"/>
    <w:rsid w:val="00045418"/>
    <w:rsid w:val="00050D86"/>
    <w:rsid w:val="00057684"/>
    <w:rsid w:val="00063AD7"/>
    <w:rsid w:val="00065187"/>
    <w:rsid w:val="00066B8F"/>
    <w:rsid w:val="00070BE9"/>
    <w:rsid w:val="00073C2C"/>
    <w:rsid w:val="0008002F"/>
    <w:rsid w:val="00090A55"/>
    <w:rsid w:val="000A1C7A"/>
    <w:rsid w:val="000A67F9"/>
    <w:rsid w:val="000A69B4"/>
    <w:rsid w:val="000B4430"/>
    <w:rsid w:val="000C2D8D"/>
    <w:rsid w:val="000D0BC6"/>
    <w:rsid w:val="000D53B9"/>
    <w:rsid w:val="000E11B6"/>
    <w:rsid w:val="000E19A2"/>
    <w:rsid w:val="000E58E3"/>
    <w:rsid w:val="000F1D8D"/>
    <w:rsid w:val="000F2476"/>
    <w:rsid w:val="000F3655"/>
    <w:rsid w:val="000F5F6D"/>
    <w:rsid w:val="0010476D"/>
    <w:rsid w:val="00104BF3"/>
    <w:rsid w:val="0010580A"/>
    <w:rsid w:val="001121E3"/>
    <w:rsid w:val="001141F6"/>
    <w:rsid w:val="0013047C"/>
    <w:rsid w:val="001304F3"/>
    <w:rsid w:val="0014600C"/>
    <w:rsid w:val="00153FF9"/>
    <w:rsid w:val="0015696E"/>
    <w:rsid w:val="00182552"/>
    <w:rsid w:val="001916A2"/>
    <w:rsid w:val="001A4F55"/>
    <w:rsid w:val="001A5187"/>
    <w:rsid w:val="001B0307"/>
    <w:rsid w:val="001B0AEE"/>
    <w:rsid w:val="001B1366"/>
    <w:rsid w:val="001C1CD7"/>
    <w:rsid w:val="001D3B40"/>
    <w:rsid w:val="001D678C"/>
    <w:rsid w:val="001E2A40"/>
    <w:rsid w:val="002000D6"/>
    <w:rsid w:val="00203A53"/>
    <w:rsid w:val="0020555A"/>
    <w:rsid w:val="00206E17"/>
    <w:rsid w:val="00210E10"/>
    <w:rsid w:val="00216355"/>
    <w:rsid w:val="00223FAE"/>
    <w:rsid w:val="002358AF"/>
    <w:rsid w:val="00236F0D"/>
    <w:rsid w:val="0023793A"/>
    <w:rsid w:val="00242DCC"/>
    <w:rsid w:val="002857ED"/>
    <w:rsid w:val="00291C28"/>
    <w:rsid w:val="00297B6B"/>
    <w:rsid w:val="00297E64"/>
    <w:rsid w:val="002A172E"/>
    <w:rsid w:val="002A1AF6"/>
    <w:rsid w:val="002A5AC8"/>
    <w:rsid w:val="002B28B2"/>
    <w:rsid w:val="002B42A2"/>
    <w:rsid w:val="002C3F0D"/>
    <w:rsid w:val="002D2398"/>
    <w:rsid w:val="002E14E7"/>
    <w:rsid w:val="002E713A"/>
    <w:rsid w:val="002F032D"/>
    <w:rsid w:val="002F1537"/>
    <w:rsid w:val="00305509"/>
    <w:rsid w:val="0030567D"/>
    <w:rsid w:val="003068D1"/>
    <w:rsid w:val="00311BA9"/>
    <w:rsid w:val="003132A6"/>
    <w:rsid w:val="00314047"/>
    <w:rsid w:val="003172E2"/>
    <w:rsid w:val="00321356"/>
    <w:rsid w:val="0032210D"/>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3BFD"/>
    <w:rsid w:val="003F5080"/>
    <w:rsid w:val="003F6248"/>
    <w:rsid w:val="00406DC6"/>
    <w:rsid w:val="00413DB5"/>
    <w:rsid w:val="00431125"/>
    <w:rsid w:val="004361D7"/>
    <w:rsid w:val="00446BB4"/>
    <w:rsid w:val="004570B9"/>
    <w:rsid w:val="00464F80"/>
    <w:rsid w:val="004662C5"/>
    <w:rsid w:val="0048407D"/>
    <w:rsid w:val="00494454"/>
    <w:rsid w:val="004A4634"/>
    <w:rsid w:val="004A5455"/>
    <w:rsid w:val="004A6A6D"/>
    <w:rsid w:val="004A6CAF"/>
    <w:rsid w:val="004C1A06"/>
    <w:rsid w:val="004C257A"/>
    <w:rsid w:val="004D0949"/>
    <w:rsid w:val="004D2002"/>
    <w:rsid w:val="004D3497"/>
    <w:rsid w:val="004E0EBA"/>
    <w:rsid w:val="004E1A82"/>
    <w:rsid w:val="004E3ECF"/>
    <w:rsid w:val="004E60C2"/>
    <w:rsid w:val="004F0938"/>
    <w:rsid w:val="00507906"/>
    <w:rsid w:val="00514BD1"/>
    <w:rsid w:val="00516004"/>
    <w:rsid w:val="0051670D"/>
    <w:rsid w:val="005213B2"/>
    <w:rsid w:val="005235E5"/>
    <w:rsid w:val="00534329"/>
    <w:rsid w:val="00535D14"/>
    <w:rsid w:val="00576195"/>
    <w:rsid w:val="00581B3C"/>
    <w:rsid w:val="005827E2"/>
    <w:rsid w:val="00584D07"/>
    <w:rsid w:val="00584DA6"/>
    <w:rsid w:val="00585700"/>
    <w:rsid w:val="00586C9E"/>
    <w:rsid w:val="00595034"/>
    <w:rsid w:val="00595871"/>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5DB4"/>
    <w:rsid w:val="0065671F"/>
    <w:rsid w:val="00671EDD"/>
    <w:rsid w:val="0067364E"/>
    <w:rsid w:val="00677895"/>
    <w:rsid w:val="00684047"/>
    <w:rsid w:val="006A1ABC"/>
    <w:rsid w:val="006A73CC"/>
    <w:rsid w:val="006B6B2C"/>
    <w:rsid w:val="006C2FDA"/>
    <w:rsid w:val="006C3D14"/>
    <w:rsid w:val="006D2916"/>
    <w:rsid w:val="006D4F39"/>
    <w:rsid w:val="006D6630"/>
    <w:rsid w:val="006E0C8C"/>
    <w:rsid w:val="007028BA"/>
    <w:rsid w:val="00704757"/>
    <w:rsid w:val="007321CA"/>
    <w:rsid w:val="007462D5"/>
    <w:rsid w:val="00746880"/>
    <w:rsid w:val="0075530C"/>
    <w:rsid w:val="0075633E"/>
    <w:rsid w:val="007600F6"/>
    <w:rsid w:val="007645B4"/>
    <w:rsid w:val="007716A6"/>
    <w:rsid w:val="00781D26"/>
    <w:rsid w:val="00783EE2"/>
    <w:rsid w:val="0078752C"/>
    <w:rsid w:val="0079031B"/>
    <w:rsid w:val="007A4791"/>
    <w:rsid w:val="007A5283"/>
    <w:rsid w:val="007A7C20"/>
    <w:rsid w:val="007B0251"/>
    <w:rsid w:val="007B0B99"/>
    <w:rsid w:val="007B21F5"/>
    <w:rsid w:val="007B671C"/>
    <w:rsid w:val="007C18E8"/>
    <w:rsid w:val="007C4877"/>
    <w:rsid w:val="007D4CFD"/>
    <w:rsid w:val="007E7D56"/>
    <w:rsid w:val="007F319C"/>
    <w:rsid w:val="007F4AC0"/>
    <w:rsid w:val="007F57BE"/>
    <w:rsid w:val="00807DE1"/>
    <w:rsid w:val="00817D2C"/>
    <w:rsid w:val="00825BC5"/>
    <w:rsid w:val="00840981"/>
    <w:rsid w:val="008467A5"/>
    <w:rsid w:val="00847CF6"/>
    <w:rsid w:val="00852557"/>
    <w:rsid w:val="0085371B"/>
    <w:rsid w:val="00853848"/>
    <w:rsid w:val="00867A6A"/>
    <w:rsid w:val="00867FFC"/>
    <w:rsid w:val="00873B99"/>
    <w:rsid w:val="00873C7E"/>
    <w:rsid w:val="00876827"/>
    <w:rsid w:val="0088070E"/>
    <w:rsid w:val="008851AB"/>
    <w:rsid w:val="00887E3A"/>
    <w:rsid w:val="0089434D"/>
    <w:rsid w:val="00897803"/>
    <w:rsid w:val="008A3F48"/>
    <w:rsid w:val="008B1371"/>
    <w:rsid w:val="008B2E37"/>
    <w:rsid w:val="008C3854"/>
    <w:rsid w:val="008C5307"/>
    <w:rsid w:val="008C7860"/>
    <w:rsid w:val="008D5764"/>
    <w:rsid w:val="008E27DA"/>
    <w:rsid w:val="008F08F3"/>
    <w:rsid w:val="008F24B4"/>
    <w:rsid w:val="008F3E7F"/>
    <w:rsid w:val="00902FDF"/>
    <w:rsid w:val="00904EA9"/>
    <w:rsid w:val="0091183D"/>
    <w:rsid w:val="0091597A"/>
    <w:rsid w:val="00920D1B"/>
    <w:rsid w:val="00925B10"/>
    <w:rsid w:val="00925C4A"/>
    <w:rsid w:val="00930A60"/>
    <w:rsid w:val="009428CF"/>
    <w:rsid w:val="00945C15"/>
    <w:rsid w:val="009678DA"/>
    <w:rsid w:val="00967B24"/>
    <w:rsid w:val="009732FB"/>
    <w:rsid w:val="009746A8"/>
    <w:rsid w:val="0097591E"/>
    <w:rsid w:val="0098449B"/>
    <w:rsid w:val="0098755F"/>
    <w:rsid w:val="009A07B9"/>
    <w:rsid w:val="009A11A9"/>
    <w:rsid w:val="009A6548"/>
    <w:rsid w:val="009B609A"/>
    <w:rsid w:val="009B68B5"/>
    <w:rsid w:val="009C28A3"/>
    <w:rsid w:val="009C4ACD"/>
    <w:rsid w:val="009D36E7"/>
    <w:rsid w:val="009D5412"/>
    <w:rsid w:val="009D6BEA"/>
    <w:rsid w:val="009E2D35"/>
    <w:rsid w:val="009E38AF"/>
    <w:rsid w:val="009E53B0"/>
    <w:rsid w:val="009F163D"/>
    <w:rsid w:val="009F1CBB"/>
    <w:rsid w:val="009F7BAF"/>
    <w:rsid w:val="00A01D17"/>
    <w:rsid w:val="00A04C7D"/>
    <w:rsid w:val="00A07775"/>
    <w:rsid w:val="00A11A57"/>
    <w:rsid w:val="00A12DBC"/>
    <w:rsid w:val="00A15242"/>
    <w:rsid w:val="00A2126F"/>
    <w:rsid w:val="00A21460"/>
    <w:rsid w:val="00A30E4D"/>
    <w:rsid w:val="00A32E9F"/>
    <w:rsid w:val="00A53B00"/>
    <w:rsid w:val="00A60462"/>
    <w:rsid w:val="00A61B66"/>
    <w:rsid w:val="00A658DD"/>
    <w:rsid w:val="00A676A4"/>
    <w:rsid w:val="00A700BE"/>
    <w:rsid w:val="00A717B0"/>
    <w:rsid w:val="00A85288"/>
    <w:rsid w:val="00A9546E"/>
    <w:rsid w:val="00AA53E1"/>
    <w:rsid w:val="00AB2B0D"/>
    <w:rsid w:val="00AB71A5"/>
    <w:rsid w:val="00AC6CFB"/>
    <w:rsid w:val="00AD1BD9"/>
    <w:rsid w:val="00AD3287"/>
    <w:rsid w:val="00AD37EA"/>
    <w:rsid w:val="00AD4058"/>
    <w:rsid w:val="00AD59D6"/>
    <w:rsid w:val="00B02265"/>
    <w:rsid w:val="00B02F18"/>
    <w:rsid w:val="00B037BC"/>
    <w:rsid w:val="00B04671"/>
    <w:rsid w:val="00B12699"/>
    <w:rsid w:val="00B153D5"/>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D01BA"/>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57CE"/>
    <w:rsid w:val="00CC7B3E"/>
    <w:rsid w:val="00CD0746"/>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61F50"/>
    <w:rsid w:val="00D62D20"/>
    <w:rsid w:val="00D64F13"/>
    <w:rsid w:val="00D67953"/>
    <w:rsid w:val="00D7304C"/>
    <w:rsid w:val="00D736CA"/>
    <w:rsid w:val="00D7478D"/>
    <w:rsid w:val="00D7585F"/>
    <w:rsid w:val="00D80DD5"/>
    <w:rsid w:val="00D84C32"/>
    <w:rsid w:val="00D875BD"/>
    <w:rsid w:val="00D91A02"/>
    <w:rsid w:val="00D92EBE"/>
    <w:rsid w:val="00DA0BDD"/>
    <w:rsid w:val="00DA0CAB"/>
    <w:rsid w:val="00DA5DEE"/>
    <w:rsid w:val="00DB0D7B"/>
    <w:rsid w:val="00DB131F"/>
    <w:rsid w:val="00DB7B31"/>
    <w:rsid w:val="00DC5FB3"/>
    <w:rsid w:val="00DC6E41"/>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39F9"/>
    <w:rsid w:val="00EB4BE6"/>
    <w:rsid w:val="00EB708E"/>
    <w:rsid w:val="00EC07C2"/>
    <w:rsid w:val="00EC0867"/>
    <w:rsid w:val="00EC2141"/>
    <w:rsid w:val="00EC7169"/>
    <w:rsid w:val="00EE06F8"/>
    <w:rsid w:val="00EE0DAB"/>
    <w:rsid w:val="00EE1AC2"/>
    <w:rsid w:val="00EE5BE7"/>
    <w:rsid w:val="00EF1DA9"/>
    <w:rsid w:val="00EF6296"/>
    <w:rsid w:val="00F049D9"/>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610EB"/>
    <w:rsid w:val="00F624EB"/>
    <w:rsid w:val="00F7188D"/>
    <w:rsid w:val="00F745F2"/>
    <w:rsid w:val="00F75184"/>
    <w:rsid w:val="00F80574"/>
    <w:rsid w:val="00F87100"/>
    <w:rsid w:val="00F97499"/>
    <w:rsid w:val="00FA3A0A"/>
    <w:rsid w:val="00FB1AB4"/>
    <w:rsid w:val="00FB6A6F"/>
    <w:rsid w:val="00FB7408"/>
    <w:rsid w:val="00FB74C0"/>
    <w:rsid w:val="00FC2D99"/>
    <w:rsid w:val="00FC73C8"/>
    <w:rsid w:val="00FE2B72"/>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BC5"/>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
    <w:name w:val="سرد الفقرات"/>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bidi w:val="0"/>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bidi w:val="0"/>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bidi/>
      <w:jc w:val="center"/>
    </w:pPr>
    <w:rPr>
      <w:rFonts w:ascii="Calibri" w:hAnsi="Calibri" w:cs="Traditional Arabic"/>
      <w:sz w:val="22"/>
      <w:szCs w:val="32"/>
    </w:rPr>
  </w:style>
  <w:style w:type="character" w:styleId="Strong">
    <w:name w:val="Strong"/>
    <w:qFormat/>
    <w:rsid w:val="00223FAE"/>
    <w:rPr>
      <w:b/>
      <w:bCs/>
    </w:rPr>
  </w:style>
  <w:style w:type="character" w:styleId="Emphasis">
    <w:name w:val="Emphasis"/>
    <w:qFormat/>
    <w:rsid w:val="00223F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BC5"/>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
    <w:name w:val="سرد الفقرات"/>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bidi w:val="0"/>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bidi w:val="0"/>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bidi/>
      <w:jc w:val="center"/>
    </w:pPr>
    <w:rPr>
      <w:rFonts w:ascii="Calibri" w:hAnsi="Calibri" w:cs="Traditional Arabic"/>
      <w:sz w:val="22"/>
      <w:szCs w:val="32"/>
    </w:rPr>
  </w:style>
  <w:style w:type="character" w:styleId="Strong">
    <w:name w:val="Strong"/>
    <w:qFormat/>
    <w:rsid w:val="00223FAE"/>
    <w:rPr>
      <w:b/>
      <w:bCs/>
    </w:rPr>
  </w:style>
  <w:style w:type="character" w:styleId="Emphasis">
    <w:name w:val="Emphasis"/>
    <w:qFormat/>
    <w:rsid w:val="00223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C8AAAF-D40A-43C1-889D-8695621F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1391</Words>
  <Characters>7932</Characters>
  <Application>Microsoft Office Word</Application>
  <DocSecurity>0</DocSecurity>
  <Lines>66</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hala</cp:lastModifiedBy>
  <cp:revision>5</cp:revision>
  <cp:lastPrinted>2024-01-18T09:23:00Z</cp:lastPrinted>
  <dcterms:created xsi:type="dcterms:W3CDTF">2024-04-16T18:34:00Z</dcterms:created>
  <dcterms:modified xsi:type="dcterms:W3CDTF">2024-04-16T20:17:00Z</dcterms:modified>
</cp:coreProperties>
</file>