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D9" w:rsidRDefault="004619D9" w:rsidP="004619D9">
      <w:pPr>
        <w:shd w:val="clear" w:color="auto" w:fill="FFFFFF"/>
        <w:rPr>
          <w:rFonts w:ascii="Simplified Arabic" w:hAnsi="Simplified Arabic" w:cs="Simplified Arabic" w:hint="cs"/>
          <w:b/>
          <w:bCs/>
          <w:sz w:val="44"/>
          <w:szCs w:val="44"/>
          <w:rtl/>
          <w:lang w:bidi="ar-IQ"/>
        </w:rPr>
      </w:pPr>
    </w:p>
    <w:p w:rsidR="004619D9" w:rsidRDefault="004619D9" w:rsidP="004619D9">
      <w:r>
        <w:rPr>
          <w:noProof/>
        </w:rPr>
        <w:drawing>
          <wp:anchor distT="48768" distB="861060" distL="187452" distR="176784" simplePos="0" relativeHeight="251661312" behindDoc="0" locked="0" layoutInCell="1" allowOverlap="1">
            <wp:simplePos x="0" y="0"/>
            <wp:positionH relativeFrom="column">
              <wp:posOffset>599567</wp:posOffset>
            </wp:positionH>
            <wp:positionV relativeFrom="paragraph">
              <wp:posOffset>-56007</wp:posOffset>
            </wp:positionV>
            <wp:extent cx="1547749" cy="1547622"/>
            <wp:effectExtent l="95250" t="76200" r="90805" b="909955"/>
            <wp:wrapNone/>
            <wp:docPr id="26" name="صورة 26"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154749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4619D9" w:rsidRDefault="004619D9" w:rsidP="004619D9"/>
    <w:p w:rsidR="004619D9" w:rsidRPr="003F759D" w:rsidRDefault="004619D9" w:rsidP="004619D9">
      <w:pPr>
        <w:pStyle w:val="MediumGrid21"/>
        <w:jc w:val="left"/>
        <w:rPr>
          <w:rFonts w:ascii="AGA Arabesque" w:hAnsi="AGA Arabesque" w:cs="Aharoni"/>
          <w:b/>
          <w:bCs/>
          <w:sz w:val="32"/>
          <w:rtl/>
        </w:rPr>
      </w:pPr>
      <w:r>
        <w:rPr>
          <w:rFonts w:ascii="Simplified Arabic" w:hAnsi="Simplified Arabic" w:cs="Simplified Arabic" w:hint="cs"/>
          <w:b/>
          <w:bCs/>
          <w:sz w:val="28"/>
          <w:szCs w:val="28"/>
          <w:rtl/>
        </w:rPr>
        <w:t xml:space="preserve">  </w:t>
      </w:r>
      <w:r w:rsidRPr="003F759D">
        <w:rPr>
          <w:rFonts w:ascii="Times New Roman" w:hAnsi="Times New Roman" w:cs="Times New Roman" w:hint="cs"/>
          <w:b/>
          <w:bCs/>
          <w:sz w:val="32"/>
          <w:rtl/>
        </w:rPr>
        <w:t>وزارة</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التعليم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العالي</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والبحث</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4619D9" w:rsidRPr="003F759D" w:rsidRDefault="004619D9" w:rsidP="004619D9">
      <w:pPr>
        <w:pStyle w:val="MediumGrid21"/>
        <w:jc w:val="left"/>
        <w:rPr>
          <w:rFonts w:ascii="AGA Arabesque" w:hAnsi="AGA Arabesque" w:cs="Aharoni"/>
          <w:b/>
          <w:bCs/>
          <w:sz w:val="32"/>
          <w:rtl/>
        </w:rPr>
      </w:pPr>
      <w:r w:rsidRPr="003F759D">
        <w:rPr>
          <w:rFonts w:ascii="AGA Arabesque" w:hAnsi="AGA Arabesque" w:cs="Aharoni"/>
          <w:b/>
          <w:bCs/>
          <w:sz w:val="32"/>
          <w:rtl/>
        </w:rPr>
        <w:t xml:space="preserve">      </w:t>
      </w:r>
      <w:r w:rsidRPr="003F759D">
        <w:rPr>
          <w:rFonts w:ascii="Times New Roman" w:hAnsi="Times New Roman" w:cs="Times New Roman" w:hint="cs"/>
          <w:b/>
          <w:bCs/>
          <w:sz w:val="32"/>
          <w:rtl/>
        </w:rPr>
        <w:t>جهاز</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الإشراف</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والتقويم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4619D9" w:rsidRPr="003F759D" w:rsidRDefault="004619D9" w:rsidP="004619D9">
      <w:pPr>
        <w:pStyle w:val="MediumGrid21"/>
        <w:jc w:val="left"/>
        <w:rPr>
          <w:rFonts w:ascii="AGA Arabesque" w:hAnsi="AGA Arabesque" w:cs="Aharoni"/>
          <w:b/>
          <w:bCs/>
          <w:sz w:val="32"/>
          <w:rtl/>
          <w:lang w:bidi="ar-IQ"/>
        </w:rPr>
      </w:pPr>
      <w:r w:rsidRPr="003F759D">
        <w:rPr>
          <w:rFonts w:ascii="Times New Roman" w:hAnsi="Times New Roman" w:cs="Times New Roman" w:hint="cs"/>
          <w:b/>
          <w:bCs/>
          <w:sz w:val="32"/>
          <w:rtl/>
          <w:lang w:bidi="ar-IQ"/>
        </w:rPr>
        <w:t>دائرة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ضمان</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الجودة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والاعتماد</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الأكاديمي</w:t>
      </w:r>
    </w:p>
    <w:p w:rsidR="004619D9" w:rsidRPr="003F759D" w:rsidRDefault="004619D9" w:rsidP="004619D9">
      <w:pPr>
        <w:pStyle w:val="MediumGrid21"/>
        <w:jc w:val="left"/>
        <w:rPr>
          <w:rFonts w:ascii="AGA Arabesque" w:hAnsi="AGA Arabesque" w:cs="Aharoni"/>
          <w:b/>
          <w:bCs/>
          <w:sz w:val="32"/>
          <w:rtl/>
          <w:lang w:bidi="ar-IQ"/>
        </w:rPr>
      </w:pP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قسم</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الاعتماد</w:t>
      </w:r>
    </w:p>
    <w:p w:rsidR="004619D9" w:rsidRDefault="004619D9" w:rsidP="004619D9">
      <w:pPr>
        <w:rPr>
          <w:rtl/>
          <w:lang w:bidi="ar-IQ"/>
        </w:rPr>
      </w:pPr>
    </w:p>
    <w:p w:rsidR="004619D9" w:rsidRDefault="004619D9" w:rsidP="004619D9">
      <w:pPr>
        <w:tabs>
          <w:tab w:val="left" w:pos="4563"/>
        </w:tabs>
        <w:rPr>
          <w:rFonts w:ascii="Simplified Arabic" w:hAnsi="Simplified Arabic" w:cs="Simplified Arabic"/>
          <w:b/>
          <w:bCs/>
          <w:sz w:val="52"/>
          <w:szCs w:val="52"/>
          <w:rtl/>
          <w:lang w:bidi="ar-IQ"/>
        </w:rPr>
      </w:pPr>
    </w:p>
    <w:p w:rsidR="004619D9" w:rsidRPr="00D22621" w:rsidRDefault="004619D9" w:rsidP="004619D9">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62336" behindDoc="0" locked="0" layoutInCell="1" allowOverlap="1">
                <wp:simplePos x="0" y="0"/>
                <wp:positionH relativeFrom="column">
                  <wp:posOffset>610870</wp:posOffset>
                </wp:positionH>
                <wp:positionV relativeFrom="paragraph">
                  <wp:posOffset>875030</wp:posOffset>
                </wp:positionV>
                <wp:extent cx="4550410" cy="2195830"/>
                <wp:effectExtent l="20320" t="27940" r="39370" b="52705"/>
                <wp:wrapNone/>
                <wp:docPr id="3" name="مستطيل مستدير الزوايا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19583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4619D9" w:rsidRPr="00D22621" w:rsidRDefault="004619D9" w:rsidP="004619D9">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4619D9" w:rsidRDefault="004619D9" w:rsidP="004619D9">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3" o:spid="_x0000_s1026" style="position:absolute;left:0;text-align:left;margin-left:48.1pt;margin-top:68.9pt;width:358.3pt;height:17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" fillcolor="#5b9bd5" strokecolor="#f2f2f2" strokeweight="3pt">
                <v:shadow on="t" color="#1f4d78" opacity=".5" offset="1pt"/>
                <v:textbox>
                  <w:txbxContent>
                    <w:p w:rsidR="004619D9" w:rsidRPr="00D22621" w:rsidRDefault="004619D9" w:rsidP="004619D9">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4619D9" w:rsidRDefault="004619D9" w:rsidP="004619D9">
                      <w:pPr>
                        <w:rPr>
                          <w:lang w:bidi="ar-IQ"/>
                        </w:rPr>
                      </w:pPr>
                    </w:p>
                  </w:txbxContent>
                </v:textbox>
              </v:roundrect>
            </w:pict>
          </mc:Fallback>
        </mc:AlternateContent>
      </w:r>
      <w:r w:rsidRPr="00D22621">
        <w:rPr>
          <w:rFonts w:ascii="Simplified Arabic" w:hAnsi="Simplified Arabic" w:cs="Simplified Arabic"/>
          <w:b/>
          <w:bCs/>
          <w:color w:val="FFFFFF"/>
          <w:sz w:val="72"/>
          <w:szCs w:val="72"/>
          <w:rtl/>
          <w:lang w:bidi="ar-IQ"/>
        </w:rPr>
        <w:t>دليل وصف البرنامج الأكاديمي</w:t>
      </w:r>
      <w:r w:rsidRPr="00D22621">
        <w:rPr>
          <w:rFonts w:ascii="Simplified Arabic" w:hAnsi="Simplified Arabic" w:cs="Simplified Arabic"/>
          <w:b/>
          <w:bCs/>
          <w:color w:val="FFFFFF"/>
          <w:sz w:val="72"/>
          <w:szCs w:val="72"/>
          <w:lang w:bidi="ar-IQ"/>
        </w:rPr>
        <w:t xml:space="preserve"> </w:t>
      </w:r>
      <w:r>
        <w:rPr>
          <w:rFonts w:ascii="Simplified Arabic" w:hAnsi="Simplified Arabic" w:cs="Simplified Arabic"/>
          <w:b/>
          <w:bCs/>
          <w:color w:val="FFFFFF"/>
          <w:sz w:val="72"/>
          <w:szCs w:val="72"/>
          <w:rtl/>
          <w:lang w:bidi="ar-IQ"/>
        </w:rPr>
        <w:t>والمقر</w:t>
      </w:r>
      <w:r w:rsidRPr="00D22621">
        <w:rPr>
          <w:rFonts w:ascii="Simplified Arabic" w:hAnsi="Simplified Arabic" w:cs="Simplified Arabic"/>
          <w:b/>
          <w:bCs/>
          <w:color w:val="FFFFFF"/>
          <w:sz w:val="72"/>
          <w:szCs w:val="72"/>
          <w:rtl/>
          <w:lang w:bidi="ar-IQ"/>
        </w:rPr>
        <w:t>دليل وصف البرنامج الأكاديمي</w:t>
      </w:r>
      <w:r w:rsidRPr="00D22621">
        <w:rPr>
          <w:rFonts w:ascii="Simplified Arabic" w:hAnsi="Simplified Arabic" w:cs="Simplified Arabic"/>
          <w:b/>
          <w:bCs/>
          <w:color w:val="FFFFFF"/>
          <w:sz w:val="72"/>
          <w:szCs w:val="72"/>
          <w:lang w:bidi="ar-IQ"/>
        </w:rPr>
        <w:t xml:space="preserve"> </w:t>
      </w:r>
      <w:r>
        <w:rPr>
          <w:rFonts w:ascii="Simplified Arabic" w:hAnsi="Simplified Arabic" w:cs="Simplified Arabic"/>
          <w:b/>
          <w:bCs/>
          <w:color w:val="FFFFFF"/>
          <w:sz w:val="72"/>
          <w:szCs w:val="72"/>
          <w:rtl/>
          <w:lang w:bidi="ar-IQ"/>
        </w:rPr>
        <w:t>والمقرر الدراسي</w:t>
      </w:r>
    </w:p>
    <w:p w:rsidR="004619D9" w:rsidRPr="00D268D6" w:rsidRDefault="004619D9" w:rsidP="004619D9">
      <w:pPr>
        <w:rPr>
          <w:rFonts w:ascii="Simplified Arabic" w:hAnsi="Simplified Arabic" w:cs="Simplified Arabic"/>
          <w:sz w:val="72"/>
          <w:szCs w:val="72"/>
          <w:rtl/>
          <w:lang w:bidi="ar-IQ"/>
        </w:rPr>
      </w:pPr>
    </w:p>
    <w:p w:rsidR="004619D9" w:rsidRDefault="004619D9" w:rsidP="004619D9">
      <w:pPr>
        <w:rPr>
          <w:rFonts w:ascii="Simplified Arabic" w:hAnsi="Simplified Arabic" w:cs="Simplified Arabic"/>
          <w:sz w:val="72"/>
          <w:szCs w:val="72"/>
          <w:rtl/>
          <w:lang w:bidi="ar-IQ"/>
        </w:rPr>
      </w:pPr>
    </w:p>
    <w:p w:rsidR="004619D9" w:rsidRDefault="004619D9" w:rsidP="004619D9">
      <w:pPr>
        <w:jc w:val="center"/>
        <w:rPr>
          <w:rFonts w:ascii="Simplified Arabic" w:hAnsi="Simplified Arabic" w:cs="Simplified Arabic"/>
          <w:sz w:val="72"/>
          <w:szCs w:val="72"/>
          <w:rtl/>
          <w:lang w:bidi="ar-IQ"/>
        </w:rPr>
      </w:pPr>
    </w:p>
    <w:p w:rsidR="004619D9" w:rsidRPr="00D268D6" w:rsidRDefault="004619D9" w:rsidP="004619D9">
      <w:pPr>
        <w:jc w:val="center"/>
        <w:rPr>
          <w:rFonts w:ascii="Simplified Arabic" w:hAnsi="Simplified Arabic" w:cs="Simplified Arabic"/>
          <w:b/>
          <w:bCs/>
          <w:sz w:val="28"/>
          <w:szCs w:val="28"/>
          <w:rtl/>
          <w:lang w:bidi="ar-IQ"/>
        </w:rPr>
      </w:pPr>
      <w:r w:rsidRPr="00D268D6">
        <w:rPr>
          <w:rFonts w:ascii="Simplified Arabic" w:hAnsi="Simplified Arabic" w:cs="Simplified Arabic"/>
          <w:b/>
          <w:bCs/>
          <w:sz w:val="28"/>
          <w:szCs w:val="28"/>
          <w:lang w:bidi="ar-IQ"/>
        </w:rPr>
        <w:t>2024</w:t>
      </w:r>
    </w:p>
    <w:p w:rsidR="004619D9" w:rsidRPr="00636CB9" w:rsidRDefault="004619D9" w:rsidP="004619D9">
      <w:pPr>
        <w:shd w:val="clear" w:color="auto" w:fill="FFFFFF"/>
        <w:rPr>
          <w:rFonts w:ascii="Traditional Arabic" w:hAnsi="Traditional Arabic"/>
          <w:b/>
          <w:bCs/>
          <w:sz w:val="44"/>
          <w:szCs w:val="44"/>
        </w:rPr>
      </w:pPr>
      <w:r>
        <w:rPr>
          <w:rFonts w:ascii="Simplified Arabic" w:hAnsi="Simplified Arabic" w:cs="Simplified Arabic"/>
          <w:b/>
          <w:bCs/>
          <w:sz w:val="44"/>
          <w:szCs w:val="44"/>
          <w:rtl/>
        </w:rPr>
        <w:br w:type="page"/>
      </w:r>
      <w:r w:rsidRPr="00636CB9">
        <w:rPr>
          <w:rFonts w:ascii="Simplified Arabic" w:hAnsi="Simplified Arabic" w:cs="Simplified Arabic"/>
          <w:b/>
          <w:bCs/>
          <w:sz w:val="44"/>
          <w:szCs w:val="44"/>
          <w:rtl/>
        </w:rPr>
        <w:lastRenderedPageBreak/>
        <w:t xml:space="preserve"> </w:t>
      </w:r>
      <w:r w:rsidRPr="00636CB9">
        <w:rPr>
          <w:rFonts w:ascii="Traditional Arabic" w:hAnsi="Traditional Arabic"/>
          <w:b/>
          <w:bCs/>
          <w:sz w:val="44"/>
          <w:szCs w:val="44"/>
          <w:rtl/>
        </w:rPr>
        <w:t xml:space="preserve">المقدمة: </w:t>
      </w:r>
      <w:r w:rsidRPr="00636CB9">
        <w:rPr>
          <w:rFonts w:ascii="Traditional Arabic" w:hAnsi="Traditional Arabic"/>
          <w:b/>
          <w:bCs/>
          <w:sz w:val="44"/>
          <w:szCs w:val="44"/>
          <w:rtl/>
        </w:rPr>
        <w:tab/>
      </w:r>
      <w:r w:rsidRPr="00636CB9">
        <w:rPr>
          <w:rFonts w:ascii="Traditional Arabic" w:hAnsi="Traditional Arabic"/>
          <w:b/>
          <w:bCs/>
          <w:sz w:val="44"/>
          <w:szCs w:val="44"/>
          <w:rtl/>
        </w:rPr>
        <w:tab/>
      </w:r>
    </w:p>
    <w:p w:rsidR="004619D9" w:rsidRPr="00636CB9" w:rsidRDefault="004619D9" w:rsidP="004619D9">
      <w:pPr>
        <w:shd w:val="clear" w:color="auto" w:fill="FFFFFF"/>
        <w:spacing w:before="240"/>
        <w:ind w:left="-90"/>
        <w:jc w:val="both"/>
        <w:rPr>
          <w:rFonts w:ascii="Simplified Arabic" w:hAnsi="Simplified Arabic" w:cs="Simplified Arabic"/>
          <w:sz w:val="32"/>
          <w:szCs w:val="32"/>
          <w:rtl/>
        </w:rPr>
      </w:pPr>
      <w:r>
        <w:rPr>
          <w:rFonts w:ascii="Simplified Arabic" w:hAnsi="Simplified Arabic" w:cs="Simplified Arabic"/>
          <w:b/>
          <w:bCs/>
          <w:sz w:val="28"/>
          <w:szCs w:val="28"/>
          <w:rtl/>
        </w:rPr>
        <w:t xml:space="preserve">   </w:t>
      </w:r>
      <w:r w:rsidRPr="00636CB9">
        <w:rPr>
          <w:rFonts w:ascii="Simplified Arabic" w:hAnsi="Simplified Arabic" w:cs="Simplified Arabic"/>
          <w:b/>
          <w:bCs/>
          <w:sz w:val="32"/>
          <w:szCs w:val="32"/>
          <w:rtl/>
        </w:rPr>
        <w:t xml:space="preserve">   </w:t>
      </w:r>
      <w:r w:rsidRPr="00636CB9">
        <w:rPr>
          <w:rFonts w:ascii="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4619D9" w:rsidRPr="00636CB9" w:rsidRDefault="004619D9" w:rsidP="004619D9">
      <w:pPr>
        <w:shd w:val="clear" w:color="auto" w:fill="FFFFFF"/>
        <w:spacing w:before="240"/>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4619D9" w:rsidRPr="00636CB9" w:rsidRDefault="004619D9" w:rsidP="004619D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color w:val="FF0000"/>
          <w:sz w:val="32"/>
          <w:szCs w:val="32"/>
          <w:rtl/>
        </w:rPr>
        <w:t xml:space="preserve">    </w:t>
      </w:r>
      <w:r w:rsidRPr="00636CB9">
        <w:rPr>
          <w:rFonts w:ascii="Simplified Arabic" w:hAnsi="Simplified Arabic" w:cs="Simplified Arabic"/>
          <w:sz w:val="32"/>
          <w:szCs w:val="32"/>
          <w:rtl/>
        </w:rPr>
        <w:t xml:space="preserve">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w:t>
      </w:r>
      <w:r>
        <w:rPr>
          <w:rFonts w:ascii="Simplified Arabic" w:hAnsi="Simplified Arabic" w:cs="Simplified Arabic"/>
          <w:sz w:val="32"/>
          <w:szCs w:val="32"/>
          <w:rtl/>
        </w:rPr>
        <w:t>المعمم بموجب كتاب دائرة الدراسا</w:t>
      </w:r>
      <w:r>
        <w:rPr>
          <w:rFonts w:ascii="Simplified Arabic" w:hAnsi="Simplified Arabic" w:cs="Simplified Arabic" w:hint="cs"/>
          <w:sz w:val="32"/>
          <w:szCs w:val="32"/>
          <w:rtl/>
        </w:rPr>
        <w:t>ت</w:t>
      </w:r>
      <w:r w:rsidRPr="00636CB9">
        <w:rPr>
          <w:rFonts w:ascii="Simplified Arabic" w:hAnsi="Simplified Arabic" w:cs="Simplified Arabic"/>
          <w:sz w:val="32"/>
          <w:szCs w:val="32"/>
          <w:rtl/>
        </w:rPr>
        <w:t xml:space="preserve"> ت م3/2906 في 3/5/2023 فيما يخص البرامج التي تعتمد مسار بولونيا أساساً لعملها.</w:t>
      </w:r>
    </w:p>
    <w:p w:rsidR="004619D9" w:rsidRPr="00636CB9" w:rsidRDefault="004619D9" w:rsidP="004619D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وفي هذا المجال لا يسعنا إلا أن نؤكد على أهمية كتابة وصف البرامج الاكاديمية وال</w:t>
      </w:r>
      <w:r>
        <w:rPr>
          <w:rFonts w:ascii="Simplified Arabic" w:hAnsi="Simplified Arabic" w:cs="Simplified Arabic"/>
          <w:sz w:val="32"/>
          <w:szCs w:val="32"/>
          <w:rtl/>
        </w:rPr>
        <w:t xml:space="preserve">مقررات الدراسية </w:t>
      </w:r>
      <w:r>
        <w:rPr>
          <w:rFonts w:ascii="Simplified Arabic" w:hAnsi="Simplified Arabic" w:cs="Simplified Arabic" w:hint="cs"/>
          <w:sz w:val="32"/>
          <w:szCs w:val="32"/>
          <w:rtl/>
        </w:rPr>
        <w:t>لضمان حسن سير العملية التعليمية.</w:t>
      </w:r>
    </w:p>
    <w:p w:rsidR="004619D9" w:rsidRDefault="004619D9" w:rsidP="004619D9">
      <w:pPr>
        <w:shd w:val="clear" w:color="auto" w:fill="FFFFFF"/>
        <w:spacing w:before="240"/>
        <w:ind w:left="-90"/>
        <w:jc w:val="both"/>
        <w:rPr>
          <w:rFonts w:ascii="Traditional Arabic" w:hAnsi="Traditional Arabic"/>
          <w:b/>
          <w:bCs/>
          <w:sz w:val="32"/>
          <w:szCs w:val="32"/>
        </w:rPr>
      </w:pPr>
    </w:p>
    <w:p w:rsidR="004619D9" w:rsidRDefault="004619D9" w:rsidP="004619D9">
      <w:pPr>
        <w:shd w:val="clear" w:color="auto" w:fill="FFFFFF"/>
        <w:spacing w:before="240"/>
        <w:ind w:left="-90"/>
        <w:jc w:val="both"/>
        <w:rPr>
          <w:rFonts w:ascii="Traditional Arabic" w:hAnsi="Traditional Arabic"/>
          <w:b/>
          <w:bCs/>
          <w:sz w:val="32"/>
          <w:szCs w:val="32"/>
        </w:rPr>
      </w:pPr>
    </w:p>
    <w:p w:rsidR="004619D9" w:rsidRDefault="004619D9" w:rsidP="004619D9">
      <w:pPr>
        <w:shd w:val="clear" w:color="auto" w:fill="FFFFFF"/>
        <w:spacing w:before="240"/>
        <w:ind w:left="-90"/>
        <w:jc w:val="both"/>
        <w:rPr>
          <w:rFonts w:ascii="Traditional Arabic" w:hAnsi="Traditional Arabic"/>
          <w:b/>
          <w:bCs/>
          <w:sz w:val="32"/>
          <w:szCs w:val="32"/>
        </w:rPr>
      </w:pPr>
    </w:p>
    <w:p w:rsidR="004619D9" w:rsidRDefault="004619D9" w:rsidP="004619D9">
      <w:pPr>
        <w:shd w:val="clear" w:color="auto" w:fill="FFFFFF"/>
        <w:spacing w:before="240"/>
        <w:ind w:left="-90"/>
        <w:jc w:val="both"/>
        <w:rPr>
          <w:rFonts w:ascii="Traditional Arabic" w:hAnsi="Traditional Arabic"/>
          <w:b/>
          <w:bCs/>
          <w:sz w:val="32"/>
          <w:szCs w:val="32"/>
          <w:rtl/>
        </w:rPr>
      </w:pPr>
    </w:p>
    <w:p w:rsidR="004619D9" w:rsidRDefault="004619D9" w:rsidP="004619D9">
      <w:pPr>
        <w:shd w:val="clear" w:color="auto" w:fill="FFFFFF"/>
        <w:ind w:left="-625"/>
        <w:jc w:val="center"/>
        <w:rPr>
          <w:rFonts w:ascii="Traditional Arabic" w:hAnsi="Traditional Arabic"/>
          <w:b/>
          <w:bCs/>
          <w:sz w:val="32"/>
          <w:szCs w:val="32"/>
          <w:rtl/>
        </w:rPr>
      </w:pPr>
    </w:p>
    <w:p w:rsidR="004619D9" w:rsidRDefault="004619D9" w:rsidP="004619D9">
      <w:pPr>
        <w:shd w:val="clear" w:color="auto" w:fill="FFFFFF"/>
        <w:rPr>
          <w:rFonts w:ascii="Traditional Arabic" w:hAnsi="Traditional Arabic"/>
          <w:b/>
          <w:bCs/>
          <w:sz w:val="32"/>
          <w:szCs w:val="32"/>
        </w:rPr>
      </w:pPr>
    </w:p>
    <w:p w:rsidR="004619D9" w:rsidRDefault="004619D9" w:rsidP="004619D9">
      <w:pPr>
        <w:shd w:val="clear" w:color="auto" w:fill="FFFFFF"/>
        <w:rPr>
          <w:rFonts w:ascii="Traditional Arabic" w:hAnsi="Traditional Arabic"/>
          <w:b/>
          <w:bCs/>
          <w:sz w:val="32"/>
          <w:szCs w:val="32"/>
          <w:rtl/>
        </w:rPr>
      </w:pPr>
    </w:p>
    <w:p w:rsidR="004619D9" w:rsidRDefault="004619D9" w:rsidP="004619D9">
      <w:pPr>
        <w:shd w:val="clear" w:color="auto" w:fill="FFFFFF"/>
        <w:ind w:left="-625"/>
        <w:rPr>
          <w:rFonts w:cs="Times New Roman"/>
          <w:b/>
          <w:bCs/>
          <w:sz w:val="32"/>
          <w:szCs w:val="32"/>
          <w:rtl/>
        </w:rPr>
      </w:pPr>
      <w:r>
        <w:rPr>
          <w:rFonts w:cs="Times New Roman" w:hint="cs"/>
          <w:b/>
          <w:bCs/>
          <w:sz w:val="32"/>
          <w:szCs w:val="32"/>
          <w:rtl/>
        </w:rPr>
        <w:lastRenderedPageBreak/>
        <w:t xml:space="preserve">          مفاهيم ومصطلحات: </w:t>
      </w:r>
    </w:p>
    <w:p w:rsidR="004619D9" w:rsidRDefault="004619D9" w:rsidP="004619D9">
      <w:pPr>
        <w:shd w:val="clear" w:color="auto" w:fill="FFFFFF"/>
        <w:ind w:left="-625"/>
        <w:rPr>
          <w:rFonts w:cs="Times New Roman"/>
          <w:b/>
          <w:bCs/>
          <w:sz w:val="32"/>
          <w:szCs w:val="32"/>
          <w:rtl/>
        </w:rPr>
      </w:pPr>
    </w:p>
    <w:p w:rsidR="004619D9" w:rsidRDefault="004619D9" w:rsidP="004619D9">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bCs/>
          <w:sz w:val="28"/>
          <w:szCs w:val="28"/>
          <w:rtl/>
          <w:lang w:bidi="ar-IQ"/>
        </w:rPr>
        <w:t xml:space="preserve">           </w:t>
      </w:r>
      <w:r w:rsidRPr="00FB1AB4">
        <w:rPr>
          <w:rFonts w:ascii="Simplified Arabic" w:eastAsia="Calibri" w:hAnsi="Simplified Arabic" w:cs="Simplified Arabic" w:hint="cs"/>
          <w:b/>
          <w:bCs/>
          <w:sz w:val="28"/>
          <w:szCs w:val="28"/>
          <w:u w:val="single"/>
          <w:rtl/>
          <w:lang w:bidi="ar-IQ"/>
        </w:rPr>
        <w:t xml:space="preserve">وصف </w:t>
      </w:r>
      <w:r w:rsidRPr="00FB1AB4">
        <w:rPr>
          <w:rFonts w:ascii="Simplified Arabic" w:eastAsia="Calibri" w:hAnsi="Simplified Arabic" w:cs="Simplified Arabic"/>
          <w:b/>
          <w:bCs/>
          <w:sz w:val="28"/>
          <w:szCs w:val="28"/>
          <w:u w:val="single"/>
          <w:rtl/>
          <w:lang w:bidi="ar-IQ"/>
        </w:rPr>
        <w:t xml:space="preserve">البرنامج </w:t>
      </w:r>
      <w:r w:rsidRPr="00FB1AB4">
        <w:rPr>
          <w:rFonts w:ascii="Simplified Arabic" w:eastAsia="Calibri" w:hAnsi="Simplified Arabic" w:cs="Simplified Arabic" w:hint="cs"/>
          <w:b/>
          <w:bCs/>
          <w:sz w:val="28"/>
          <w:szCs w:val="28"/>
          <w:u w:val="single"/>
          <w:rtl/>
          <w:lang w:bidi="ar-IQ"/>
        </w:rPr>
        <w:t>الأكاديمي</w:t>
      </w:r>
      <w:r w:rsidRPr="00FB1AB4">
        <w:rPr>
          <w:rFonts w:ascii="Simplified Arabic" w:eastAsia="Calibri" w:hAnsi="Simplified Arabic" w:cs="Simplified Arabic" w:hint="cs"/>
          <w:sz w:val="28"/>
          <w:szCs w:val="28"/>
          <w:u w:val="single"/>
          <w:rtl/>
          <w:lang w:bidi="ar-IQ"/>
        </w:rPr>
        <w:t>:</w:t>
      </w:r>
      <w:r w:rsidRPr="0003472C">
        <w:rPr>
          <w:rFonts w:ascii="Simplified Arabic" w:eastAsia="Calibri" w:hAnsi="Simplified Arabic" w:cs="Simplified Arabic"/>
          <w:sz w:val="28"/>
          <w:szCs w:val="28"/>
          <w:rtl/>
          <w:lang w:bidi="ar-IQ"/>
        </w:rPr>
        <w:t xml:space="preserve"> يوفر وصف البرنام</w:t>
      </w:r>
      <w:r>
        <w:rPr>
          <w:rFonts w:ascii="Simplified Arabic" w:eastAsia="Calibri" w:hAnsi="Simplified Arabic" w:cs="Simplified Arabic"/>
          <w:sz w:val="28"/>
          <w:szCs w:val="28"/>
          <w:rtl/>
          <w:lang w:bidi="ar-IQ"/>
        </w:rPr>
        <w:t>ج الأكاديمي ايجازاً مقتض</w:t>
      </w:r>
      <w:r>
        <w:rPr>
          <w:rFonts w:ascii="Simplified Arabic" w:eastAsia="Calibri" w:hAnsi="Simplified Arabic" w:cs="Simplified Arabic" w:hint="cs"/>
          <w:sz w:val="28"/>
          <w:szCs w:val="28"/>
          <w:rtl/>
          <w:lang w:bidi="ar-IQ"/>
        </w:rPr>
        <w:t xml:space="preserve">باً لرؤيته ورسالته وأهدافه متضمناً وصفاً دقيقاً لمخرجات التعلم المستهدفة على وفق استراتيجيات تعلم محددة. </w:t>
      </w:r>
    </w:p>
    <w:p w:rsidR="004619D9" w:rsidRDefault="004619D9" w:rsidP="004619D9">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bCs/>
          <w:sz w:val="28"/>
          <w:szCs w:val="28"/>
          <w:u w:val="single"/>
          <w:rtl/>
          <w:lang w:bidi="ar-IQ"/>
        </w:rPr>
        <w:t xml:space="preserve">وصف </w:t>
      </w:r>
      <w:r w:rsidRPr="00FB1AB4">
        <w:rPr>
          <w:rFonts w:ascii="Simplified Arabic" w:hAnsi="Simplified Arabic" w:cs="Simplified Arabic" w:hint="cs"/>
          <w:b/>
          <w:bCs/>
          <w:sz w:val="28"/>
          <w:szCs w:val="28"/>
          <w:u w:val="single"/>
          <w:rtl/>
          <w:lang w:bidi="ar-IQ"/>
        </w:rPr>
        <w:t>المقرر</w:t>
      </w:r>
      <w:r w:rsidRPr="003A5807">
        <w:rPr>
          <w:rFonts w:ascii="Simplified Arabic" w:eastAsia="Calibri" w:hAnsi="Simplified Arabic" w:cs="Simplified Arabic" w:hint="cs"/>
          <w:color w:val="000000"/>
          <w:sz w:val="28"/>
          <w:szCs w:val="28"/>
          <w:u w:val="single"/>
          <w:rtl/>
          <w:lang w:bidi="ar-IQ"/>
        </w:rPr>
        <w:t>:</w:t>
      </w:r>
      <w:r>
        <w:rPr>
          <w:rFonts w:ascii="Simplified Arabic" w:eastAsia="Calibri" w:hAnsi="Simplified Arabic" w:cs="Simplified Arabic"/>
          <w:color w:val="000000"/>
          <w:sz w:val="28"/>
          <w:szCs w:val="28"/>
          <w:rtl/>
          <w:lang w:bidi="ar-IQ"/>
        </w:rPr>
        <w:t xml:space="preserve"> يوفر </w:t>
      </w:r>
      <w:r w:rsidRPr="004E1A82">
        <w:rPr>
          <w:rFonts w:ascii="Simplified Arabic" w:eastAsia="Calibri" w:hAnsi="Simplified Arabic" w:cs="Simplified Arabic"/>
          <w:color w:val="000000"/>
          <w:sz w:val="28"/>
          <w:szCs w:val="28"/>
          <w:rtl/>
          <w:lang w:bidi="ar-IQ"/>
        </w:rPr>
        <w:t xml:space="preserve">إيجازاً مقتضياً لأهم خصائص المقرر ومخرجات التعلم المتوقعة من الطالب تحقيقها مبرهناً عما إذا كان قد حقق الاستفادة القصوى من فرص التعلم المتاحة. </w:t>
      </w:r>
      <w:r>
        <w:rPr>
          <w:rFonts w:ascii="Simplified Arabic" w:eastAsia="Calibri" w:hAnsi="Simplified Arabic" w:cs="Simplified Arabic" w:hint="cs"/>
          <w:color w:val="000000"/>
          <w:sz w:val="28"/>
          <w:szCs w:val="28"/>
          <w:rtl/>
          <w:lang w:bidi="ar-IQ"/>
        </w:rPr>
        <w:t>ويكون مشتق من</w:t>
      </w:r>
      <w:r w:rsidRPr="004E1A82">
        <w:rPr>
          <w:rFonts w:ascii="Simplified Arabic" w:eastAsia="Calibri" w:hAnsi="Simplified Arabic" w:cs="Simplified Arabic"/>
          <w:color w:val="000000"/>
          <w:sz w:val="28"/>
          <w:szCs w:val="28"/>
          <w:rtl/>
          <w:lang w:bidi="ar-IQ"/>
        </w:rPr>
        <w:t xml:space="preserve"> وصف البرنامج.</w:t>
      </w:r>
    </w:p>
    <w:p w:rsidR="004619D9" w:rsidRPr="00C958F4" w:rsidRDefault="004619D9" w:rsidP="004619D9">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رؤية البرنامج:</w:t>
      </w:r>
      <w:r>
        <w:rPr>
          <w:rFonts w:ascii="Simplified Arabic" w:eastAsia="Calibri" w:hAnsi="Simplified Arabic" w:cs="Simplified Arabic" w:hint="cs"/>
          <w:sz w:val="28"/>
          <w:szCs w:val="28"/>
          <w:rtl/>
          <w:lang w:bidi="ar-IQ"/>
        </w:rPr>
        <w:t xml:space="preserve"> صورة طموحة لمستقبل البرنامج الأكاديمي ليكون برنامجاً متطوراً وملهماً ومحفزاً وواقعياً وقابلاً للتطبيق. </w:t>
      </w: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bCs/>
          <w:sz w:val="28"/>
          <w:szCs w:val="28"/>
          <w:u w:val="single"/>
          <w:rtl/>
          <w:lang w:bidi="ar-IQ"/>
        </w:rPr>
        <w:t>رسالة البرنامج:</w:t>
      </w: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rPr>
        <w:t xml:space="preserve">توضح </w:t>
      </w:r>
      <w:r>
        <w:rPr>
          <w:rFonts w:ascii="Simplified Arabic" w:eastAsia="Calibri" w:hAnsi="Simplified Arabic" w:cs="Simplified Arabic" w:hint="cs"/>
          <w:sz w:val="28"/>
          <w:szCs w:val="28"/>
          <w:rtl/>
          <w:lang w:bidi="ar-IQ"/>
        </w:rPr>
        <w:t>الأهداف والأنشطة اللازمة لتحقيقها بشكل موجز كما يحدد مسارات تطور البرنامج واتجاهاته.</w:t>
      </w: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اهداف البرنامج:</w:t>
      </w:r>
      <w:r>
        <w:rPr>
          <w:rFonts w:ascii="Simplified Arabic" w:eastAsia="Calibri" w:hAnsi="Simplified Arabic" w:cs="Simplified Arabic" w:hint="cs"/>
          <w:sz w:val="28"/>
          <w:szCs w:val="28"/>
          <w:rtl/>
          <w:lang w:bidi="ar-IQ"/>
        </w:rPr>
        <w:t xml:space="preserve"> هي عبارات تصف ما ينوي البرنامج الأكاديمي تحقيقه خلال فترة زمنية محددة وتكون قابلة للقياس والملاحظة.</w:t>
      </w: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هيكلية المنهج:</w:t>
      </w:r>
      <w:r>
        <w:rPr>
          <w:rFonts w:ascii="Simplified Arabic" w:eastAsia="Calibri" w:hAnsi="Simplified Arabic" w:cs="Simplified Arabic" w:hint="cs"/>
          <w:sz w:val="28"/>
          <w:szCs w:val="28"/>
          <w:rtl/>
          <w:lang w:bidi="ar-IQ"/>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4619D9" w:rsidRDefault="004619D9" w:rsidP="004619D9">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u w:val="single"/>
          <w:rtl/>
          <w:lang w:bidi="ar-IQ"/>
        </w:rPr>
        <w:t>مخرجات التعلم:</w:t>
      </w:r>
      <w:r w:rsidRPr="003A5807">
        <w:rPr>
          <w:rFonts w:ascii="Simplified Arabic" w:eastAsia="Calibri" w:hAnsi="Simplified Arabic" w:cs="Simplified Arabic" w:hint="cs"/>
          <w:b/>
          <w:bCs/>
          <w:sz w:val="28"/>
          <w:szCs w:val="28"/>
          <w:u w:val="single"/>
          <w:rtl/>
          <w:lang w:bidi="ar-IQ"/>
        </w:rPr>
        <w:t xml:space="preserve"> </w:t>
      </w:r>
      <w:r>
        <w:rPr>
          <w:rFonts w:ascii="Simplified Arabic" w:eastAsia="Calibri" w:hAnsi="Simplified Arabic" w:cs="Simplified Arabic" w:hint="cs"/>
          <w:sz w:val="28"/>
          <w:szCs w:val="28"/>
          <w:rtl/>
          <w:lang w:bidi="ar-IQ"/>
        </w:rPr>
        <w:t xml:space="preserve">مجموعة متوافقة من المعارف والمهارات والقيم </w:t>
      </w:r>
      <w:r>
        <w:rPr>
          <w:rFonts w:ascii="Simplified Arabic" w:eastAsia="Calibri" w:hAnsi="Simplified Arabic" w:cs="Simplified Arabic" w:hint="cs"/>
          <w:sz w:val="28"/>
          <w:szCs w:val="28"/>
          <w:rtl/>
        </w:rPr>
        <w:t xml:space="preserve">التي اكتسبها الطالب بعد انتهاء البرنامج الأكاديمي بنجاح ويجب أن يُحدد مخرجات التعلم لكل مقرر بالشكل الذي يحقق اهداف البرنامج. </w:t>
      </w:r>
    </w:p>
    <w:p w:rsidR="004619D9" w:rsidRDefault="004619D9" w:rsidP="004619D9">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bCs/>
          <w:color w:val="000000"/>
          <w:sz w:val="28"/>
          <w:szCs w:val="28"/>
          <w:u w:val="single"/>
          <w:rtl/>
          <w:lang w:bidi="ar-IQ"/>
        </w:rPr>
        <w:t xml:space="preserve">استراتيجيات التعليم </w:t>
      </w:r>
      <w:r w:rsidRPr="003A5807">
        <w:rPr>
          <w:rFonts w:ascii="Simplified Arabic" w:eastAsia="Calibri" w:hAnsi="Simplified Arabic" w:cs="Simplified Arabic" w:hint="cs"/>
          <w:b/>
          <w:bCs/>
          <w:color w:val="000000"/>
          <w:sz w:val="28"/>
          <w:szCs w:val="28"/>
          <w:u w:val="single"/>
          <w:rtl/>
          <w:lang w:bidi="ar-IQ"/>
        </w:rPr>
        <w:t>والتعلم</w:t>
      </w:r>
      <w:r w:rsidRPr="0067364E">
        <w:rPr>
          <w:rFonts w:ascii="Simplified Arabic" w:eastAsia="Calibri" w:hAnsi="Simplified Arabic" w:cs="Simplified Arabic" w:hint="cs"/>
          <w:color w:val="000000"/>
          <w:sz w:val="28"/>
          <w:szCs w:val="28"/>
          <w:rtl/>
          <w:lang w:bidi="ar-IQ"/>
        </w:rPr>
        <w:t>:</w:t>
      </w:r>
      <w:r w:rsidRPr="0067364E">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بأنها الاستراتيجيات المستخدمة من قبل عضو هيئة التدريس لتطوير تعليم </w:t>
      </w:r>
      <w:r>
        <w:rPr>
          <w:rFonts w:ascii="Simplified Arabic" w:eastAsia="Calibri" w:hAnsi="Simplified Arabic" w:cs="Simplified Arabic" w:hint="cs"/>
          <w:color w:val="000000"/>
          <w:sz w:val="28"/>
          <w:szCs w:val="28"/>
          <w:rtl/>
        </w:rPr>
        <w:t xml:space="preserve">وتعلم </w:t>
      </w:r>
      <w:r>
        <w:rPr>
          <w:rFonts w:ascii="Simplified Arabic" w:eastAsia="Calibri" w:hAnsi="Simplified Arabic" w:cs="Simplified Arabic" w:hint="cs"/>
          <w:color w:val="000000"/>
          <w:sz w:val="28"/>
          <w:szCs w:val="28"/>
          <w:rtl/>
          <w:lang w:bidi="ar-IQ"/>
        </w:rPr>
        <w:t>الطالب وهي خطط يتم إتباعها للوصول إلى أهداف التعلم. أي ت</w:t>
      </w:r>
      <w:r>
        <w:rPr>
          <w:rFonts w:ascii="Simplified Arabic" w:eastAsia="Calibri" w:hAnsi="Simplified Arabic" w:cs="Simplified Arabic"/>
          <w:color w:val="000000"/>
          <w:sz w:val="28"/>
          <w:szCs w:val="28"/>
          <w:rtl/>
          <w:lang w:bidi="ar-IQ"/>
        </w:rPr>
        <w:t xml:space="preserve">صف </w:t>
      </w:r>
      <w:r w:rsidRPr="0067364E">
        <w:rPr>
          <w:rFonts w:ascii="Simplified Arabic" w:eastAsia="Calibri" w:hAnsi="Simplified Arabic" w:cs="Simplified Arabic"/>
          <w:color w:val="000000"/>
          <w:sz w:val="28"/>
          <w:szCs w:val="28"/>
          <w:rtl/>
          <w:lang w:bidi="ar-IQ"/>
        </w:rPr>
        <w:t xml:space="preserve">جميع الأنشطة </w:t>
      </w:r>
      <w:r w:rsidRPr="0067364E">
        <w:rPr>
          <w:rFonts w:ascii="Simplified Arabic" w:eastAsia="Calibri" w:hAnsi="Simplified Arabic" w:cs="Simplified Arabic" w:hint="cs"/>
          <w:color w:val="000000"/>
          <w:sz w:val="28"/>
          <w:szCs w:val="28"/>
          <w:rtl/>
          <w:lang w:bidi="ar-IQ"/>
        </w:rPr>
        <w:t>الص</w:t>
      </w:r>
      <w:r>
        <w:rPr>
          <w:rFonts w:ascii="Simplified Arabic" w:eastAsia="Calibri" w:hAnsi="Simplified Arabic" w:cs="Simplified Arabic" w:hint="cs"/>
          <w:color w:val="000000"/>
          <w:sz w:val="28"/>
          <w:szCs w:val="28"/>
          <w:rtl/>
          <w:lang w:bidi="ar-IQ"/>
        </w:rPr>
        <w:t>فية</w:t>
      </w:r>
      <w:r w:rsidRPr="0067364E">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hint="cs"/>
          <w:color w:val="000000"/>
          <w:sz w:val="28"/>
          <w:szCs w:val="28"/>
          <w:rtl/>
          <w:lang w:bidi="ar-IQ"/>
        </w:rPr>
        <w:t>و</w:t>
      </w:r>
      <w:r>
        <w:rPr>
          <w:rFonts w:ascii="Simplified Arabic" w:eastAsia="Calibri" w:hAnsi="Simplified Arabic" w:cs="Simplified Arabic" w:hint="cs"/>
          <w:color w:val="000000"/>
          <w:sz w:val="28"/>
          <w:szCs w:val="28"/>
          <w:rtl/>
          <w:lang w:bidi="ar-IQ"/>
        </w:rPr>
        <w:t>اللاصفية</w:t>
      </w:r>
      <w:r>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color w:val="000000"/>
          <w:sz w:val="28"/>
          <w:szCs w:val="28"/>
          <w:rtl/>
          <w:lang w:bidi="ar-IQ"/>
        </w:rPr>
        <w:t xml:space="preserve">لتحقيق نتائج التعلم </w:t>
      </w:r>
      <w:r w:rsidRPr="0067364E">
        <w:rPr>
          <w:rFonts w:ascii="Simplified Arabic" w:eastAsia="Calibri" w:hAnsi="Simplified Arabic" w:cs="Simplified Arabic" w:hint="cs"/>
          <w:color w:val="000000"/>
          <w:sz w:val="28"/>
          <w:szCs w:val="28"/>
          <w:rtl/>
          <w:lang w:bidi="ar-IQ"/>
        </w:rPr>
        <w:t>للبرنامج</w:t>
      </w:r>
      <w:r>
        <w:rPr>
          <w:rFonts w:ascii="Simplified Arabic" w:eastAsia="Calibri" w:hAnsi="Simplified Arabic" w:cs="Simplified Arabic" w:hint="cs"/>
          <w:color w:val="000000"/>
          <w:sz w:val="28"/>
          <w:szCs w:val="28"/>
          <w:rtl/>
          <w:lang w:bidi="ar-IQ"/>
        </w:rPr>
        <w:t xml:space="preserve">. </w:t>
      </w: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p>
    <w:p w:rsidR="004619D9" w:rsidRPr="00A53B00" w:rsidRDefault="004619D9" w:rsidP="004619D9">
      <w:pPr>
        <w:shd w:val="clear" w:color="auto" w:fill="FFFFFF"/>
        <w:ind w:left="90"/>
        <w:jc w:val="both"/>
        <w:rPr>
          <w:rFonts w:ascii="Simplified Arabic" w:eastAsia="Calibri" w:hAnsi="Simplified Arabic" w:cs="Simplified Arabic"/>
          <w:sz w:val="28"/>
          <w:szCs w:val="28"/>
          <w:rtl/>
          <w:lang w:bidi="ar-IQ"/>
        </w:rPr>
      </w:pPr>
    </w:p>
    <w:p w:rsidR="004619D9" w:rsidRPr="00EB708E" w:rsidRDefault="004619D9" w:rsidP="004619D9">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tl/>
        </w:rPr>
        <w:lastRenderedPageBreak/>
        <w:t xml:space="preserve">نموذج </w:t>
      </w:r>
      <w:r w:rsidRPr="00EB708E">
        <w:rPr>
          <w:rFonts w:ascii="Simplified Arabic" w:hAnsi="Simplified Arabic" w:cs="Simplified Arabic"/>
          <w:b/>
          <w:bCs/>
          <w:sz w:val="32"/>
          <w:szCs w:val="32"/>
          <w:rtl/>
          <w:lang w:bidi="ar-IQ"/>
        </w:rPr>
        <w:t>وصف البرنامج الأكاديمي</w:t>
      </w:r>
    </w:p>
    <w:p w:rsidR="004619D9" w:rsidRDefault="004619D9" w:rsidP="004619D9">
      <w:pPr>
        <w:rPr>
          <w:rFonts w:ascii="Traditional Arabic" w:hAnsi="Traditional Arabic"/>
          <w:b/>
          <w:bCs/>
          <w:sz w:val="32"/>
          <w:szCs w:val="32"/>
          <w:rtl/>
        </w:rPr>
      </w:pPr>
    </w:p>
    <w:p w:rsidR="004619D9" w:rsidRPr="00DD27C0" w:rsidRDefault="004619D9" w:rsidP="004619D9">
      <w:pPr>
        <w:ind w:left="-360"/>
        <w:rPr>
          <w:rFonts w:ascii="Traditional Arabic" w:hAnsi="Traditional Arabic"/>
          <w:b/>
          <w:bCs/>
          <w:sz w:val="32"/>
          <w:szCs w:val="32"/>
          <w:rtl/>
        </w:rPr>
      </w:pPr>
      <w:r>
        <w:rPr>
          <w:rFonts w:ascii="Traditional Arabic" w:hAnsi="Traditional Arabic" w:hint="cs"/>
          <w:b/>
          <w:bCs/>
          <w:sz w:val="32"/>
          <w:szCs w:val="32"/>
          <w:rtl/>
        </w:rPr>
        <w:t xml:space="preserve">   اسم </w:t>
      </w:r>
      <w:r w:rsidRPr="00DD27C0">
        <w:rPr>
          <w:rFonts w:ascii="Traditional Arabic" w:hAnsi="Traditional Arabic" w:hint="cs"/>
          <w:b/>
          <w:bCs/>
          <w:sz w:val="32"/>
          <w:szCs w:val="32"/>
          <w:rtl/>
        </w:rPr>
        <w:t>الجامعة:</w:t>
      </w:r>
      <w:r>
        <w:rPr>
          <w:rFonts w:ascii="Traditional Arabic" w:hAnsi="Traditional Arabic" w:hint="cs"/>
          <w:b/>
          <w:bCs/>
          <w:sz w:val="32"/>
          <w:szCs w:val="32"/>
          <w:rtl/>
        </w:rPr>
        <w:t xml:space="preserve"> جامعة .........</w:t>
      </w:r>
      <w:r w:rsidR="0034404A">
        <w:rPr>
          <w:rFonts w:ascii="Traditional Arabic" w:hAnsi="Traditional Arabic" w:hint="cs"/>
          <w:b/>
          <w:bCs/>
          <w:sz w:val="32"/>
          <w:szCs w:val="32"/>
          <w:rtl/>
        </w:rPr>
        <w:t>بغداد</w:t>
      </w:r>
      <w:r>
        <w:rPr>
          <w:rFonts w:ascii="Traditional Arabic" w:hAnsi="Traditional Arabic" w:hint="cs"/>
          <w:b/>
          <w:bCs/>
          <w:sz w:val="32"/>
          <w:szCs w:val="32"/>
          <w:rtl/>
        </w:rPr>
        <w:t>.......</w:t>
      </w:r>
      <w:r w:rsidRPr="00DD27C0">
        <w:rPr>
          <w:rFonts w:ascii="Traditional Arabic" w:hAnsi="Traditional Arabic"/>
          <w:b/>
          <w:bCs/>
          <w:sz w:val="32"/>
          <w:szCs w:val="32"/>
          <w:rtl/>
        </w:rPr>
        <w:t xml:space="preserve"> </w:t>
      </w:r>
    </w:p>
    <w:p w:rsidR="004619D9" w:rsidRPr="00DD27C0" w:rsidRDefault="004619D9" w:rsidP="004619D9">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الكلي</w:t>
      </w:r>
      <w:r w:rsidRPr="00DD27C0">
        <w:rPr>
          <w:rFonts w:ascii="Traditional Arabic" w:hAnsi="Traditional Arabic" w:hint="cs"/>
          <w:b/>
          <w:bCs/>
          <w:sz w:val="32"/>
          <w:szCs w:val="32"/>
          <w:rtl/>
        </w:rPr>
        <w:t>ة/ المعهد: كلية</w:t>
      </w:r>
      <w:r>
        <w:rPr>
          <w:rFonts w:ascii="Traditional Arabic" w:hAnsi="Traditional Arabic" w:hint="cs"/>
          <w:b/>
          <w:bCs/>
          <w:sz w:val="32"/>
          <w:szCs w:val="32"/>
          <w:rtl/>
        </w:rPr>
        <w:t xml:space="preserve"> .........</w:t>
      </w:r>
      <w:r w:rsidR="0034404A">
        <w:rPr>
          <w:rFonts w:ascii="Traditional Arabic" w:hAnsi="Traditional Arabic" w:hint="cs"/>
          <w:b/>
          <w:bCs/>
          <w:sz w:val="32"/>
          <w:szCs w:val="32"/>
          <w:rtl/>
        </w:rPr>
        <w:t>الادادرة والاقتصاد</w:t>
      </w:r>
      <w:r>
        <w:rPr>
          <w:rFonts w:ascii="Traditional Arabic" w:hAnsi="Traditional Arabic" w:hint="cs"/>
          <w:b/>
          <w:bCs/>
          <w:sz w:val="32"/>
          <w:szCs w:val="32"/>
          <w:rtl/>
        </w:rPr>
        <w:t>.........</w:t>
      </w:r>
    </w:p>
    <w:p w:rsidR="004619D9" w:rsidRDefault="004619D9" w:rsidP="004619D9">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القسم العلمي:</w:t>
      </w:r>
      <w:r w:rsidRPr="00DD27C0">
        <w:rPr>
          <w:rFonts w:ascii="Traditional Arabic" w:hAnsi="Traditional Arabic"/>
          <w:b/>
          <w:bCs/>
          <w:sz w:val="32"/>
          <w:szCs w:val="32"/>
          <w:rtl/>
        </w:rPr>
        <w:t xml:space="preserve"> </w:t>
      </w:r>
      <w:r>
        <w:rPr>
          <w:rFonts w:ascii="Traditional Arabic" w:hAnsi="Traditional Arabic" w:hint="cs"/>
          <w:b/>
          <w:bCs/>
          <w:sz w:val="32"/>
          <w:szCs w:val="32"/>
          <w:rtl/>
        </w:rPr>
        <w:t>قسم ........</w:t>
      </w:r>
      <w:r w:rsidR="0034404A">
        <w:rPr>
          <w:rFonts w:ascii="Traditional Arabic" w:hAnsi="Traditional Arabic" w:hint="cs"/>
          <w:b/>
          <w:bCs/>
          <w:sz w:val="32"/>
          <w:szCs w:val="32"/>
          <w:rtl/>
        </w:rPr>
        <w:t>ادارة الاعمال</w:t>
      </w:r>
      <w:r>
        <w:rPr>
          <w:rFonts w:ascii="Traditional Arabic" w:hAnsi="Traditional Arabic" w:hint="cs"/>
          <w:b/>
          <w:bCs/>
          <w:sz w:val="32"/>
          <w:szCs w:val="32"/>
          <w:rtl/>
        </w:rPr>
        <w:t>.......</w:t>
      </w:r>
    </w:p>
    <w:p w:rsidR="004619D9" w:rsidRDefault="004619D9" w:rsidP="004619D9">
      <w:pPr>
        <w:ind w:left="-360"/>
        <w:rPr>
          <w:rFonts w:ascii="Traditional Arabic" w:hAnsi="Traditional Arabic"/>
          <w:b/>
          <w:bCs/>
          <w:sz w:val="32"/>
          <w:szCs w:val="32"/>
          <w:rtl/>
        </w:rPr>
      </w:pPr>
      <w:r>
        <w:rPr>
          <w:rFonts w:ascii="Traditional Arabic" w:hAnsi="Traditional Arabic" w:hint="cs"/>
          <w:b/>
          <w:bCs/>
          <w:sz w:val="32"/>
          <w:szCs w:val="32"/>
          <w:rtl/>
        </w:rPr>
        <w:t xml:space="preserve">    اسم البرنامج الأكاديمي او المهني: بكالوريوس ......</w:t>
      </w:r>
    </w:p>
    <w:p w:rsidR="004619D9" w:rsidRDefault="004619D9" w:rsidP="004619D9">
      <w:pPr>
        <w:ind w:left="-360"/>
        <w:rPr>
          <w:rFonts w:ascii="Traditional Arabic" w:hAnsi="Traditional Arabic"/>
          <w:b/>
          <w:bCs/>
          <w:sz w:val="32"/>
          <w:szCs w:val="32"/>
          <w:rtl/>
        </w:rPr>
      </w:pPr>
      <w:r>
        <w:rPr>
          <w:rFonts w:ascii="Traditional Arabic" w:hAnsi="Traditional Arabic" w:hint="cs"/>
          <w:b/>
          <w:bCs/>
          <w:sz w:val="32"/>
          <w:szCs w:val="32"/>
          <w:rtl/>
        </w:rPr>
        <w:t xml:space="preserve">    اسم الشهادة النهائية: بكالوريوس في .</w:t>
      </w:r>
      <w:r w:rsidR="0034404A">
        <w:rPr>
          <w:rFonts w:ascii="Traditional Arabic" w:hAnsi="Traditional Arabic" w:hint="cs"/>
          <w:b/>
          <w:bCs/>
          <w:sz w:val="32"/>
          <w:szCs w:val="32"/>
          <w:rtl/>
        </w:rPr>
        <w:t>ادارة الاعمال</w:t>
      </w:r>
      <w:r>
        <w:rPr>
          <w:rFonts w:ascii="Traditional Arabic" w:hAnsi="Traditional Arabic" w:hint="cs"/>
          <w:b/>
          <w:bCs/>
          <w:sz w:val="32"/>
          <w:szCs w:val="32"/>
          <w:rtl/>
        </w:rPr>
        <w:t>.....</w:t>
      </w:r>
    </w:p>
    <w:p w:rsidR="004619D9" w:rsidRDefault="004619D9" w:rsidP="004619D9">
      <w:pPr>
        <w:ind w:left="-360"/>
        <w:rPr>
          <w:rFonts w:ascii="Traditional Arabic" w:hAnsi="Traditional Arabic"/>
          <w:b/>
          <w:bCs/>
          <w:sz w:val="32"/>
          <w:szCs w:val="32"/>
          <w:rtl/>
        </w:rPr>
      </w:pPr>
      <w:r>
        <w:rPr>
          <w:rFonts w:ascii="Traditional Arabic" w:hAnsi="Traditional Arabic" w:hint="cs"/>
          <w:b/>
          <w:bCs/>
          <w:sz w:val="32"/>
          <w:szCs w:val="32"/>
          <w:rtl/>
        </w:rPr>
        <w:t xml:space="preserve">     النظام الدراسي:</w:t>
      </w:r>
      <w:r w:rsidR="0034404A">
        <w:rPr>
          <w:rFonts w:ascii="Traditional Arabic" w:hAnsi="Traditional Arabic" w:hint="cs"/>
          <w:b/>
          <w:bCs/>
          <w:sz w:val="32"/>
          <w:szCs w:val="32"/>
          <w:rtl/>
        </w:rPr>
        <w:t xml:space="preserve"> فصلي</w:t>
      </w:r>
    </w:p>
    <w:p w:rsidR="004619D9" w:rsidRPr="00DD27C0" w:rsidRDefault="004619D9" w:rsidP="0034404A">
      <w:pPr>
        <w:ind w:left="-360"/>
        <w:rPr>
          <w:rFonts w:ascii="Traditional Arabic" w:hAnsi="Traditional Arabic"/>
          <w:b/>
          <w:bCs/>
          <w:sz w:val="32"/>
          <w:szCs w:val="32"/>
          <w:rtl/>
        </w:rPr>
      </w:pPr>
      <w:r>
        <w:rPr>
          <w:rFonts w:ascii="Traditional Arabic" w:hAnsi="Traditional Arabic" w:hint="cs"/>
          <w:b/>
          <w:bCs/>
          <w:sz w:val="32"/>
          <w:szCs w:val="32"/>
          <w:rtl/>
        </w:rPr>
        <w:t xml:space="preserve">     تاريخ اعداد الوصف: </w:t>
      </w:r>
      <w:r w:rsidR="0034404A">
        <w:rPr>
          <w:rFonts w:ascii="Traditional Arabic" w:hAnsi="Traditional Arabic" w:hint="cs"/>
          <w:b/>
          <w:bCs/>
          <w:sz w:val="32"/>
          <w:szCs w:val="32"/>
          <w:rtl/>
        </w:rPr>
        <w:t>1 /9 /2023</w:t>
      </w:r>
    </w:p>
    <w:p w:rsidR="004619D9" w:rsidRDefault="004619D9" w:rsidP="0034404A">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تاريخ ملء </w:t>
      </w:r>
      <w:r w:rsidRPr="00DD27C0">
        <w:rPr>
          <w:rFonts w:ascii="Traditional Arabic" w:hAnsi="Traditional Arabic" w:hint="cs"/>
          <w:b/>
          <w:bCs/>
          <w:sz w:val="32"/>
          <w:szCs w:val="32"/>
          <w:rtl/>
        </w:rPr>
        <w:t>الملف:</w:t>
      </w:r>
      <w:r w:rsidRPr="00DD27C0">
        <w:rPr>
          <w:rFonts w:ascii="Traditional Arabic" w:hAnsi="Traditional Arabic"/>
          <w:b/>
          <w:bCs/>
          <w:sz w:val="32"/>
          <w:szCs w:val="32"/>
          <w:rtl/>
        </w:rPr>
        <w:t xml:space="preserve">  </w:t>
      </w:r>
      <w:r w:rsidR="0034404A">
        <w:rPr>
          <w:rFonts w:ascii="Traditional Arabic" w:hAnsi="Traditional Arabic" w:hint="cs"/>
          <w:b/>
          <w:bCs/>
          <w:sz w:val="32"/>
          <w:szCs w:val="32"/>
          <w:rtl/>
        </w:rPr>
        <w:t>10/9 /2023</w:t>
      </w:r>
    </w:p>
    <w:p w:rsidR="004619D9" w:rsidRPr="00DD27C0" w:rsidRDefault="004619D9" w:rsidP="004619D9">
      <w:pPr>
        <w:ind w:hanging="766"/>
        <w:rPr>
          <w:rFonts w:ascii="Traditional Arabic" w:hAnsi="Traditional Arabic"/>
          <w:b/>
          <w:bCs/>
          <w:sz w:val="32"/>
          <w:szCs w:val="32"/>
          <w:rtl/>
        </w:rPr>
      </w:pPr>
      <w:r>
        <w:rPr>
          <w:rFonts w:ascii="Traditional Arabic" w:hAnsi="Traditional Arabic" w:hint="cs"/>
          <w:b/>
          <w:bCs/>
          <w:sz w:val="32"/>
          <w:szCs w:val="32"/>
          <w:rtl/>
        </w:rPr>
        <w:t xml:space="preserve">   </w:t>
      </w:r>
    </w:p>
    <w:p w:rsidR="004619D9" w:rsidRDefault="004619D9" w:rsidP="004619D9">
      <w:pPr>
        <w:tabs>
          <w:tab w:val="left" w:pos="306"/>
        </w:tabs>
        <w:ind w:right="-1080"/>
        <w:rPr>
          <w:rFonts w:ascii="Traditional Arabic" w:hAnsi="Traditional Arabic"/>
          <w:b/>
          <w:bCs/>
          <w:sz w:val="32"/>
          <w:szCs w:val="32"/>
          <w:rtl/>
        </w:rPr>
      </w:pPr>
    </w:p>
    <w:p w:rsidR="004619D9" w:rsidRDefault="004619D9" w:rsidP="004619D9">
      <w:pPr>
        <w:tabs>
          <w:tab w:val="left" w:pos="306"/>
        </w:tabs>
        <w:ind w:right="-1080"/>
        <w:rPr>
          <w:rFonts w:ascii="Traditional Arabic" w:hAnsi="Traditional Arabic"/>
          <w:b/>
          <w:bCs/>
          <w:sz w:val="32"/>
          <w:szCs w:val="32"/>
          <w:rtl/>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3474085</wp:posOffset>
                </wp:positionH>
                <wp:positionV relativeFrom="paragraph">
                  <wp:posOffset>300355</wp:posOffset>
                </wp:positionV>
                <wp:extent cx="2632710" cy="1035050"/>
                <wp:effectExtent l="13970" t="10795" r="10795" b="11430"/>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4619D9" w:rsidRPr="00DD27C0" w:rsidRDefault="004619D9" w:rsidP="004619D9">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4619D9" w:rsidRPr="00DD27C0" w:rsidRDefault="004619D9" w:rsidP="004619D9">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4619D9" w:rsidRDefault="004619D9" w:rsidP="004619D9">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273.55pt;margin-top:23.65pt;width:207.3pt;height:81.5pt;flip:x;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" strokecolor="white">
                <v:textbox style="mso-fit-shape-to-text:t">
                  <w:txbxContent>
                    <w:p w:rsidR="004619D9" w:rsidRPr="00DD27C0" w:rsidRDefault="004619D9" w:rsidP="004619D9">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4619D9" w:rsidRPr="00DD27C0" w:rsidRDefault="004619D9" w:rsidP="004619D9">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4619D9" w:rsidRDefault="004619D9" w:rsidP="004619D9">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r>
        <w:rPr>
          <w:rFonts w:ascii="Traditional Arabic" w:hAnsi="Traditional Arabic"/>
          <w:b/>
          <w:bCs/>
          <w:noProof/>
          <w:sz w:val="32"/>
          <w:szCs w:val="32"/>
          <w:rtl/>
        </w:rPr>
        <mc:AlternateContent>
          <mc:Choice Requires="wps">
            <w:drawing>
              <wp:anchor distT="45720" distB="45720" distL="114300" distR="114300" simplePos="0" relativeHeight="251660288" behindDoc="0" locked="0" layoutInCell="1" allowOverlap="1">
                <wp:simplePos x="0" y="0"/>
                <wp:positionH relativeFrom="column">
                  <wp:posOffset>-74295</wp:posOffset>
                </wp:positionH>
                <wp:positionV relativeFrom="paragraph">
                  <wp:posOffset>300355</wp:posOffset>
                </wp:positionV>
                <wp:extent cx="2632710" cy="1035050"/>
                <wp:effectExtent l="13335" t="10795" r="11430" b="11430"/>
                <wp:wrapSquare wrapText="bothSides"/>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4619D9" w:rsidRPr="00DD27C0" w:rsidRDefault="004619D9" w:rsidP="004619D9">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4619D9" w:rsidRPr="00DD27C0" w:rsidRDefault="004619D9" w:rsidP="004619D9">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4619D9" w:rsidRDefault="004619D9" w:rsidP="004619D9">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1" o:spid="_x0000_s1028" type="#_x0000_t202" style="position:absolute;left:0;text-align:left;margin-left:-5.85pt;margin-top:23.65pt;width:207.3pt;height:81.5pt;flip:x;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" strokecolor="white">
                <v:textbox style="mso-fit-shape-to-text:t">
                  <w:txbxContent>
                    <w:p w:rsidR="004619D9" w:rsidRPr="00DD27C0" w:rsidRDefault="004619D9" w:rsidP="004619D9">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4619D9" w:rsidRPr="00DD27C0" w:rsidRDefault="004619D9" w:rsidP="004619D9">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4619D9" w:rsidRDefault="004619D9" w:rsidP="004619D9">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p>
    <w:p w:rsidR="004619D9" w:rsidRDefault="004619D9" w:rsidP="004619D9">
      <w:pPr>
        <w:tabs>
          <w:tab w:val="left" w:pos="306"/>
        </w:tabs>
        <w:ind w:right="-1080"/>
        <w:rPr>
          <w:rFonts w:ascii="Traditional Arabic" w:hAnsi="Traditional Arabic"/>
          <w:b/>
          <w:bCs/>
          <w:sz w:val="32"/>
          <w:szCs w:val="32"/>
          <w:rtl/>
        </w:rPr>
      </w:pPr>
    </w:p>
    <w:p w:rsidR="004619D9" w:rsidRDefault="004619D9" w:rsidP="004619D9">
      <w:pPr>
        <w:tabs>
          <w:tab w:val="left" w:pos="306"/>
        </w:tabs>
        <w:ind w:right="-1080"/>
        <w:rPr>
          <w:rFonts w:ascii="Traditional Arabic" w:hAnsi="Traditional Arabic"/>
          <w:b/>
          <w:bCs/>
          <w:sz w:val="32"/>
          <w:szCs w:val="32"/>
          <w:rtl/>
        </w:rPr>
      </w:pPr>
    </w:p>
    <w:p w:rsidR="004619D9" w:rsidRPr="00DD27C0" w:rsidRDefault="004619D9" w:rsidP="004619D9">
      <w:pPr>
        <w:tabs>
          <w:tab w:val="left" w:pos="306"/>
        </w:tabs>
        <w:ind w:right="-1080"/>
        <w:rPr>
          <w:rFonts w:ascii="Traditional Arabic" w:hAnsi="Traditional Arabic"/>
          <w:b/>
          <w:bCs/>
          <w:sz w:val="32"/>
          <w:szCs w:val="32"/>
          <w:rtl/>
        </w:rPr>
      </w:pPr>
    </w:p>
    <w:p w:rsidR="004619D9" w:rsidRPr="00DD27C0" w:rsidRDefault="004619D9" w:rsidP="004619D9">
      <w:pPr>
        <w:tabs>
          <w:tab w:val="left" w:pos="306"/>
        </w:tabs>
        <w:ind w:right="-1080" w:hanging="874"/>
        <w:rPr>
          <w:rFonts w:ascii="Traditional Arabic" w:hAnsi="Traditional Arabic"/>
          <w:b/>
          <w:bCs/>
          <w:sz w:val="32"/>
          <w:szCs w:val="32"/>
          <w:rtl/>
        </w:rPr>
      </w:pPr>
    </w:p>
    <w:p w:rsidR="004619D9" w:rsidRDefault="004619D9" w:rsidP="004619D9">
      <w:pPr>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4619D9" w:rsidRPr="00DD27C0" w:rsidRDefault="004619D9" w:rsidP="004619D9">
      <w:pPr>
        <w:rPr>
          <w:rFonts w:ascii="Traditional Arabic" w:hAnsi="Traditional Arabic"/>
          <w:b/>
          <w:bCs/>
          <w:sz w:val="32"/>
          <w:szCs w:val="32"/>
          <w:rtl/>
        </w:rPr>
      </w:pPr>
    </w:p>
    <w:p w:rsidR="004619D9" w:rsidRPr="00DD27C0" w:rsidRDefault="004619D9" w:rsidP="004619D9">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دقـق الملف من قبل </w:t>
      </w:r>
    </w:p>
    <w:p w:rsidR="004619D9" w:rsidRPr="00DD27C0" w:rsidRDefault="004619D9" w:rsidP="004619D9">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شعبة </w:t>
      </w:r>
      <w:r w:rsidRPr="00DD27C0">
        <w:rPr>
          <w:rFonts w:ascii="Traditional Arabic" w:hAnsi="Traditional Arabic"/>
          <w:b/>
          <w:bCs/>
          <w:sz w:val="32"/>
          <w:szCs w:val="32"/>
          <w:rtl/>
        </w:rPr>
        <w:t>ضمان الجودة والأداء الجامعي</w:t>
      </w:r>
    </w:p>
    <w:p w:rsidR="004619D9" w:rsidRPr="00DD27C0" w:rsidRDefault="004619D9" w:rsidP="004619D9">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اسم مدير</w:t>
      </w:r>
      <w:r w:rsidRPr="00DD27C0">
        <w:rPr>
          <w:rFonts w:ascii="Traditional Arabic" w:hAnsi="Traditional Arabic" w:hint="cs"/>
          <w:b/>
          <w:bCs/>
          <w:sz w:val="32"/>
          <w:szCs w:val="32"/>
          <w:rtl/>
        </w:rPr>
        <w:t xml:space="preserve"> شعبة</w:t>
      </w:r>
      <w:r w:rsidRPr="00DD27C0">
        <w:rPr>
          <w:rFonts w:ascii="Traditional Arabic" w:hAnsi="Traditional Arabic"/>
          <w:b/>
          <w:bCs/>
          <w:sz w:val="32"/>
          <w:szCs w:val="32"/>
          <w:rtl/>
        </w:rPr>
        <w:t xml:space="preserve"> ضمان الجودة </w:t>
      </w:r>
      <w:r w:rsidRPr="00DD27C0">
        <w:rPr>
          <w:rFonts w:ascii="Traditional Arabic" w:hAnsi="Traditional Arabic" w:hint="cs"/>
          <w:b/>
          <w:bCs/>
          <w:sz w:val="32"/>
          <w:szCs w:val="32"/>
          <w:rtl/>
        </w:rPr>
        <w:t>والأداء الجامعي:</w:t>
      </w:r>
    </w:p>
    <w:p w:rsidR="004619D9" w:rsidRPr="00DD27C0" w:rsidRDefault="004619D9" w:rsidP="004619D9">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التاريخ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                </w:t>
      </w:r>
    </w:p>
    <w:p w:rsidR="004619D9" w:rsidRDefault="004619D9" w:rsidP="004619D9">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التوقيع</w:t>
      </w:r>
    </w:p>
    <w:p w:rsidR="004619D9" w:rsidRDefault="004619D9" w:rsidP="004619D9">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p>
    <w:p w:rsidR="004619D9" w:rsidRPr="00A53B00" w:rsidRDefault="004619D9" w:rsidP="004619D9">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4619D9" w:rsidRPr="0067364E" w:rsidRDefault="004619D9" w:rsidP="004619D9">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rtl/>
          <w:lang w:bidi="ar-IQ"/>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619D9" w:rsidRPr="00B80B61" w:rsidTr="00281639">
        <w:tc>
          <w:tcPr>
            <w:tcW w:w="9642" w:type="dxa"/>
            <w:shd w:val="clear" w:color="auto" w:fill="DEEAF6"/>
          </w:tcPr>
          <w:p w:rsidR="004619D9" w:rsidRPr="00B80B61" w:rsidRDefault="004619D9" w:rsidP="004619D9">
            <w:pPr>
              <w:numPr>
                <w:ilvl w:val="0"/>
                <w:numId w:val="2"/>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lastRenderedPageBreak/>
              <w:t xml:space="preserve">رؤية البرنامج  </w:t>
            </w:r>
          </w:p>
        </w:tc>
      </w:tr>
      <w:tr w:rsidR="004619D9" w:rsidRPr="00B80B61" w:rsidTr="00281639">
        <w:tc>
          <w:tcPr>
            <w:tcW w:w="9642" w:type="dxa"/>
            <w:shd w:val="clear" w:color="auto" w:fill="auto"/>
          </w:tcPr>
          <w:p w:rsidR="004619D9" w:rsidRPr="00B80B61" w:rsidRDefault="0034404A" w:rsidP="0034404A">
            <w:pPr>
              <w:autoSpaceDE w:val="0"/>
              <w:autoSpaceDN w:val="0"/>
              <w:adjustRightInd w:val="0"/>
              <w:rPr>
                <w:rFonts w:ascii="Simplified Arabic" w:eastAsia="Calibri" w:hAnsi="Simplified Arabic" w:cs="Simplified Arabic"/>
                <w:sz w:val="28"/>
                <w:szCs w:val="28"/>
                <w:rtl/>
              </w:rPr>
            </w:pPr>
            <w:r w:rsidRPr="0034404A">
              <w:rPr>
                <w:rFonts w:ascii="Simplified Arabic" w:eastAsia="Calibri" w:hAnsi="Simplified Arabic" w:cs="Simplified Arabic" w:hint="cs"/>
                <w:sz w:val="28"/>
                <w:szCs w:val="28"/>
                <w:rtl/>
              </w:rPr>
              <w:t xml:space="preserve">اعطاء الطالب معلومات اكاديمية لمفهوم </w:t>
            </w:r>
            <w:r>
              <w:rPr>
                <w:rFonts w:ascii="Simplified Arabic" w:eastAsia="Calibri" w:hAnsi="Simplified Arabic" w:cs="Simplified Arabic" w:hint="cs"/>
                <w:sz w:val="28"/>
                <w:szCs w:val="28"/>
                <w:rtl/>
              </w:rPr>
              <w:t>مادة اقتصاديات الاعمال</w:t>
            </w:r>
            <w:r w:rsidRPr="0034404A">
              <w:rPr>
                <w:rFonts w:ascii="Simplified Arabic" w:eastAsia="Calibri" w:hAnsi="Simplified Arabic" w:cs="Simplified Arabic" w:hint="cs"/>
                <w:sz w:val="28"/>
                <w:szCs w:val="28"/>
                <w:rtl/>
              </w:rPr>
              <w:t xml:space="preserve"> من خلال المنهج العلمي لقسم </w:t>
            </w:r>
            <w:r>
              <w:rPr>
                <w:rFonts w:ascii="Simplified Arabic" w:eastAsia="Calibri" w:hAnsi="Simplified Arabic" w:cs="Simplified Arabic" w:hint="cs"/>
                <w:sz w:val="28"/>
                <w:szCs w:val="28"/>
                <w:rtl/>
              </w:rPr>
              <w:t>ادارة الاعمال</w:t>
            </w:r>
            <w:r w:rsidRPr="0034404A">
              <w:rPr>
                <w:rFonts w:ascii="Simplified Arabic" w:eastAsia="Calibri" w:hAnsi="Simplified Arabic" w:cs="Simplified Arabic" w:hint="cs"/>
                <w:sz w:val="28"/>
                <w:szCs w:val="28"/>
                <w:rtl/>
              </w:rPr>
              <w:t xml:space="preserve"> ولفصل دراسي واحد</w:t>
            </w:r>
            <w:r w:rsidRPr="0034404A">
              <w:rPr>
                <w:rFonts w:ascii="Simplified Arabic" w:eastAsia="Calibri" w:hAnsi="Simplified Arabic" w:cs="Simplified Arabic" w:hint="cs"/>
                <w:sz w:val="28"/>
                <w:szCs w:val="28"/>
                <w:rtl/>
                <w:lang w:bidi="ar-IQ"/>
              </w:rPr>
              <w:t>.</w:t>
            </w:r>
            <w:r w:rsidR="004619D9" w:rsidRPr="00B80B61">
              <w:rPr>
                <w:rFonts w:ascii="Simplified Arabic" w:eastAsia="Calibri" w:hAnsi="Simplified Arabic" w:cs="Simplified Arabic" w:hint="cs"/>
                <w:sz w:val="28"/>
                <w:szCs w:val="28"/>
                <w:rtl/>
                <w:lang w:bidi="ar-IQ"/>
              </w:rPr>
              <w:t xml:space="preserve">. </w:t>
            </w:r>
          </w:p>
        </w:tc>
      </w:tr>
    </w:tbl>
    <w:p w:rsidR="004619D9" w:rsidRPr="0033021C" w:rsidRDefault="004619D9" w:rsidP="004619D9">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619D9" w:rsidRPr="00B80B61" w:rsidTr="00281639">
        <w:trPr>
          <w:trHeight w:val="450"/>
        </w:trPr>
        <w:tc>
          <w:tcPr>
            <w:tcW w:w="9642" w:type="dxa"/>
            <w:shd w:val="clear" w:color="auto" w:fill="DEEAF6"/>
          </w:tcPr>
          <w:p w:rsidR="004619D9" w:rsidRPr="00B80B61" w:rsidRDefault="004619D9" w:rsidP="004619D9">
            <w:pPr>
              <w:numPr>
                <w:ilvl w:val="0"/>
                <w:numId w:val="2"/>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رسالة البرنامج</w:t>
            </w:r>
          </w:p>
        </w:tc>
      </w:tr>
      <w:tr w:rsidR="004619D9" w:rsidRPr="00B80B61" w:rsidTr="00281639">
        <w:tc>
          <w:tcPr>
            <w:tcW w:w="9642" w:type="dxa"/>
            <w:shd w:val="clear" w:color="auto" w:fill="auto"/>
          </w:tcPr>
          <w:p w:rsidR="004619D9" w:rsidRPr="00B80B61" w:rsidRDefault="004619D9" w:rsidP="00281639">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رسالة البرنامج كما هو مذكور في نشرة الجامعة وموقعها الإلكتروني. </w:t>
            </w:r>
            <w:r w:rsidRPr="00B80B61">
              <w:rPr>
                <w:rFonts w:ascii="Simplified Arabic" w:eastAsia="Calibri" w:hAnsi="Simplified Arabic" w:cs="Simplified Arabic" w:hint="cs"/>
                <w:sz w:val="28"/>
                <w:szCs w:val="28"/>
                <w:rtl/>
              </w:rPr>
              <w:t xml:space="preserve"> </w:t>
            </w:r>
          </w:p>
        </w:tc>
      </w:tr>
    </w:tbl>
    <w:p w:rsidR="004619D9" w:rsidRPr="0033021C" w:rsidRDefault="004619D9" w:rsidP="004619D9">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619D9" w:rsidRPr="00B80B61" w:rsidTr="00281639">
        <w:trPr>
          <w:trHeight w:val="450"/>
        </w:trPr>
        <w:tc>
          <w:tcPr>
            <w:tcW w:w="9642" w:type="dxa"/>
            <w:shd w:val="clear" w:color="auto" w:fill="DEEAF6"/>
          </w:tcPr>
          <w:p w:rsidR="004619D9" w:rsidRPr="00B80B61" w:rsidRDefault="004619D9" w:rsidP="004619D9">
            <w:pPr>
              <w:numPr>
                <w:ilvl w:val="0"/>
                <w:numId w:val="2"/>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اهداف البرنامج</w:t>
            </w:r>
          </w:p>
        </w:tc>
      </w:tr>
      <w:tr w:rsidR="004619D9" w:rsidRPr="00B80B61" w:rsidTr="00281639">
        <w:tc>
          <w:tcPr>
            <w:tcW w:w="9642" w:type="dxa"/>
            <w:shd w:val="clear" w:color="auto" w:fill="auto"/>
          </w:tcPr>
          <w:p w:rsidR="004619D9" w:rsidRPr="00B80B61" w:rsidRDefault="0034404A" w:rsidP="0034404A">
            <w:pPr>
              <w:autoSpaceDE w:val="0"/>
              <w:autoSpaceDN w:val="0"/>
              <w:adjustRightInd w:val="0"/>
              <w:rPr>
                <w:rFonts w:ascii="Simplified Arabic" w:eastAsia="Calibri" w:hAnsi="Simplified Arabic" w:cs="Simplified Arabic"/>
                <w:sz w:val="28"/>
                <w:szCs w:val="28"/>
                <w:rtl/>
              </w:rPr>
            </w:pPr>
            <w:r w:rsidRPr="0034404A">
              <w:rPr>
                <w:rFonts w:ascii="Simplified Arabic" w:eastAsia="Calibri" w:hAnsi="Simplified Arabic" w:cs="Simplified Arabic" w:hint="cs"/>
                <w:sz w:val="28"/>
                <w:szCs w:val="28"/>
                <w:rtl/>
                <w:lang w:bidi="ar-IQ"/>
              </w:rPr>
              <w:t>تهدف المادة الى اعطاء الطالب مادة علمية قائمة على تحليل ال</w:t>
            </w:r>
            <w:r w:rsidRPr="0034404A">
              <w:rPr>
                <w:rFonts w:ascii="Simplified Arabic" w:eastAsia="Calibri" w:hAnsi="Simplified Arabic" w:cs="Simplified Arabic"/>
                <w:sz w:val="28"/>
                <w:szCs w:val="28"/>
                <w:rtl/>
                <w:lang w:bidi="ar-IQ"/>
              </w:rPr>
              <w:t>مشاكل الاقتصادية التي تواجه مدير المنشأة</w:t>
            </w:r>
            <w:r w:rsidRPr="0034404A">
              <w:rPr>
                <w:rFonts w:ascii="Simplified Arabic" w:eastAsia="Calibri" w:hAnsi="Simplified Arabic" w:cs="Simplified Arabic" w:hint="cs"/>
                <w:sz w:val="28"/>
                <w:szCs w:val="28"/>
                <w:rtl/>
                <w:lang w:bidi="ar-IQ"/>
              </w:rPr>
              <w:t xml:space="preserve"> وعملية اتخاذ القرار الاداري لمواجهة تلك المشاكل استنادا الى  تحليل النظرية الاقتصادية الجزئية.</w:t>
            </w:r>
            <w:r w:rsidR="004619D9">
              <w:rPr>
                <w:rFonts w:ascii="Simplified Arabic" w:eastAsia="Calibri" w:hAnsi="Simplified Arabic" w:cs="Simplified Arabic" w:hint="cs"/>
                <w:sz w:val="28"/>
                <w:szCs w:val="28"/>
                <w:rtl/>
                <w:lang w:bidi="ar-IQ"/>
              </w:rPr>
              <w:t>.</w:t>
            </w:r>
          </w:p>
        </w:tc>
      </w:tr>
    </w:tbl>
    <w:p w:rsidR="004619D9" w:rsidRDefault="004619D9" w:rsidP="004619D9">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619D9" w:rsidRPr="00B80B61" w:rsidTr="00281639">
        <w:trPr>
          <w:trHeight w:val="450"/>
        </w:trPr>
        <w:tc>
          <w:tcPr>
            <w:tcW w:w="9642" w:type="dxa"/>
            <w:shd w:val="clear" w:color="auto" w:fill="DEEAF6"/>
          </w:tcPr>
          <w:p w:rsidR="004619D9" w:rsidRPr="00B80B61" w:rsidRDefault="004619D9" w:rsidP="004619D9">
            <w:pPr>
              <w:numPr>
                <w:ilvl w:val="0"/>
                <w:numId w:val="2"/>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الاعتماد البرامجي </w:t>
            </w:r>
          </w:p>
        </w:tc>
      </w:tr>
      <w:tr w:rsidR="004619D9" w:rsidRPr="00B80B61" w:rsidTr="00281639">
        <w:tc>
          <w:tcPr>
            <w:tcW w:w="9642" w:type="dxa"/>
            <w:shd w:val="clear" w:color="auto" w:fill="auto"/>
          </w:tcPr>
          <w:p w:rsidR="004619D9" w:rsidRDefault="004619D9" w:rsidP="00281639">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هل البرنامج حاصل على الاعتماد البرامجي ؟ ومن اي جهة ؟ </w:t>
            </w:r>
          </w:p>
          <w:p w:rsidR="004619D9" w:rsidRPr="00B80B61" w:rsidRDefault="004619D9" w:rsidP="00281639">
            <w:pPr>
              <w:autoSpaceDE w:val="0"/>
              <w:autoSpaceDN w:val="0"/>
              <w:adjustRightInd w:val="0"/>
              <w:rPr>
                <w:rFonts w:ascii="Simplified Arabic" w:eastAsia="Calibri" w:hAnsi="Simplified Arabic" w:cs="Simplified Arabic"/>
                <w:sz w:val="28"/>
                <w:szCs w:val="28"/>
                <w:rtl/>
              </w:rPr>
            </w:pPr>
          </w:p>
        </w:tc>
      </w:tr>
    </w:tbl>
    <w:p w:rsidR="004619D9" w:rsidRDefault="004619D9" w:rsidP="004619D9">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619D9" w:rsidRPr="00B80B61" w:rsidTr="00281639">
        <w:trPr>
          <w:trHeight w:val="450"/>
        </w:trPr>
        <w:tc>
          <w:tcPr>
            <w:tcW w:w="9642" w:type="dxa"/>
            <w:shd w:val="clear" w:color="auto" w:fill="DEEAF6"/>
          </w:tcPr>
          <w:p w:rsidR="004619D9" w:rsidRPr="00B80B61" w:rsidRDefault="004619D9" w:rsidP="004619D9">
            <w:pPr>
              <w:numPr>
                <w:ilvl w:val="0"/>
                <w:numId w:val="2"/>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المؤثرات الخارجية الأخرى </w:t>
            </w:r>
          </w:p>
        </w:tc>
      </w:tr>
      <w:tr w:rsidR="004619D9" w:rsidRPr="00B80B61" w:rsidTr="00281639">
        <w:tc>
          <w:tcPr>
            <w:tcW w:w="9642" w:type="dxa"/>
            <w:shd w:val="clear" w:color="auto" w:fill="auto"/>
          </w:tcPr>
          <w:p w:rsidR="004619D9" w:rsidRDefault="004619D9" w:rsidP="00281639">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هل هناك جهة راعية للبرنامج ؟</w:t>
            </w:r>
          </w:p>
          <w:p w:rsidR="004619D9" w:rsidRPr="00B80B61" w:rsidRDefault="004619D9" w:rsidP="00281639">
            <w:pPr>
              <w:autoSpaceDE w:val="0"/>
              <w:autoSpaceDN w:val="0"/>
              <w:adjustRightInd w:val="0"/>
              <w:rPr>
                <w:rFonts w:ascii="Simplified Arabic" w:eastAsia="Calibri" w:hAnsi="Simplified Arabic" w:cs="Simplified Arabic"/>
                <w:sz w:val="28"/>
                <w:szCs w:val="28"/>
                <w:rtl/>
              </w:rPr>
            </w:pPr>
          </w:p>
        </w:tc>
      </w:tr>
    </w:tbl>
    <w:p w:rsidR="004619D9" w:rsidRPr="0033021C" w:rsidRDefault="004619D9" w:rsidP="004619D9">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4619D9" w:rsidRPr="00B80B61" w:rsidTr="00281639">
        <w:trPr>
          <w:trHeight w:val="450"/>
        </w:trPr>
        <w:tc>
          <w:tcPr>
            <w:tcW w:w="9642" w:type="dxa"/>
            <w:gridSpan w:val="5"/>
            <w:shd w:val="clear" w:color="auto" w:fill="DEEAF6"/>
          </w:tcPr>
          <w:p w:rsidR="004619D9" w:rsidRPr="00B80B61" w:rsidRDefault="004619D9" w:rsidP="004619D9">
            <w:pPr>
              <w:numPr>
                <w:ilvl w:val="0"/>
                <w:numId w:val="2"/>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هيكلية البرنامج</w:t>
            </w:r>
          </w:p>
        </w:tc>
      </w:tr>
      <w:tr w:rsidR="004619D9" w:rsidRPr="00B80B61" w:rsidTr="00281639">
        <w:trPr>
          <w:trHeight w:val="450"/>
        </w:trPr>
        <w:tc>
          <w:tcPr>
            <w:tcW w:w="2341" w:type="dxa"/>
            <w:shd w:val="clear" w:color="auto" w:fill="BDD6EE"/>
          </w:tcPr>
          <w:p w:rsidR="004619D9" w:rsidRPr="00B80B61" w:rsidRDefault="004619D9" w:rsidP="0028163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هيكل البرنامج </w:t>
            </w:r>
          </w:p>
        </w:tc>
        <w:tc>
          <w:tcPr>
            <w:tcW w:w="1825" w:type="dxa"/>
            <w:shd w:val="clear" w:color="auto" w:fill="BDD6EE"/>
          </w:tcPr>
          <w:p w:rsidR="004619D9" w:rsidRPr="00B80B61" w:rsidRDefault="004619D9" w:rsidP="0028163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عدد المقررات </w:t>
            </w:r>
          </w:p>
        </w:tc>
        <w:tc>
          <w:tcPr>
            <w:tcW w:w="1825" w:type="dxa"/>
            <w:shd w:val="clear" w:color="auto" w:fill="BDD6EE"/>
          </w:tcPr>
          <w:p w:rsidR="004619D9" w:rsidRPr="00B80B61" w:rsidRDefault="004619D9" w:rsidP="0028163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وحدة دراسية </w:t>
            </w:r>
          </w:p>
        </w:tc>
        <w:tc>
          <w:tcPr>
            <w:tcW w:w="1825" w:type="dxa"/>
            <w:shd w:val="clear" w:color="auto" w:fill="BDD6EE"/>
          </w:tcPr>
          <w:p w:rsidR="004619D9" w:rsidRPr="00B80B61" w:rsidRDefault="004619D9" w:rsidP="0028163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النسبة المئوية</w:t>
            </w:r>
          </w:p>
        </w:tc>
        <w:tc>
          <w:tcPr>
            <w:tcW w:w="1826" w:type="dxa"/>
            <w:shd w:val="clear" w:color="auto" w:fill="BDD6EE"/>
          </w:tcPr>
          <w:p w:rsidR="004619D9" w:rsidRPr="00B80B61" w:rsidRDefault="004619D9" w:rsidP="00281639">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ملاحظات *</w:t>
            </w:r>
          </w:p>
        </w:tc>
      </w:tr>
      <w:tr w:rsidR="004619D9" w:rsidRPr="00B80B61" w:rsidTr="00281639">
        <w:trPr>
          <w:trHeight w:val="450"/>
        </w:trPr>
        <w:tc>
          <w:tcPr>
            <w:tcW w:w="2341" w:type="dxa"/>
            <w:shd w:val="clear" w:color="auto" w:fill="auto"/>
          </w:tcPr>
          <w:p w:rsidR="004619D9" w:rsidRPr="00B80B61" w:rsidRDefault="004619D9" w:rsidP="00281639">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المؤسسة</w:t>
            </w: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r>
      <w:tr w:rsidR="004619D9" w:rsidRPr="00B80B61" w:rsidTr="00281639">
        <w:trPr>
          <w:trHeight w:val="450"/>
        </w:trPr>
        <w:tc>
          <w:tcPr>
            <w:tcW w:w="2341" w:type="dxa"/>
            <w:shd w:val="clear" w:color="auto" w:fill="auto"/>
          </w:tcPr>
          <w:p w:rsidR="004619D9" w:rsidRPr="00B80B61" w:rsidRDefault="004619D9" w:rsidP="00281639">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الكلية</w:t>
            </w: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r>
      <w:tr w:rsidR="004619D9" w:rsidRPr="00B80B61" w:rsidTr="00281639">
        <w:trPr>
          <w:trHeight w:val="450"/>
        </w:trPr>
        <w:tc>
          <w:tcPr>
            <w:tcW w:w="2341" w:type="dxa"/>
            <w:shd w:val="clear" w:color="auto" w:fill="auto"/>
          </w:tcPr>
          <w:p w:rsidR="004619D9" w:rsidRPr="00B80B61" w:rsidRDefault="004619D9" w:rsidP="00281639">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 xml:space="preserve">متطلبات القسم </w:t>
            </w:r>
          </w:p>
        </w:tc>
        <w:tc>
          <w:tcPr>
            <w:tcW w:w="1825" w:type="dxa"/>
            <w:shd w:val="clear" w:color="auto" w:fill="auto"/>
          </w:tcPr>
          <w:p w:rsidR="004619D9" w:rsidRPr="00B80B61" w:rsidRDefault="0034404A" w:rsidP="00281639">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1</w:t>
            </w:r>
          </w:p>
        </w:tc>
        <w:tc>
          <w:tcPr>
            <w:tcW w:w="1825" w:type="dxa"/>
            <w:shd w:val="clear" w:color="auto" w:fill="auto"/>
          </w:tcPr>
          <w:p w:rsidR="004619D9" w:rsidRPr="00B80B61" w:rsidRDefault="0034404A" w:rsidP="00281639">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2</w:t>
            </w: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r>
      <w:tr w:rsidR="004619D9" w:rsidRPr="00B80B61" w:rsidTr="00281639">
        <w:trPr>
          <w:trHeight w:val="450"/>
        </w:trPr>
        <w:tc>
          <w:tcPr>
            <w:tcW w:w="2341" w:type="dxa"/>
            <w:shd w:val="clear" w:color="auto" w:fill="auto"/>
          </w:tcPr>
          <w:p w:rsidR="004619D9" w:rsidRPr="00B80B61" w:rsidRDefault="004619D9" w:rsidP="0028163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التدريب الصيفي</w:t>
            </w: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r>
      <w:tr w:rsidR="004619D9" w:rsidRPr="00B80B61" w:rsidTr="00281639">
        <w:trPr>
          <w:trHeight w:val="450"/>
        </w:trPr>
        <w:tc>
          <w:tcPr>
            <w:tcW w:w="2341" w:type="dxa"/>
            <w:shd w:val="clear" w:color="auto" w:fill="auto"/>
          </w:tcPr>
          <w:p w:rsidR="004619D9" w:rsidRPr="00B80B61" w:rsidRDefault="004619D9" w:rsidP="0028163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أخرى </w:t>
            </w: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r>
    </w:tbl>
    <w:p w:rsidR="004619D9" w:rsidRDefault="004619D9" w:rsidP="004619D9">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tl/>
          <w:lang w:bidi="ar-IQ"/>
        </w:rPr>
        <w:t xml:space="preserve">* ممكن ان تتضمن الملاحظات فيما اذا كان المقرر أساسي او اختياري  . </w:t>
      </w:r>
    </w:p>
    <w:p w:rsidR="004619D9" w:rsidRDefault="004619D9" w:rsidP="004619D9">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890"/>
        <w:gridCol w:w="2160"/>
        <w:gridCol w:w="990"/>
        <w:gridCol w:w="2430"/>
      </w:tblGrid>
      <w:tr w:rsidR="004619D9" w:rsidRPr="00D7304C" w:rsidTr="00281639">
        <w:tc>
          <w:tcPr>
            <w:tcW w:w="9629" w:type="dxa"/>
            <w:gridSpan w:val="5"/>
            <w:shd w:val="clear" w:color="auto" w:fill="DEEAF6"/>
          </w:tcPr>
          <w:p w:rsidR="004619D9" w:rsidRPr="00897803" w:rsidRDefault="004619D9" w:rsidP="004619D9">
            <w:pPr>
              <w:numPr>
                <w:ilvl w:val="0"/>
                <w:numId w:val="2"/>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tl/>
              </w:rPr>
              <w:t xml:space="preserve">وصف البرنامج </w:t>
            </w:r>
          </w:p>
        </w:tc>
      </w:tr>
      <w:tr w:rsidR="004619D9" w:rsidRPr="00D7304C" w:rsidTr="00281639">
        <w:tc>
          <w:tcPr>
            <w:tcW w:w="2159" w:type="dxa"/>
            <w:shd w:val="clear" w:color="auto" w:fill="BDD6EE"/>
          </w:tcPr>
          <w:p w:rsidR="004619D9" w:rsidRPr="00930A60" w:rsidRDefault="004619D9" w:rsidP="0028163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bCs/>
                <w:sz w:val="22"/>
                <w:szCs w:val="22"/>
                <w:rtl/>
                <w:lang w:bidi="ar-IQ"/>
              </w:rPr>
              <w:t>ال</w:t>
            </w:r>
            <w:r>
              <w:rPr>
                <w:rFonts w:ascii="Simplified Arabic" w:eastAsia="Calibri" w:hAnsi="Simplified Arabic" w:cs="Simplified Arabic" w:hint="cs"/>
                <w:b/>
                <w:bCs/>
                <w:sz w:val="22"/>
                <w:szCs w:val="22"/>
                <w:rtl/>
                <w:lang w:bidi="ar-IQ"/>
              </w:rPr>
              <w:t>سنة / المستوى</w:t>
            </w:r>
          </w:p>
        </w:tc>
        <w:tc>
          <w:tcPr>
            <w:tcW w:w="1890" w:type="dxa"/>
            <w:shd w:val="clear" w:color="auto" w:fill="BDD6EE"/>
          </w:tcPr>
          <w:p w:rsidR="004619D9" w:rsidRPr="00930A60" w:rsidRDefault="004619D9" w:rsidP="0028163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رمز المقرر أو المساق</w:t>
            </w:r>
          </w:p>
        </w:tc>
        <w:tc>
          <w:tcPr>
            <w:tcW w:w="2160" w:type="dxa"/>
            <w:shd w:val="clear" w:color="auto" w:fill="BDD6EE"/>
          </w:tcPr>
          <w:p w:rsidR="004619D9" w:rsidRPr="00930A60" w:rsidRDefault="004619D9" w:rsidP="0028163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اسم المقرر أو المساق</w:t>
            </w:r>
          </w:p>
        </w:tc>
        <w:tc>
          <w:tcPr>
            <w:tcW w:w="3420" w:type="dxa"/>
            <w:gridSpan w:val="2"/>
            <w:shd w:val="clear" w:color="auto" w:fill="BDD6EE"/>
          </w:tcPr>
          <w:p w:rsidR="004619D9" w:rsidRPr="00930A60" w:rsidRDefault="004619D9" w:rsidP="00281639">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الساعات المعتمدة</w:t>
            </w:r>
          </w:p>
        </w:tc>
      </w:tr>
      <w:tr w:rsidR="004619D9" w:rsidRPr="00D7304C" w:rsidTr="0034404A">
        <w:trPr>
          <w:trHeight w:val="423"/>
        </w:trPr>
        <w:tc>
          <w:tcPr>
            <w:tcW w:w="2159" w:type="dxa"/>
            <w:shd w:val="clear" w:color="auto" w:fill="auto"/>
          </w:tcPr>
          <w:p w:rsidR="004619D9" w:rsidRPr="00930A60" w:rsidRDefault="0034404A" w:rsidP="00281639">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المرحلة الثالثة</w:t>
            </w:r>
          </w:p>
        </w:tc>
        <w:tc>
          <w:tcPr>
            <w:tcW w:w="1890" w:type="dxa"/>
            <w:shd w:val="clear" w:color="auto" w:fill="auto"/>
          </w:tcPr>
          <w:p w:rsidR="004619D9" w:rsidRPr="00930A60" w:rsidRDefault="004619D9" w:rsidP="0028163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4619D9" w:rsidRPr="00930A60" w:rsidRDefault="0034404A" w:rsidP="00AB3B9C">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اقتصاديات الاعمال/</w:t>
            </w:r>
            <w:r w:rsidR="00AB3B9C">
              <w:rPr>
                <w:rFonts w:ascii="Simplified Arabic" w:eastAsia="Calibri" w:hAnsi="Simplified Arabic" w:cs="Simplified Arabic" w:hint="cs"/>
                <w:b/>
                <w:bCs/>
                <w:sz w:val="22"/>
                <w:szCs w:val="22"/>
                <w:rtl/>
                <w:lang w:bidi="ar-IQ"/>
              </w:rPr>
              <w:t>2</w:t>
            </w:r>
          </w:p>
        </w:tc>
        <w:tc>
          <w:tcPr>
            <w:tcW w:w="990" w:type="dxa"/>
            <w:shd w:val="clear" w:color="auto" w:fill="FFFFFF"/>
          </w:tcPr>
          <w:p w:rsidR="004619D9" w:rsidRPr="00930A60" w:rsidRDefault="004619D9" w:rsidP="0028163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نظري</w:t>
            </w:r>
          </w:p>
        </w:tc>
        <w:tc>
          <w:tcPr>
            <w:tcW w:w="2430" w:type="dxa"/>
            <w:shd w:val="clear" w:color="auto" w:fill="FFFFFF"/>
          </w:tcPr>
          <w:p w:rsidR="004619D9" w:rsidRPr="00930A60" w:rsidRDefault="004619D9" w:rsidP="0028163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عملي</w:t>
            </w:r>
          </w:p>
        </w:tc>
      </w:tr>
      <w:tr w:rsidR="004619D9" w:rsidRPr="00D7304C" w:rsidTr="00281639">
        <w:tc>
          <w:tcPr>
            <w:tcW w:w="2159" w:type="dxa"/>
            <w:shd w:val="clear" w:color="auto" w:fill="auto"/>
          </w:tcPr>
          <w:p w:rsidR="004619D9" w:rsidRPr="00930A60" w:rsidRDefault="004619D9" w:rsidP="0028163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4619D9" w:rsidRPr="00930A60" w:rsidRDefault="004619D9" w:rsidP="0028163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4619D9" w:rsidRPr="00930A60" w:rsidRDefault="004619D9" w:rsidP="0028163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rsidR="004619D9" w:rsidRPr="00930A60" w:rsidRDefault="0034404A" w:rsidP="00281639">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2</w:t>
            </w:r>
          </w:p>
        </w:tc>
        <w:tc>
          <w:tcPr>
            <w:tcW w:w="2430" w:type="dxa"/>
            <w:shd w:val="clear" w:color="auto" w:fill="auto"/>
          </w:tcPr>
          <w:p w:rsidR="004619D9" w:rsidRPr="00930A60" w:rsidRDefault="0034404A" w:rsidP="00281639">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0</w:t>
            </w:r>
          </w:p>
        </w:tc>
      </w:tr>
    </w:tbl>
    <w:p w:rsidR="004619D9" w:rsidRPr="0033021C" w:rsidRDefault="004619D9" w:rsidP="004619D9">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499"/>
      </w:tblGrid>
      <w:tr w:rsidR="004619D9" w:rsidRPr="00F220BE" w:rsidTr="00281639">
        <w:tc>
          <w:tcPr>
            <w:tcW w:w="9625" w:type="dxa"/>
            <w:gridSpan w:val="2"/>
            <w:shd w:val="clear" w:color="auto" w:fill="DEEAF6"/>
          </w:tcPr>
          <w:p w:rsidR="004619D9" w:rsidRPr="00A01D17" w:rsidRDefault="004619D9" w:rsidP="004619D9">
            <w:pPr>
              <w:numPr>
                <w:ilvl w:val="0"/>
                <w:numId w:val="2"/>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bCs/>
                <w:sz w:val="28"/>
                <w:szCs w:val="28"/>
                <w:rtl/>
                <w:lang w:bidi="ar-IQ"/>
              </w:rPr>
              <w:t>مخرجات التعلم المتوقعة للبرنامج</w:t>
            </w:r>
          </w:p>
        </w:tc>
      </w:tr>
      <w:tr w:rsidR="004619D9" w:rsidRPr="00F220BE" w:rsidTr="00281639">
        <w:tc>
          <w:tcPr>
            <w:tcW w:w="9625" w:type="dxa"/>
            <w:gridSpan w:val="2"/>
            <w:shd w:val="clear" w:color="auto" w:fill="BDD6EE"/>
          </w:tcPr>
          <w:p w:rsidR="004619D9" w:rsidRPr="00A01D17" w:rsidRDefault="004619D9" w:rsidP="00281639">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bCs/>
                <w:sz w:val="22"/>
                <w:szCs w:val="22"/>
                <w:rtl/>
                <w:lang w:bidi="ar-IQ"/>
              </w:rPr>
              <w:t>الم</w:t>
            </w:r>
            <w:r>
              <w:rPr>
                <w:rFonts w:ascii="Simplified Arabic" w:eastAsia="Calibri" w:hAnsi="Simplified Arabic" w:cs="Simplified Arabic" w:hint="cs"/>
                <w:b/>
                <w:bCs/>
                <w:sz w:val="22"/>
                <w:szCs w:val="22"/>
                <w:rtl/>
              </w:rPr>
              <w:t xml:space="preserve">عرفة </w:t>
            </w:r>
          </w:p>
        </w:tc>
      </w:tr>
      <w:tr w:rsidR="004619D9" w:rsidRPr="00F220BE" w:rsidTr="00281639">
        <w:tc>
          <w:tcPr>
            <w:tcW w:w="3126" w:type="dxa"/>
            <w:shd w:val="clear" w:color="auto" w:fill="auto"/>
          </w:tcPr>
          <w:p w:rsidR="0034404A" w:rsidRPr="0034404A" w:rsidRDefault="0034404A" w:rsidP="0034404A">
            <w:pPr>
              <w:autoSpaceDE w:val="0"/>
              <w:autoSpaceDN w:val="0"/>
              <w:adjustRightInd w:val="0"/>
              <w:rPr>
                <w:rFonts w:ascii="Simplified Arabic" w:eastAsia="Calibri" w:hAnsi="Simplified Arabic" w:cs="Simplified Arabic"/>
                <w:sz w:val="22"/>
                <w:szCs w:val="22"/>
                <w:rtl/>
              </w:rPr>
            </w:pPr>
            <w:r w:rsidRPr="0034404A">
              <w:rPr>
                <w:rFonts w:ascii="Simplified Arabic" w:eastAsia="Calibri" w:hAnsi="Simplified Arabic" w:cs="Simplified Arabic" w:hint="cs"/>
                <w:sz w:val="22"/>
                <w:szCs w:val="22"/>
                <w:rtl/>
              </w:rPr>
              <w:t>تقسيم المنهج الى اطار نظري وعملي وفق المنهج العلمي للقسم</w:t>
            </w:r>
          </w:p>
          <w:p w:rsidR="004619D9" w:rsidRPr="00F220BE" w:rsidRDefault="004619D9" w:rsidP="00281639">
            <w:pPr>
              <w:autoSpaceDE w:val="0"/>
              <w:autoSpaceDN w:val="0"/>
              <w:adjustRightInd w:val="0"/>
              <w:rPr>
                <w:rFonts w:ascii="Simplified Arabic" w:eastAsia="Calibri" w:hAnsi="Simplified Arabic" w:cs="Simplified Arabic"/>
                <w:sz w:val="22"/>
                <w:szCs w:val="22"/>
                <w:rtl/>
              </w:rPr>
            </w:pPr>
          </w:p>
        </w:tc>
        <w:tc>
          <w:tcPr>
            <w:tcW w:w="6499" w:type="dxa"/>
            <w:shd w:val="clear" w:color="auto" w:fill="auto"/>
          </w:tcPr>
          <w:p w:rsidR="004619D9" w:rsidRPr="00F220BE" w:rsidRDefault="004619D9" w:rsidP="00281639">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بيان نتائج التعلم 1</w:t>
            </w:r>
          </w:p>
        </w:tc>
      </w:tr>
      <w:tr w:rsidR="004619D9" w:rsidRPr="00F220BE" w:rsidTr="00281639">
        <w:tc>
          <w:tcPr>
            <w:tcW w:w="9625" w:type="dxa"/>
            <w:gridSpan w:val="2"/>
            <w:shd w:val="clear" w:color="auto" w:fill="BDD6EE"/>
          </w:tcPr>
          <w:p w:rsidR="004619D9" w:rsidRPr="00A01D17" w:rsidRDefault="004619D9" w:rsidP="00281639">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المهارات </w:t>
            </w:r>
          </w:p>
        </w:tc>
      </w:tr>
      <w:tr w:rsidR="004619D9" w:rsidRPr="00F220BE" w:rsidTr="00281639">
        <w:tc>
          <w:tcPr>
            <w:tcW w:w="3126" w:type="dxa"/>
            <w:shd w:val="clear" w:color="auto" w:fill="auto"/>
          </w:tcPr>
          <w:p w:rsidR="004619D9" w:rsidRPr="00F220BE" w:rsidRDefault="00132E31" w:rsidP="00132E31">
            <w:pPr>
              <w:autoSpaceDE w:val="0"/>
              <w:autoSpaceDN w:val="0"/>
              <w:adjustRightInd w:val="0"/>
              <w:rPr>
                <w:rFonts w:ascii="Simplified Arabic" w:eastAsia="Calibri" w:hAnsi="Simplified Arabic" w:cs="Simplified Arabic"/>
                <w:sz w:val="22"/>
                <w:szCs w:val="22"/>
                <w:rtl/>
                <w:lang w:bidi="ar-IQ"/>
              </w:rPr>
            </w:pPr>
            <w:r w:rsidRPr="00132E31">
              <w:rPr>
                <w:rFonts w:ascii="Simplified Arabic" w:eastAsia="Calibri" w:hAnsi="Simplified Arabic" w:cs="Simplified Arabic" w:hint="cs"/>
                <w:sz w:val="22"/>
                <w:szCs w:val="22"/>
                <w:rtl/>
              </w:rPr>
              <w:t xml:space="preserve">اغناء الطالب بالمعلومات الخاصة بمادة </w:t>
            </w:r>
            <w:r>
              <w:rPr>
                <w:rFonts w:ascii="Simplified Arabic" w:eastAsia="Calibri" w:hAnsi="Simplified Arabic" w:cs="Simplified Arabic" w:hint="cs"/>
                <w:sz w:val="22"/>
                <w:szCs w:val="22"/>
                <w:rtl/>
              </w:rPr>
              <w:t>اقتصاديات الاعمال</w:t>
            </w:r>
          </w:p>
        </w:tc>
        <w:tc>
          <w:tcPr>
            <w:tcW w:w="6499" w:type="dxa"/>
            <w:shd w:val="clear" w:color="auto" w:fill="auto"/>
          </w:tcPr>
          <w:p w:rsidR="004619D9" w:rsidRDefault="004619D9" w:rsidP="00281639">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2</w:t>
            </w:r>
          </w:p>
        </w:tc>
      </w:tr>
      <w:tr w:rsidR="004619D9" w:rsidRPr="00F220BE" w:rsidTr="00281639">
        <w:tc>
          <w:tcPr>
            <w:tcW w:w="3126" w:type="dxa"/>
            <w:shd w:val="clear" w:color="auto" w:fill="auto"/>
          </w:tcPr>
          <w:p w:rsidR="004619D9" w:rsidRPr="00F220BE" w:rsidRDefault="00132E31" w:rsidP="00132E31">
            <w:pPr>
              <w:autoSpaceDE w:val="0"/>
              <w:autoSpaceDN w:val="0"/>
              <w:adjustRightInd w:val="0"/>
              <w:rPr>
                <w:rFonts w:ascii="Simplified Arabic" w:eastAsia="Calibri" w:hAnsi="Simplified Arabic" w:cs="Simplified Arabic"/>
                <w:sz w:val="22"/>
                <w:szCs w:val="22"/>
                <w:rtl/>
              </w:rPr>
            </w:pPr>
            <w:r w:rsidRPr="00132E31">
              <w:rPr>
                <w:rFonts w:ascii="Simplified Arabic" w:eastAsia="Calibri" w:hAnsi="Simplified Arabic" w:cs="Simplified Arabic" w:hint="cs"/>
                <w:sz w:val="22"/>
                <w:szCs w:val="22"/>
                <w:rtl/>
              </w:rPr>
              <w:t xml:space="preserve">دراسة </w:t>
            </w:r>
            <w:r>
              <w:rPr>
                <w:rFonts w:ascii="Simplified Arabic" w:eastAsia="Calibri" w:hAnsi="Simplified Arabic" w:cs="Simplified Arabic" w:hint="cs"/>
                <w:sz w:val="22"/>
                <w:szCs w:val="22"/>
                <w:rtl/>
              </w:rPr>
              <w:t>المفاهيم الاقتصادية التي تواجه منظمات الاعمال</w:t>
            </w:r>
            <w:r w:rsidRPr="00132E31">
              <w:rPr>
                <w:rFonts w:ascii="Simplified Arabic" w:eastAsia="Calibri" w:hAnsi="Simplified Arabic" w:cs="Simplified Arabic" w:hint="cs"/>
                <w:sz w:val="22"/>
                <w:szCs w:val="22"/>
                <w:rtl/>
              </w:rPr>
              <w:t xml:space="preserve"> وكيفية تحقيق المستوى الامثل للانتاج</w:t>
            </w:r>
          </w:p>
        </w:tc>
        <w:tc>
          <w:tcPr>
            <w:tcW w:w="6499" w:type="dxa"/>
            <w:shd w:val="clear" w:color="auto" w:fill="auto"/>
          </w:tcPr>
          <w:p w:rsidR="004619D9" w:rsidRDefault="004619D9" w:rsidP="00281639">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3</w:t>
            </w:r>
          </w:p>
        </w:tc>
      </w:tr>
      <w:tr w:rsidR="004619D9" w:rsidRPr="00F220BE" w:rsidTr="00281639">
        <w:tc>
          <w:tcPr>
            <w:tcW w:w="9625" w:type="dxa"/>
            <w:gridSpan w:val="2"/>
            <w:shd w:val="clear" w:color="auto" w:fill="BDD6EE"/>
          </w:tcPr>
          <w:p w:rsidR="004619D9" w:rsidRPr="00A01D17" w:rsidRDefault="004619D9" w:rsidP="00281639">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القيم  </w:t>
            </w:r>
          </w:p>
        </w:tc>
      </w:tr>
      <w:tr w:rsidR="004619D9" w:rsidRPr="00F220BE" w:rsidTr="00281639">
        <w:tc>
          <w:tcPr>
            <w:tcW w:w="3126" w:type="dxa"/>
            <w:shd w:val="clear" w:color="auto" w:fill="auto"/>
          </w:tcPr>
          <w:p w:rsidR="004619D9" w:rsidRPr="00F220BE" w:rsidRDefault="00132E31" w:rsidP="00281639">
            <w:pPr>
              <w:autoSpaceDE w:val="0"/>
              <w:autoSpaceDN w:val="0"/>
              <w:adjustRightInd w:val="0"/>
              <w:rPr>
                <w:rFonts w:ascii="Simplified Arabic" w:eastAsia="Calibri" w:hAnsi="Simplified Arabic" w:cs="Simplified Arabic"/>
                <w:sz w:val="22"/>
                <w:szCs w:val="22"/>
                <w:rtl/>
                <w:lang w:bidi="ar-IQ"/>
              </w:rPr>
            </w:pPr>
            <w:r>
              <w:rPr>
                <w:rFonts w:ascii="Simplified Arabic" w:eastAsia="Calibri" w:hAnsi="Simplified Arabic" w:cs="Simplified Arabic" w:hint="cs"/>
                <w:sz w:val="22"/>
                <w:szCs w:val="22"/>
                <w:rtl/>
                <w:lang w:bidi="ar-IQ"/>
              </w:rPr>
              <w:t>المساعدة في عملية ترشيد القرارات الادارية فيما يخص المفاهيم الاقتصادية التي تواجه منظمات الاعمال</w:t>
            </w:r>
          </w:p>
        </w:tc>
        <w:tc>
          <w:tcPr>
            <w:tcW w:w="6499" w:type="dxa"/>
            <w:shd w:val="clear" w:color="auto" w:fill="auto"/>
          </w:tcPr>
          <w:p w:rsidR="004619D9" w:rsidRDefault="004619D9" w:rsidP="00281639">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4</w:t>
            </w:r>
          </w:p>
        </w:tc>
      </w:tr>
      <w:tr w:rsidR="004619D9" w:rsidRPr="00F220BE" w:rsidTr="00281639">
        <w:tc>
          <w:tcPr>
            <w:tcW w:w="3126" w:type="dxa"/>
            <w:shd w:val="clear" w:color="auto" w:fill="auto"/>
          </w:tcPr>
          <w:p w:rsidR="004619D9" w:rsidRPr="00F220BE" w:rsidRDefault="00132E31" w:rsidP="00281639">
            <w:pPr>
              <w:autoSpaceDE w:val="0"/>
              <w:autoSpaceDN w:val="0"/>
              <w:adjustRightInd w:val="0"/>
              <w:rPr>
                <w:rFonts w:ascii="Simplified Arabic" w:eastAsia="Calibri" w:hAnsi="Simplified Arabic" w:cs="Simplified Arabic"/>
                <w:sz w:val="22"/>
                <w:szCs w:val="22"/>
                <w:rtl/>
                <w:lang w:bidi="ar-IQ"/>
              </w:rPr>
            </w:pPr>
            <w:r>
              <w:rPr>
                <w:rFonts w:ascii="Simplified Arabic" w:eastAsia="Calibri" w:hAnsi="Simplified Arabic" w:cs="Simplified Arabic" w:hint="cs"/>
                <w:sz w:val="22"/>
                <w:szCs w:val="22"/>
                <w:rtl/>
                <w:lang w:bidi="ar-IQ"/>
              </w:rPr>
              <w:t>التفاعل مع البيئة الاقتصادية للمنظمة</w:t>
            </w:r>
          </w:p>
        </w:tc>
        <w:tc>
          <w:tcPr>
            <w:tcW w:w="6499" w:type="dxa"/>
            <w:shd w:val="clear" w:color="auto" w:fill="auto"/>
          </w:tcPr>
          <w:p w:rsidR="004619D9" w:rsidRDefault="004619D9" w:rsidP="00281639">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5</w:t>
            </w:r>
          </w:p>
        </w:tc>
      </w:tr>
    </w:tbl>
    <w:p w:rsidR="004619D9" w:rsidRDefault="004619D9" w:rsidP="004619D9">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619D9" w:rsidRPr="00B80B61" w:rsidTr="00281639">
        <w:trPr>
          <w:trHeight w:val="450"/>
        </w:trPr>
        <w:tc>
          <w:tcPr>
            <w:tcW w:w="9642" w:type="dxa"/>
            <w:shd w:val="clear" w:color="auto" w:fill="DEEAF6"/>
          </w:tcPr>
          <w:p w:rsidR="004619D9" w:rsidRPr="00B80B61" w:rsidRDefault="004619D9" w:rsidP="004619D9">
            <w:pPr>
              <w:numPr>
                <w:ilvl w:val="0"/>
                <w:numId w:val="2"/>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استراتيجيات التعليم والتعلم </w:t>
            </w:r>
          </w:p>
        </w:tc>
      </w:tr>
      <w:tr w:rsidR="004619D9" w:rsidRPr="00B80B61" w:rsidTr="00281639">
        <w:tc>
          <w:tcPr>
            <w:tcW w:w="9642" w:type="dxa"/>
            <w:shd w:val="clear" w:color="auto" w:fill="auto"/>
          </w:tcPr>
          <w:p w:rsidR="004619D9" w:rsidRPr="00B80B61" w:rsidRDefault="00132E31" w:rsidP="00132E31">
            <w:pPr>
              <w:autoSpaceDE w:val="0"/>
              <w:autoSpaceDN w:val="0"/>
              <w:adjustRightInd w:val="0"/>
              <w:rPr>
                <w:rFonts w:ascii="Simplified Arabic" w:eastAsia="Calibri" w:hAnsi="Simplified Arabic" w:cs="Simplified Arabic"/>
                <w:sz w:val="28"/>
                <w:szCs w:val="28"/>
                <w:rtl/>
              </w:rPr>
            </w:pPr>
            <w:r w:rsidRPr="00132E31">
              <w:rPr>
                <w:rFonts w:ascii="Simplified Arabic" w:eastAsia="Calibri" w:hAnsi="Simplified Arabic" w:cs="Simplified Arabic" w:hint="cs"/>
                <w:sz w:val="28"/>
                <w:szCs w:val="28"/>
                <w:rtl/>
              </w:rPr>
              <w:t>استعمال المفردات العلمية المتعلقة بالمادة العلمية محاضرات حضورية</w:t>
            </w:r>
          </w:p>
        </w:tc>
      </w:tr>
    </w:tbl>
    <w:p w:rsidR="004619D9" w:rsidRDefault="004619D9" w:rsidP="004619D9">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619D9" w:rsidRPr="00B80B61" w:rsidTr="00281639">
        <w:trPr>
          <w:trHeight w:val="450"/>
        </w:trPr>
        <w:tc>
          <w:tcPr>
            <w:tcW w:w="9642" w:type="dxa"/>
            <w:shd w:val="clear" w:color="auto" w:fill="DEEAF6"/>
          </w:tcPr>
          <w:p w:rsidR="004619D9" w:rsidRPr="00A21460" w:rsidRDefault="004619D9" w:rsidP="004619D9">
            <w:pPr>
              <w:numPr>
                <w:ilvl w:val="0"/>
                <w:numId w:val="2"/>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tl/>
              </w:rPr>
              <w:t xml:space="preserve">طرائق التقييم </w:t>
            </w:r>
          </w:p>
        </w:tc>
      </w:tr>
      <w:tr w:rsidR="004619D9" w:rsidRPr="00B80B61" w:rsidTr="00281639">
        <w:tc>
          <w:tcPr>
            <w:tcW w:w="9642" w:type="dxa"/>
            <w:shd w:val="clear" w:color="auto" w:fill="auto"/>
          </w:tcPr>
          <w:p w:rsidR="00132E31" w:rsidRPr="00132E31" w:rsidRDefault="00132E31" w:rsidP="00132E31">
            <w:pPr>
              <w:autoSpaceDE w:val="0"/>
              <w:autoSpaceDN w:val="0"/>
              <w:adjustRightInd w:val="0"/>
              <w:rPr>
                <w:rFonts w:ascii="Simplified Arabic" w:eastAsia="Calibri" w:hAnsi="Simplified Arabic" w:cs="Simplified Arabic"/>
                <w:sz w:val="28"/>
                <w:szCs w:val="28"/>
                <w:rtl/>
              </w:rPr>
            </w:pPr>
            <w:r w:rsidRPr="00132E31">
              <w:rPr>
                <w:rFonts w:ascii="Simplified Arabic" w:eastAsia="Calibri" w:hAnsi="Simplified Arabic" w:cs="Simplified Arabic" w:hint="cs"/>
                <w:sz w:val="28"/>
                <w:szCs w:val="28"/>
                <w:rtl/>
              </w:rPr>
              <w:t>يتم القاء محاضرات حضورية</w:t>
            </w:r>
          </w:p>
          <w:p w:rsidR="004619D9" w:rsidRPr="00B80B61" w:rsidRDefault="00132E31" w:rsidP="00132E31">
            <w:pPr>
              <w:autoSpaceDE w:val="0"/>
              <w:autoSpaceDN w:val="0"/>
              <w:adjustRightInd w:val="0"/>
              <w:rPr>
                <w:rFonts w:ascii="Simplified Arabic" w:eastAsia="Calibri" w:hAnsi="Simplified Arabic" w:cs="Simplified Arabic"/>
                <w:sz w:val="28"/>
                <w:szCs w:val="28"/>
                <w:rtl/>
                <w:lang w:bidi="ar-IQ"/>
              </w:rPr>
            </w:pPr>
            <w:r w:rsidRPr="00132E31">
              <w:rPr>
                <w:rFonts w:ascii="Simplified Arabic" w:eastAsia="Calibri" w:hAnsi="Simplified Arabic" w:cs="Simplified Arabic"/>
                <w:sz w:val="28"/>
                <w:szCs w:val="28"/>
                <w:rtl/>
                <w:lang w:bidi="ar-IQ"/>
              </w:rPr>
              <w:t>يتم احيانا استخدام طرق رياضية لمعالجة مشكلة اقتصادية معينة</w:t>
            </w:r>
          </w:p>
        </w:tc>
      </w:tr>
    </w:tbl>
    <w:p w:rsidR="004619D9" w:rsidRPr="0075530C" w:rsidRDefault="004619D9" w:rsidP="004619D9">
      <w:pPr>
        <w:shd w:val="clear" w:color="auto" w:fill="FFFFFF"/>
        <w:autoSpaceDE w:val="0"/>
        <w:autoSpaceDN w:val="0"/>
        <w:adjustRightInd w:val="0"/>
        <w:spacing w:after="200"/>
        <w:rPr>
          <w:rFonts w:ascii="Simplified Arabic" w:hAnsi="Simplified Arabic" w:cs="Simplified Arabic"/>
          <w:sz w:val="28"/>
          <w:szCs w:val="28"/>
        </w:rPr>
      </w:pPr>
    </w:p>
    <w:tbl>
      <w:tblPr>
        <w:bidiVisual/>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882"/>
        <w:gridCol w:w="1050"/>
        <w:gridCol w:w="1253"/>
        <w:gridCol w:w="922"/>
        <w:gridCol w:w="1449"/>
        <w:gridCol w:w="1450"/>
      </w:tblGrid>
      <w:tr w:rsidR="004619D9" w:rsidRPr="00F220BE" w:rsidTr="00281639">
        <w:tc>
          <w:tcPr>
            <w:tcW w:w="9639" w:type="dxa"/>
            <w:gridSpan w:val="7"/>
            <w:shd w:val="clear" w:color="auto" w:fill="DEEAF6"/>
          </w:tcPr>
          <w:p w:rsidR="004619D9" w:rsidRPr="004E1A82" w:rsidRDefault="004619D9" w:rsidP="004619D9">
            <w:pPr>
              <w:numPr>
                <w:ilvl w:val="0"/>
                <w:numId w:val="2"/>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bCs/>
                <w:sz w:val="28"/>
                <w:szCs w:val="28"/>
                <w:rtl/>
                <w:lang w:bidi="ar-IQ"/>
              </w:rPr>
              <w:lastRenderedPageBreak/>
              <w:t>الهيئة التدريسية</w:t>
            </w:r>
            <w:r>
              <w:rPr>
                <w:rFonts w:ascii="Simplified Arabic" w:hAnsi="Simplified Arabic" w:cs="Simplified Arabic" w:hint="cs"/>
                <w:sz w:val="28"/>
                <w:szCs w:val="28"/>
                <w:rtl/>
                <w:lang w:bidi="ar-IQ"/>
              </w:rPr>
              <w:t xml:space="preserve"> </w:t>
            </w:r>
          </w:p>
        </w:tc>
      </w:tr>
      <w:tr w:rsidR="004619D9" w:rsidRPr="00F220BE" w:rsidTr="00281639">
        <w:tc>
          <w:tcPr>
            <w:tcW w:w="9639" w:type="dxa"/>
            <w:gridSpan w:val="7"/>
            <w:shd w:val="clear" w:color="auto" w:fill="DEEAF6"/>
          </w:tcPr>
          <w:p w:rsidR="004619D9" w:rsidRPr="00AC6CFB" w:rsidRDefault="004619D9" w:rsidP="00281639">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bCs/>
                <w:sz w:val="28"/>
                <w:szCs w:val="28"/>
                <w:rtl/>
                <w:lang w:bidi="ar-IQ"/>
              </w:rPr>
              <w:t>أعضاء هيئة التدريس</w:t>
            </w:r>
          </w:p>
        </w:tc>
      </w:tr>
      <w:tr w:rsidR="004619D9" w:rsidRPr="00F220BE" w:rsidTr="00281639">
        <w:trPr>
          <w:trHeight w:val="180"/>
        </w:trPr>
        <w:tc>
          <w:tcPr>
            <w:tcW w:w="2633" w:type="dxa"/>
            <w:vMerge w:val="restart"/>
            <w:shd w:val="clear" w:color="auto" w:fill="BDD6EE"/>
          </w:tcPr>
          <w:p w:rsidR="004619D9" w:rsidRPr="00A01D17" w:rsidRDefault="004619D9" w:rsidP="00281639">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الرتبة العلمية </w:t>
            </w:r>
          </w:p>
        </w:tc>
        <w:tc>
          <w:tcPr>
            <w:tcW w:w="1932" w:type="dxa"/>
            <w:gridSpan w:val="2"/>
            <w:shd w:val="clear" w:color="auto" w:fill="BDD6EE"/>
          </w:tcPr>
          <w:p w:rsidR="004619D9" w:rsidRPr="00A01D17" w:rsidRDefault="004619D9" w:rsidP="00281639">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التخصص </w:t>
            </w:r>
          </w:p>
        </w:tc>
        <w:tc>
          <w:tcPr>
            <w:tcW w:w="2175" w:type="dxa"/>
            <w:gridSpan w:val="2"/>
            <w:shd w:val="clear" w:color="auto" w:fill="BDD6EE"/>
          </w:tcPr>
          <w:p w:rsidR="004619D9" w:rsidRPr="00A01D17" w:rsidRDefault="004619D9" w:rsidP="00281639">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المتطلبات/المهارات الخاصة (ان وجدت ) </w:t>
            </w:r>
          </w:p>
        </w:tc>
        <w:tc>
          <w:tcPr>
            <w:tcW w:w="2899" w:type="dxa"/>
            <w:gridSpan w:val="2"/>
            <w:shd w:val="clear" w:color="auto" w:fill="BDD6EE"/>
          </w:tcPr>
          <w:p w:rsidR="004619D9" w:rsidRPr="00A01D17" w:rsidRDefault="004619D9" w:rsidP="00281639">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 xml:space="preserve">اعداد الهيئة التدريسية </w:t>
            </w:r>
          </w:p>
        </w:tc>
      </w:tr>
      <w:tr w:rsidR="004619D9" w:rsidRPr="00F220BE" w:rsidTr="00281639">
        <w:trPr>
          <w:trHeight w:val="261"/>
        </w:trPr>
        <w:tc>
          <w:tcPr>
            <w:tcW w:w="2633" w:type="dxa"/>
            <w:vMerge/>
            <w:shd w:val="clear" w:color="auto" w:fill="auto"/>
          </w:tcPr>
          <w:p w:rsidR="004619D9" w:rsidRPr="00A01D17" w:rsidRDefault="004619D9" w:rsidP="00281639">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rsidR="004619D9" w:rsidRPr="00A01D17" w:rsidRDefault="004619D9" w:rsidP="00281639">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عام </w:t>
            </w:r>
          </w:p>
        </w:tc>
        <w:tc>
          <w:tcPr>
            <w:tcW w:w="1050" w:type="dxa"/>
            <w:shd w:val="clear" w:color="auto" w:fill="auto"/>
          </w:tcPr>
          <w:p w:rsidR="004619D9" w:rsidRPr="00A01D17" w:rsidRDefault="004619D9" w:rsidP="00281639">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خاص </w:t>
            </w:r>
          </w:p>
        </w:tc>
        <w:tc>
          <w:tcPr>
            <w:tcW w:w="2175" w:type="dxa"/>
            <w:gridSpan w:val="2"/>
            <w:shd w:val="clear" w:color="auto" w:fill="auto"/>
          </w:tcPr>
          <w:p w:rsidR="004619D9" w:rsidRPr="00A01D17" w:rsidRDefault="004619D9" w:rsidP="00281639">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rsidR="004619D9" w:rsidRPr="00A01D17" w:rsidRDefault="004619D9" w:rsidP="00281639">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ملاك </w:t>
            </w:r>
          </w:p>
        </w:tc>
        <w:tc>
          <w:tcPr>
            <w:tcW w:w="1450" w:type="dxa"/>
            <w:shd w:val="clear" w:color="auto" w:fill="auto"/>
          </w:tcPr>
          <w:p w:rsidR="004619D9" w:rsidRPr="00A01D17" w:rsidRDefault="004619D9" w:rsidP="00281639">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محاضر </w:t>
            </w:r>
          </w:p>
        </w:tc>
      </w:tr>
      <w:tr w:rsidR="004619D9" w:rsidRPr="00F220BE" w:rsidTr="00281639">
        <w:trPr>
          <w:trHeight w:val="261"/>
        </w:trPr>
        <w:tc>
          <w:tcPr>
            <w:tcW w:w="2633" w:type="dxa"/>
            <w:shd w:val="clear" w:color="auto" w:fill="auto"/>
          </w:tcPr>
          <w:p w:rsidR="004619D9" w:rsidRPr="00D736CA" w:rsidRDefault="00132E31" w:rsidP="00281639">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hint="cs"/>
                <w:rtl/>
                <w:lang w:bidi="ar-IQ"/>
              </w:rPr>
              <w:t>مدرس دكتور</w:t>
            </w:r>
          </w:p>
        </w:tc>
        <w:tc>
          <w:tcPr>
            <w:tcW w:w="882" w:type="dxa"/>
            <w:shd w:val="clear" w:color="auto" w:fill="auto"/>
          </w:tcPr>
          <w:p w:rsidR="004619D9" w:rsidRPr="00D736CA" w:rsidRDefault="00132E31" w:rsidP="00281639">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hint="cs"/>
                <w:rtl/>
                <w:lang w:bidi="ar-IQ"/>
              </w:rPr>
              <w:t>اقتصاد</w:t>
            </w:r>
          </w:p>
        </w:tc>
        <w:tc>
          <w:tcPr>
            <w:tcW w:w="1050" w:type="dxa"/>
            <w:shd w:val="clear" w:color="auto" w:fill="auto"/>
          </w:tcPr>
          <w:p w:rsidR="004619D9" w:rsidRPr="00D736CA" w:rsidRDefault="00132E31" w:rsidP="00281639">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hint="cs"/>
                <w:rtl/>
                <w:lang w:bidi="ar-IQ"/>
              </w:rPr>
              <w:t>اقتصاد صناعي</w:t>
            </w:r>
          </w:p>
        </w:tc>
        <w:tc>
          <w:tcPr>
            <w:tcW w:w="1253" w:type="dxa"/>
            <w:shd w:val="clear" w:color="auto" w:fill="auto"/>
          </w:tcPr>
          <w:p w:rsidR="004619D9" w:rsidRPr="00D736CA" w:rsidRDefault="004619D9" w:rsidP="00281639">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rsidR="004619D9" w:rsidRPr="00D736CA" w:rsidRDefault="004619D9" w:rsidP="00281639">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rsidR="004619D9" w:rsidRPr="00D736CA" w:rsidRDefault="004619D9" w:rsidP="00281639">
            <w:pPr>
              <w:autoSpaceDE w:val="0"/>
              <w:autoSpaceDN w:val="0"/>
              <w:adjustRightInd w:val="0"/>
              <w:spacing w:after="200"/>
              <w:rPr>
                <w:rFonts w:ascii="Simplified Arabic" w:eastAsia="Calibri" w:hAnsi="Simplified Arabic" w:cs="Simplified Arabic"/>
                <w:rtl/>
                <w:lang w:bidi="ar-IQ"/>
              </w:rPr>
            </w:pPr>
          </w:p>
        </w:tc>
        <w:tc>
          <w:tcPr>
            <w:tcW w:w="1450" w:type="dxa"/>
            <w:shd w:val="clear" w:color="auto" w:fill="auto"/>
          </w:tcPr>
          <w:p w:rsidR="004619D9" w:rsidRPr="00D736CA" w:rsidRDefault="00AB3B9C" w:rsidP="00281639">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hint="cs"/>
                <w:rtl/>
                <w:lang w:bidi="ar-IQ"/>
              </w:rPr>
              <w:t>محاضر</w:t>
            </w:r>
          </w:p>
        </w:tc>
      </w:tr>
    </w:tbl>
    <w:p w:rsidR="004619D9" w:rsidRDefault="004619D9" w:rsidP="004619D9">
      <w:pPr>
        <w:shd w:val="clear" w:color="auto" w:fill="FFFFFF"/>
        <w:autoSpaceDE w:val="0"/>
        <w:autoSpaceDN w:val="0"/>
        <w:adjustRightInd w:val="0"/>
        <w:ind w:left="1530"/>
        <w:rPr>
          <w:rFonts w:ascii="Simplified Arabic" w:hAnsi="Simplified Arabic" w:cs="Simplified Arabic"/>
          <w:sz w:val="28"/>
          <w:szCs w:val="28"/>
          <w:rtl/>
          <w:lang w:bidi="ar-IQ"/>
        </w:rPr>
      </w:pPr>
    </w:p>
    <w:p w:rsidR="004619D9" w:rsidRDefault="004619D9" w:rsidP="004619D9">
      <w:pPr>
        <w:shd w:val="clear" w:color="auto" w:fill="FFFFFF"/>
        <w:autoSpaceDE w:val="0"/>
        <w:autoSpaceDN w:val="0"/>
        <w:adjustRightInd w:val="0"/>
        <w:ind w:left="1530"/>
        <w:rPr>
          <w:rFonts w:ascii="Simplified Arabic" w:hAnsi="Simplified Arabic" w:cs="Simplified Arabic"/>
          <w:sz w:val="28"/>
          <w:szCs w:val="28"/>
          <w:rtl/>
          <w:lang w:bidi="ar-IQ"/>
        </w:rPr>
      </w:pPr>
    </w:p>
    <w:p w:rsidR="004619D9" w:rsidRDefault="004619D9" w:rsidP="004619D9">
      <w:pPr>
        <w:shd w:val="clear" w:color="auto" w:fill="FFFFFF"/>
        <w:autoSpaceDE w:val="0"/>
        <w:autoSpaceDN w:val="0"/>
        <w:adjustRightInd w:val="0"/>
        <w:ind w:left="153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4619D9" w:rsidRPr="00B80B61" w:rsidTr="00281639">
        <w:tc>
          <w:tcPr>
            <w:tcW w:w="9734" w:type="dxa"/>
            <w:shd w:val="clear" w:color="auto" w:fill="DEEAF6"/>
          </w:tcPr>
          <w:p w:rsidR="004619D9" w:rsidRPr="00B80B61" w:rsidRDefault="004619D9" w:rsidP="00281639">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8"/>
                <w:szCs w:val="28"/>
                <w:rtl/>
                <w:lang w:bidi="ar-IQ"/>
              </w:rPr>
              <w:t>التطوير المهني</w:t>
            </w:r>
          </w:p>
        </w:tc>
      </w:tr>
      <w:tr w:rsidR="004619D9" w:rsidRPr="00B80B61" w:rsidTr="00281639">
        <w:tc>
          <w:tcPr>
            <w:tcW w:w="9734" w:type="dxa"/>
            <w:shd w:val="clear" w:color="auto" w:fill="BDD6EE"/>
          </w:tcPr>
          <w:p w:rsidR="004619D9" w:rsidRPr="00B80B61" w:rsidRDefault="004619D9" w:rsidP="00281639">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توجيه أعضاء هيئة التدريس الجدد</w:t>
            </w:r>
          </w:p>
        </w:tc>
      </w:tr>
      <w:tr w:rsidR="004619D9" w:rsidRPr="00B80B61" w:rsidTr="00281639">
        <w:tc>
          <w:tcPr>
            <w:tcW w:w="9734" w:type="dxa"/>
            <w:shd w:val="clear" w:color="auto" w:fill="auto"/>
          </w:tcPr>
          <w:p w:rsidR="004619D9" w:rsidRPr="00B80B61" w:rsidRDefault="004619D9" w:rsidP="00281639">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العملية المستخدمة لتوجيه أعضاء هيئة التدريس الجدد والزائرين والمتفرغين وغير المتفرغين على مستوى المؤسسة والقسم.</w:t>
            </w:r>
          </w:p>
        </w:tc>
      </w:tr>
      <w:tr w:rsidR="004619D9" w:rsidRPr="00B80B61" w:rsidTr="00281639">
        <w:tc>
          <w:tcPr>
            <w:tcW w:w="9734" w:type="dxa"/>
            <w:shd w:val="clear" w:color="auto" w:fill="BDD6EE"/>
          </w:tcPr>
          <w:p w:rsidR="004619D9" w:rsidRPr="00B80B61" w:rsidRDefault="004619D9" w:rsidP="00281639">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التطوير المهني لأعضاء هيئة التدريس</w:t>
            </w:r>
          </w:p>
        </w:tc>
      </w:tr>
      <w:tr w:rsidR="004619D9" w:rsidRPr="00B80B61" w:rsidTr="00281639">
        <w:tc>
          <w:tcPr>
            <w:tcW w:w="9734" w:type="dxa"/>
            <w:shd w:val="clear" w:color="auto" w:fill="auto"/>
          </w:tcPr>
          <w:p w:rsidR="004619D9" w:rsidRPr="00B80B61" w:rsidRDefault="004619D9" w:rsidP="00281639">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tc>
      </w:tr>
    </w:tbl>
    <w:p w:rsidR="004619D9" w:rsidRDefault="004619D9" w:rsidP="004619D9">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619D9" w:rsidRPr="00B80B61" w:rsidTr="00281639">
        <w:trPr>
          <w:trHeight w:val="450"/>
        </w:trPr>
        <w:tc>
          <w:tcPr>
            <w:tcW w:w="9642" w:type="dxa"/>
            <w:shd w:val="clear" w:color="auto" w:fill="DEEAF6"/>
          </w:tcPr>
          <w:p w:rsidR="004619D9" w:rsidRPr="00B80B61" w:rsidRDefault="004619D9" w:rsidP="004619D9">
            <w:pPr>
              <w:numPr>
                <w:ilvl w:val="0"/>
                <w:numId w:val="2"/>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معيار القبول </w:t>
            </w:r>
          </w:p>
        </w:tc>
      </w:tr>
      <w:tr w:rsidR="004619D9" w:rsidRPr="00B80B61" w:rsidTr="00281639">
        <w:tc>
          <w:tcPr>
            <w:tcW w:w="9642" w:type="dxa"/>
            <w:shd w:val="clear" w:color="auto" w:fill="auto"/>
          </w:tcPr>
          <w:p w:rsidR="004619D9" w:rsidRDefault="004619D9" w:rsidP="00281639">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bCs/>
                <w:sz w:val="24"/>
                <w:szCs w:val="24"/>
                <w:rtl/>
                <w:lang w:bidi="ar-IQ"/>
              </w:rPr>
              <w:t>(وضع الأنظمة المتعلقة بالالتحاق بالكلية أو المعهد سواء قبول مركزي او أخرى تذكر)</w:t>
            </w:r>
          </w:p>
          <w:p w:rsidR="004619D9" w:rsidRPr="00B80B61" w:rsidRDefault="004619D9" w:rsidP="00281639">
            <w:pPr>
              <w:autoSpaceDE w:val="0"/>
              <w:autoSpaceDN w:val="0"/>
              <w:adjustRightInd w:val="0"/>
              <w:rPr>
                <w:rFonts w:ascii="Simplified Arabic" w:eastAsia="Calibri" w:hAnsi="Simplified Arabic" w:cs="Simplified Arabic"/>
                <w:sz w:val="28"/>
                <w:szCs w:val="28"/>
                <w:rtl/>
              </w:rPr>
            </w:pPr>
          </w:p>
        </w:tc>
      </w:tr>
    </w:tbl>
    <w:p w:rsidR="004619D9" w:rsidRDefault="004619D9" w:rsidP="004619D9">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619D9" w:rsidRPr="00B80B61" w:rsidTr="00281639">
        <w:trPr>
          <w:trHeight w:val="450"/>
        </w:trPr>
        <w:tc>
          <w:tcPr>
            <w:tcW w:w="9642" w:type="dxa"/>
            <w:shd w:val="clear" w:color="auto" w:fill="DEEAF6"/>
          </w:tcPr>
          <w:p w:rsidR="004619D9" w:rsidRPr="00B80B61" w:rsidRDefault="004619D9" w:rsidP="004619D9">
            <w:pPr>
              <w:numPr>
                <w:ilvl w:val="0"/>
                <w:numId w:val="2"/>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أهم مصادر المعلومات عن البرنامج </w:t>
            </w:r>
          </w:p>
        </w:tc>
      </w:tr>
      <w:tr w:rsidR="004619D9" w:rsidRPr="00B80B61" w:rsidTr="00281639">
        <w:tc>
          <w:tcPr>
            <w:tcW w:w="9642" w:type="dxa"/>
            <w:shd w:val="clear" w:color="auto" w:fill="auto"/>
          </w:tcPr>
          <w:p w:rsidR="00132E31" w:rsidRPr="00132E31" w:rsidRDefault="00132E31" w:rsidP="00132E31">
            <w:pPr>
              <w:numPr>
                <w:ilvl w:val="0"/>
                <w:numId w:val="5"/>
              </w:numPr>
              <w:autoSpaceDE w:val="0"/>
              <w:autoSpaceDN w:val="0"/>
              <w:adjustRightInd w:val="0"/>
              <w:rPr>
                <w:rFonts w:ascii="Simplified Arabic" w:eastAsia="Calibri" w:hAnsi="Simplified Arabic" w:cs="Simplified Arabic"/>
                <w:b/>
                <w:bCs/>
                <w:sz w:val="28"/>
                <w:szCs w:val="28"/>
              </w:rPr>
            </w:pPr>
            <w:r w:rsidRPr="00132E31">
              <w:rPr>
                <w:rFonts w:ascii="Simplified Arabic" w:eastAsia="Calibri" w:hAnsi="Simplified Arabic" w:cs="Simplified Arabic" w:hint="cs"/>
                <w:b/>
                <w:bCs/>
                <w:sz w:val="28"/>
                <w:szCs w:val="28"/>
                <w:rtl/>
              </w:rPr>
              <w:t>د. محمود الوادي ود. أحمد العساف وآخرون- الاقتصاد الاداري- دار المسرة- عمان- 2010.</w:t>
            </w:r>
          </w:p>
          <w:p w:rsidR="00132E31" w:rsidRPr="00132E31" w:rsidRDefault="00132E31" w:rsidP="00132E31">
            <w:pPr>
              <w:numPr>
                <w:ilvl w:val="0"/>
                <w:numId w:val="5"/>
              </w:numPr>
              <w:autoSpaceDE w:val="0"/>
              <w:autoSpaceDN w:val="0"/>
              <w:adjustRightInd w:val="0"/>
              <w:rPr>
                <w:rFonts w:ascii="Simplified Arabic" w:eastAsia="Calibri" w:hAnsi="Simplified Arabic" w:cs="Simplified Arabic"/>
                <w:b/>
                <w:bCs/>
                <w:sz w:val="28"/>
                <w:szCs w:val="28"/>
              </w:rPr>
            </w:pPr>
            <w:r w:rsidRPr="00132E31">
              <w:rPr>
                <w:rFonts w:ascii="Simplified Arabic" w:eastAsia="Calibri" w:hAnsi="Simplified Arabic" w:cs="Simplified Arabic" w:hint="cs"/>
                <w:b/>
                <w:bCs/>
                <w:sz w:val="28"/>
                <w:szCs w:val="28"/>
                <w:rtl/>
              </w:rPr>
              <w:t xml:space="preserve">د. سيد كاسب ود. محمد فهمي علي </w:t>
            </w:r>
            <w:r w:rsidRPr="00132E31">
              <w:rPr>
                <w:rFonts w:ascii="Simplified Arabic" w:eastAsia="Calibri" w:hAnsi="Simplified Arabic" w:cs="Simplified Arabic"/>
                <w:b/>
                <w:bCs/>
                <w:sz w:val="28"/>
                <w:szCs w:val="28"/>
                <w:rtl/>
              </w:rPr>
              <w:t>–</w:t>
            </w:r>
            <w:r w:rsidRPr="00132E31">
              <w:rPr>
                <w:rFonts w:ascii="Simplified Arabic" w:eastAsia="Calibri" w:hAnsi="Simplified Arabic" w:cs="Simplified Arabic" w:hint="cs"/>
                <w:b/>
                <w:bCs/>
                <w:sz w:val="28"/>
                <w:szCs w:val="28"/>
                <w:rtl/>
              </w:rPr>
              <w:t xml:space="preserve"> أساسيات الاقتصاد الاداري- مركز تطوير الدراسات والبحوث- جامعة القاهرة- 2009.</w:t>
            </w:r>
          </w:p>
          <w:p w:rsidR="00132E31" w:rsidRPr="00132E31" w:rsidRDefault="00132E31" w:rsidP="00132E31">
            <w:pPr>
              <w:numPr>
                <w:ilvl w:val="0"/>
                <w:numId w:val="5"/>
              </w:numPr>
              <w:autoSpaceDE w:val="0"/>
              <w:autoSpaceDN w:val="0"/>
              <w:adjustRightInd w:val="0"/>
              <w:rPr>
                <w:rFonts w:ascii="Simplified Arabic" w:eastAsia="Calibri" w:hAnsi="Simplified Arabic" w:cs="Simplified Arabic"/>
                <w:b/>
                <w:bCs/>
                <w:sz w:val="28"/>
                <w:szCs w:val="28"/>
              </w:rPr>
            </w:pPr>
            <w:r w:rsidRPr="00132E31">
              <w:rPr>
                <w:rFonts w:ascii="Simplified Arabic" w:eastAsia="Calibri" w:hAnsi="Simplified Arabic" w:cs="Simplified Arabic" w:hint="cs"/>
                <w:b/>
                <w:bCs/>
                <w:sz w:val="28"/>
                <w:szCs w:val="28"/>
                <w:rtl/>
              </w:rPr>
              <w:t>د. كاظم جاسم العيساوي-الاقتصاد الاداري- دار المسرة- عمان -2008.</w:t>
            </w:r>
          </w:p>
          <w:p w:rsidR="004619D9" w:rsidRPr="00B80B61" w:rsidRDefault="00132E31" w:rsidP="00132E31">
            <w:pPr>
              <w:autoSpaceDE w:val="0"/>
              <w:autoSpaceDN w:val="0"/>
              <w:adjustRightInd w:val="0"/>
              <w:rPr>
                <w:rFonts w:ascii="Simplified Arabic" w:eastAsia="Calibri" w:hAnsi="Simplified Arabic" w:cs="Simplified Arabic"/>
                <w:sz w:val="28"/>
                <w:szCs w:val="28"/>
                <w:rtl/>
              </w:rPr>
            </w:pPr>
            <w:r w:rsidRPr="00132E31">
              <w:rPr>
                <w:rFonts w:ascii="Simplified Arabic" w:eastAsia="Calibri" w:hAnsi="Simplified Arabic" w:cs="Simplified Arabic" w:hint="cs"/>
                <w:b/>
                <w:bCs/>
                <w:sz w:val="28"/>
                <w:szCs w:val="28"/>
                <w:rtl/>
              </w:rPr>
              <w:t>د. أيمن صالح فاضل- الاقتصاد الاداري-جامعة الملك عبد العزيز- 2010</w:t>
            </w:r>
          </w:p>
        </w:tc>
      </w:tr>
    </w:tbl>
    <w:p w:rsidR="004619D9" w:rsidRDefault="004619D9" w:rsidP="004619D9">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4619D9" w:rsidRPr="00B80B61" w:rsidTr="00281639">
        <w:tc>
          <w:tcPr>
            <w:tcW w:w="9822" w:type="dxa"/>
            <w:shd w:val="clear" w:color="auto" w:fill="DEEAF6"/>
          </w:tcPr>
          <w:p w:rsidR="004619D9" w:rsidRPr="00B80B61" w:rsidRDefault="004619D9" w:rsidP="004619D9">
            <w:pPr>
              <w:numPr>
                <w:ilvl w:val="0"/>
                <w:numId w:val="2"/>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lastRenderedPageBreak/>
              <w:t>خطة تطوير ا</w:t>
            </w:r>
            <w:r w:rsidRPr="00B80B61">
              <w:rPr>
                <w:rFonts w:ascii="Simplified Arabic" w:eastAsia="Calibri" w:hAnsi="Simplified Arabic" w:cs="Simplified Arabic" w:hint="cs"/>
                <w:sz w:val="28"/>
                <w:szCs w:val="28"/>
                <w:rtl/>
                <w:lang w:bidi="ar-IQ"/>
              </w:rPr>
              <w:t xml:space="preserve">لبرنامج </w:t>
            </w:r>
          </w:p>
        </w:tc>
      </w:tr>
      <w:tr w:rsidR="004619D9" w:rsidRPr="00B80B61" w:rsidTr="00281639">
        <w:tc>
          <w:tcPr>
            <w:tcW w:w="9822" w:type="dxa"/>
            <w:shd w:val="clear" w:color="auto" w:fill="FFFFFF"/>
          </w:tcPr>
          <w:p w:rsidR="004619D9" w:rsidRPr="00B80B61" w:rsidRDefault="004619D9" w:rsidP="00281639">
            <w:pPr>
              <w:autoSpaceDE w:val="0"/>
              <w:autoSpaceDN w:val="0"/>
              <w:adjustRightInd w:val="0"/>
              <w:jc w:val="both"/>
              <w:rPr>
                <w:rFonts w:ascii="Simplified Arabic" w:eastAsia="Calibri" w:hAnsi="Simplified Arabic" w:cs="Simplified Arabic"/>
                <w:sz w:val="28"/>
                <w:szCs w:val="28"/>
                <w:rtl/>
                <w:lang w:bidi="ar-IQ"/>
              </w:rPr>
            </w:pPr>
          </w:p>
        </w:tc>
      </w:tr>
    </w:tbl>
    <w:p w:rsidR="00827F9C" w:rsidRDefault="00827F9C" w:rsidP="004619D9">
      <w:pPr>
        <w:rPr>
          <w:sz w:val="28"/>
          <w:szCs w:val="28"/>
          <w:rtl/>
          <w:lang w:bidi="ar-IQ"/>
        </w:rPr>
      </w:pPr>
    </w:p>
    <w:p w:rsidR="00827F9C" w:rsidRPr="00827F9C" w:rsidRDefault="00827F9C" w:rsidP="00827F9C">
      <w:pPr>
        <w:rPr>
          <w:sz w:val="28"/>
          <w:szCs w:val="28"/>
          <w:rtl/>
          <w:lang w:bidi="ar-IQ"/>
        </w:rPr>
      </w:pPr>
    </w:p>
    <w:p w:rsidR="00827F9C" w:rsidRDefault="00827F9C" w:rsidP="00827F9C">
      <w:pPr>
        <w:rPr>
          <w:sz w:val="28"/>
          <w:szCs w:val="28"/>
          <w:rtl/>
          <w:lang w:bidi="ar-IQ"/>
        </w:rPr>
      </w:pPr>
    </w:p>
    <w:p w:rsidR="00827F9C" w:rsidRDefault="00827F9C" w:rsidP="00827F9C">
      <w:pPr>
        <w:rPr>
          <w:sz w:val="28"/>
          <w:szCs w:val="28"/>
          <w:lang w:bidi="ar-IQ"/>
        </w:rPr>
      </w:pPr>
    </w:p>
    <w:p w:rsidR="00827F9C" w:rsidRDefault="00827F9C" w:rsidP="00827F9C">
      <w:pPr>
        <w:rPr>
          <w:sz w:val="28"/>
          <w:szCs w:val="28"/>
          <w:lang w:bidi="ar-IQ"/>
        </w:rPr>
      </w:pPr>
    </w:p>
    <w:p w:rsidR="00827F9C" w:rsidRDefault="00827F9C" w:rsidP="00827F9C">
      <w:pPr>
        <w:rPr>
          <w:sz w:val="28"/>
          <w:szCs w:val="28"/>
          <w:lang w:bidi="ar-IQ"/>
        </w:rPr>
      </w:pPr>
    </w:p>
    <w:p w:rsidR="00827F9C" w:rsidRDefault="00827F9C" w:rsidP="00827F9C">
      <w:pPr>
        <w:rPr>
          <w:sz w:val="28"/>
          <w:szCs w:val="28"/>
          <w:lang w:bidi="ar-IQ"/>
        </w:rPr>
      </w:pPr>
    </w:p>
    <w:p w:rsidR="00827F9C" w:rsidRDefault="00827F9C" w:rsidP="00827F9C">
      <w:pPr>
        <w:rPr>
          <w:sz w:val="28"/>
          <w:szCs w:val="28"/>
          <w:lang w:bidi="ar-IQ"/>
        </w:rPr>
      </w:pPr>
    </w:p>
    <w:p w:rsidR="00827F9C" w:rsidRDefault="00827F9C" w:rsidP="00827F9C">
      <w:pPr>
        <w:rPr>
          <w:sz w:val="28"/>
          <w:szCs w:val="28"/>
          <w:lang w:bidi="ar-IQ"/>
        </w:rPr>
      </w:pPr>
    </w:p>
    <w:p w:rsidR="00827F9C" w:rsidRDefault="00827F9C" w:rsidP="00827F9C">
      <w:pPr>
        <w:rPr>
          <w:sz w:val="28"/>
          <w:szCs w:val="28"/>
          <w:lang w:bidi="ar-IQ"/>
        </w:rPr>
      </w:pPr>
    </w:p>
    <w:p w:rsidR="00827F9C" w:rsidRDefault="00827F9C" w:rsidP="00827F9C">
      <w:pPr>
        <w:rPr>
          <w:sz w:val="28"/>
          <w:szCs w:val="28"/>
          <w:rtl/>
          <w:lang w:bidi="ar-IQ"/>
        </w:rPr>
      </w:pPr>
    </w:p>
    <w:p w:rsidR="00827F9C" w:rsidRDefault="00827F9C" w:rsidP="00827F9C">
      <w:pPr>
        <w:rPr>
          <w:sz w:val="28"/>
          <w:szCs w:val="28"/>
          <w:rtl/>
          <w:lang w:bidi="ar-IQ"/>
        </w:rPr>
      </w:pPr>
    </w:p>
    <w:p w:rsidR="004619D9" w:rsidRPr="00827F9C" w:rsidRDefault="004619D9" w:rsidP="00827F9C">
      <w:pPr>
        <w:rPr>
          <w:sz w:val="28"/>
          <w:szCs w:val="28"/>
          <w:rtl/>
          <w:lang w:bidi="ar-IQ"/>
        </w:rPr>
        <w:sectPr w:rsidR="004619D9" w:rsidRPr="00827F9C" w:rsidSect="00B02F18">
          <w:headerReference w:type="even" r:id="rId9"/>
          <w:headerReference w:type="default" r:id="rId10"/>
          <w:footerReference w:type="even" r:id="rId11"/>
          <w:footerReference w:type="default" r:id="rId12"/>
          <w:headerReference w:type="first" r:id="rId13"/>
          <w:footerReference w:type="first" r:id="rId14"/>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4619D9" w:rsidRPr="00FE2B72" w:rsidTr="00281639">
        <w:trPr>
          <w:trHeight w:val="462"/>
        </w:trPr>
        <w:tc>
          <w:tcPr>
            <w:tcW w:w="14660" w:type="dxa"/>
            <w:gridSpan w:val="16"/>
            <w:shd w:val="clear" w:color="auto" w:fill="BDD6EE"/>
          </w:tcPr>
          <w:p w:rsidR="004619D9" w:rsidRPr="005213B2" w:rsidRDefault="004619D9" w:rsidP="00281639">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4619D9" w:rsidRPr="00FE2B72" w:rsidTr="00281639">
        <w:trPr>
          <w:trHeight w:val="462"/>
        </w:trPr>
        <w:tc>
          <w:tcPr>
            <w:tcW w:w="6380" w:type="dxa"/>
            <w:gridSpan w:val="4"/>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4619D9" w:rsidRPr="00FE2B72" w:rsidTr="00281639">
        <w:trPr>
          <w:trHeight w:val="559"/>
        </w:trPr>
        <w:tc>
          <w:tcPr>
            <w:tcW w:w="1824" w:type="dxa"/>
            <w:vMerge w:val="restart"/>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4619D9" w:rsidRDefault="004619D9" w:rsidP="00281639">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4619D9" w:rsidRPr="005213B2" w:rsidRDefault="004619D9" w:rsidP="00281639">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4619D9" w:rsidRPr="005213B2" w:rsidRDefault="004619D9" w:rsidP="00281639">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4619D9" w:rsidRPr="005213B2" w:rsidRDefault="004619D9" w:rsidP="00281639">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4619D9" w:rsidRPr="00FE2B72" w:rsidTr="00281639">
        <w:trPr>
          <w:trHeight w:val="355"/>
        </w:trPr>
        <w:tc>
          <w:tcPr>
            <w:tcW w:w="1824" w:type="dxa"/>
            <w:vMerge/>
            <w:shd w:val="clear" w:color="auto" w:fill="auto"/>
          </w:tcPr>
          <w:p w:rsidR="004619D9" w:rsidRPr="00FE2B72" w:rsidRDefault="004619D9" w:rsidP="00281639">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4619D9" w:rsidRPr="00FE2B72" w:rsidRDefault="004619D9" w:rsidP="00281639">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4619D9" w:rsidRPr="00FE2B72" w:rsidRDefault="004619D9" w:rsidP="00281639">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4619D9" w:rsidRPr="00FE2B72" w:rsidTr="00281639">
        <w:trPr>
          <w:trHeight w:val="346"/>
        </w:trPr>
        <w:tc>
          <w:tcPr>
            <w:tcW w:w="1824" w:type="dxa"/>
            <w:vMerge w:val="restart"/>
            <w:shd w:val="clear" w:color="auto" w:fill="auto"/>
          </w:tcPr>
          <w:p w:rsidR="004619D9" w:rsidRPr="00FE2B72" w:rsidRDefault="00132E31"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المرحلة الثالثة</w:t>
            </w:r>
          </w:p>
        </w:tc>
        <w:tc>
          <w:tcPr>
            <w:tcW w:w="1467"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4619D9" w:rsidRPr="00FE2B72" w:rsidRDefault="00132E31" w:rsidP="00AB3B9C">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اقتصاديات الاعمال/</w:t>
            </w:r>
            <w:r w:rsidR="00AB3B9C">
              <w:rPr>
                <w:rFonts w:ascii="Cambria" w:eastAsia="Calibri" w:hAnsi="Cambria" w:cs="Times New Roman" w:hint="cs"/>
                <w:b/>
                <w:bCs/>
                <w:color w:val="000000"/>
                <w:sz w:val="24"/>
                <w:szCs w:val="24"/>
                <w:rtl/>
                <w:lang w:val="en" w:bidi="ar-IQ"/>
              </w:rPr>
              <w:t>2</w:t>
            </w:r>
          </w:p>
        </w:tc>
        <w:tc>
          <w:tcPr>
            <w:tcW w:w="1675" w:type="dxa"/>
          </w:tcPr>
          <w:p w:rsidR="004619D9" w:rsidRPr="00FE2B72" w:rsidRDefault="00132E31"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اساسي</w:t>
            </w:r>
          </w:p>
        </w:tc>
        <w:tc>
          <w:tcPr>
            <w:tcW w:w="630" w:type="dxa"/>
            <w:shd w:val="clear" w:color="auto" w:fill="auto"/>
          </w:tcPr>
          <w:p w:rsidR="004619D9" w:rsidRPr="00FE2B72" w:rsidRDefault="00132E31"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132E31"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132E31"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4619D9" w:rsidRPr="00FE2B72" w:rsidTr="00281639">
        <w:trPr>
          <w:trHeight w:val="176"/>
        </w:trPr>
        <w:tc>
          <w:tcPr>
            <w:tcW w:w="1824" w:type="dxa"/>
            <w:vMerge/>
            <w:shd w:val="clear" w:color="auto" w:fill="auto"/>
          </w:tcPr>
          <w:p w:rsidR="004619D9" w:rsidRPr="00FE2B72" w:rsidRDefault="004619D9" w:rsidP="00281639">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4619D9" w:rsidRPr="00FE2B72" w:rsidTr="00281639">
        <w:trPr>
          <w:trHeight w:val="346"/>
        </w:trPr>
        <w:tc>
          <w:tcPr>
            <w:tcW w:w="1824" w:type="dxa"/>
            <w:vMerge w:val="restart"/>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4619D9" w:rsidRPr="00FE2B72" w:rsidTr="00281639">
        <w:trPr>
          <w:trHeight w:val="346"/>
        </w:trPr>
        <w:tc>
          <w:tcPr>
            <w:tcW w:w="1824" w:type="dxa"/>
            <w:vMerge/>
            <w:shd w:val="clear" w:color="auto" w:fill="auto"/>
          </w:tcPr>
          <w:p w:rsidR="004619D9" w:rsidRPr="00FE2B72" w:rsidRDefault="004619D9" w:rsidP="00281639">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4619D9" w:rsidRPr="00FE2B72" w:rsidTr="00281639">
        <w:trPr>
          <w:trHeight w:val="346"/>
        </w:trPr>
        <w:tc>
          <w:tcPr>
            <w:tcW w:w="1824" w:type="dxa"/>
            <w:vMerge w:val="restart"/>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4619D9" w:rsidRPr="00FE2B72" w:rsidTr="00281639">
        <w:trPr>
          <w:trHeight w:val="346"/>
        </w:trPr>
        <w:tc>
          <w:tcPr>
            <w:tcW w:w="1824" w:type="dxa"/>
            <w:vMerge/>
            <w:shd w:val="clear" w:color="auto" w:fill="auto"/>
          </w:tcPr>
          <w:p w:rsidR="004619D9" w:rsidRPr="00FE2B72" w:rsidRDefault="004619D9" w:rsidP="00281639">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4619D9" w:rsidRPr="00FE2B72" w:rsidTr="00281639">
        <w:trPr>
          <w:trHeight w:val="329"/>
        </w:trPr>
        <w:tc>
          <w:tcPr>
            <w:tcW w:w="1824" w:type="dxa"/>
            <w:vMerge w:val="restart"/>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4619D9" w:rsidRPr="00FE2B72" w:rsidTr="00281639">
        <w:trPr>
          <w:trHeight w:val="462"/>
        </w:trPr>
        <w:tc>
          <w:tcPr>
            <w:tcW w:w="1824" w:type="dxa"/>
            <w:vMerge/>
            <w:shd w:val="clear" w:color="auto" w:fill="auto"/>
          </w:tcPr>
          <w:p w:rsidR="004619D9" w:rsidRPr="00FE2B72" w:rsidRDefault="004619D9" w:rsidP="00281639">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4619D9" w:rsidRPr="00E7079C" w:rsidRDefault="004619D9" w:rsidP="004619D9">
      <w:pPr>
        <w:shd w:val="clear" w:color="auto" w:fill="FFFFFF"/>
        <w:autoSpaceDE w:val="0"/>
        <w:autoSpaceDN w:val="0"/>
        <w:adjustRightInd w:val="0"/>
        <w:spacing w:after="200"/>
        <w:rPr>
          <w:rFonts w:ascii="Calibri" w:hAnsi="Calibri" w:cs="Arial"/>
          <w:sz w:val="22"/>
          <w:szCs w:val="22"/>
          <w:rtl/>
          <w:lang w:val="en" w:bidi="ar-IQ"/>
        </w:rPr>
      </w:pPr>
    </w:p>
    <w:p w:rsidR="004619D9" w:rsidRDefault="004619D9" w:rsidP="004619D9">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4619D9" w:rsidRDefault="004619D9" w:rsidP="004619D9">
      <w:pPr>
        <w:shd w:val="clear" w:color="auto" w:fill="FFFFFF"/>
        <w:tabs>
          <w:tab w:val="left" w:pos="1590"/>
          <w:tab w:val="center" w:pos="4320"/>
        </w:tabs>
        <w:autoSpaceDE w:val="0"/>
        <w:autoSpaceDN w:val="0"/>
        <w:adjustRightInd w:val="0"/>
        <w:spacing w:after="200"/>
        <w:jc w:val="center"/>
        <w:rPr>
          <w:b/>
          <w:bCs/>
          <w:color w:val="993300"/>
          <w:sz w:val="32"/>
          <w:szCs w:val="32"/>
          <w:rtl/>
        </w:rPr>
        <w:sectPr w:rsidR="004619D9" w:rsidSect="00B02F18">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4619D9" w:rsidRDefault="004619D9" w:rsidP="004619D9">
      <w:pPr>
        <w:shd w:val="clear" w:color="auto" w:fill="FFFFFF"/>
        <w:autoSpaceDE w:val="0"/>
        <w:autoSpaceDN w:val="0"/>
        <w:adjustRightInd w:val="0"/>
        <w:spacing w:after="200"/>
        <w:rPr>
          <w:rFonts w:cs="Times New Roman"/>
          <w:b/>
          <w:bCs/>
          <w:sz w:val="32"/>
          <w:szCs w:val="32"/>
          <w:rtl/>
        </w:rPr>
      </w:pPr>
    </w:p>
    <w:p w:rsidR="004619D9" w:rsidRPr="00E867CC" w:rsidRDefault="004619D9" w:rsidP="004619D9">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tl/>
        </w:rPr>
        <w:t>نموذج وصف المقرر</w:t>
      </w:r>
    </w:p>
    <w:tbl>
      <w:tblPr>
        <w:bidiVisual/>
        <w:tblW w:w="169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431"/>
        <w:gridCol w:w="542"/>
        <w:gridCol w:w="246"/>
        <w:gridCol w:w="1344"/>
        <w:gridCol w:w="1590"/>
        <w:gridCol w:w="2232"/>
        <w:gridCol w:w="3393"/>
        <w:gridCol w:w="3393"/>
      </w:tblGrid>
      <w:tr w:rsidR="004619D9" w:rsidRPr="00B80B61" w:rsidTr="00AB3B9C">
        <w:trPr>
          <w:gridAfter w:val="2"/>
          <w:wAfter w:w="6786" w:type="dxa"/>
        </w:trPr>
        <w:tc>
          <w:tcPr>
            <w:tcW w:w="10182" w:type="dxa"/>
            <w:gridSpan w:val="9"/>
            <w:shd w:val="clear" w:color="auto" w:fill="DEEAF6"/>
          </w:tcPr>
          <w:p w:rsidR="004619D9" w:rsidRPr="00B80B61" w:rsidRDefault="004619D9" w:rsidP="00AB3B9C">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sidR="00132E31">
              <w:rPr>
                <w:rFonts w:ascii="Simplified Arabic" w:eastAsia="Calibri" w:hAnsi="Simplified Arabic" w:cs="Simplified Arabic" w:hint="cs"/>
                <w:sz w:val="28"/>
                <w:szCs w:val="28"/>
                <w:rtl/>
                <w:lang w:bidi="ar-IQ"/>
              </w:rPr>
              <w:t xml:space="preserve"> اقتصاديات الاعمال/</w:t>
            </w:r>
            <w:r w:rsidR="00AB3B9C">
              <w:rPr>
                <w:rFonts w:ascii="Simplified Arabic" w:eastAsia="Calibri" w:hAnsi="Simplified Arabic" w:cs="Simplified Arabic" w:hint="cs"/>
                <w:sz w:val="28"/>
                <w:szCs w:val="28"/>
                <w:rtl/>
                <w:lang w:bidi="ar-IQ"/>
              </w:rPr>
              <w:t>2</w:t>
            </w:r>
          </w:p>
        </w:tc>
      </w:tr>
      <w:tr w:rsidR="004619D9" w:rsidRPr="00B80B61" w:rsidTr="00AB3B9C">
        <w:trPr>
          <w:gridAfter w:val="2"/>
          <w:wAfter w:w="6786" w:type="dxa"/>
        </w:trPr>
        <w:tc>
          <w:tcPr>
            <w:tcW w:w="10182" w:type="dxa"/>
            <w:gridSpan w:val="9"/>
            <w:shd w:val="clear" w:color="auto" w:fill="auto"/>
          </w:tcPr>
          <w:p w:rsidR="004619D9" w:rsidRPr="00B80B61" w:rsidRDefault="004619D9" w:rsidP="00281639">
            <w:pPr>
              <w:autoSpaceDE w:val="0"/>
              <w:autoSpaceDN w:val="0"/>
              <w:adjustRightInd w:val="0"/>
              <w:ind w:right="-426"/>
              <w:jc w:val="both"/>
              <w:rPr>
                <w:rFonts w:ascii="Simplified Arabic" w:eastAsia="Calibri" w:hAnsi="Simplified Arabic" w:cs="Simplified Arabic"/>
                <w:sz w:val="28"/>
                <w:szCs w:val="28"/>
                <w:rtl/>
                <w:lang w:bidi="ar-IQ"/>
              </w:rPr>
            </w:pPr>
          </w:p>
        </w:tc>
      </w:tr>
      <w:tr w:rsidR="004619D9" w:rsidRPr="00B80B61" w:rsidTr="00AB3B9C">
        <w:trPr>
          <w:gridAfter w:val="2"/>
          <w:wAfter w:w="6786" w:type="dxa"/>
        </w:trPr>
        <w:tc>
          <w:tcPr>
            <w:tcW w:w="10182" w:type="dxa"/>
            <w:gridSpan w:val="9"/>
            <w:shd w:val="clear" w:color="auto" w:fill="DEEAF6"/>
          </w:tcPr>
          <w:p w:rsidR="004619D9" w:rsidRPr="00B80B61" w:rsidRDefault="004619D9" w:rsidP="004619D9">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4619D9" w:rsidRPr="00B80B61" w:rsidTr="00AB3B9C">
        <w:trPr>
          <w:gridAfter w:val="2"/>
          <w:wAfter w:w="6786" w:type="dxa"/>
        </w:trPr>
        <w:tc>
          <w:tcPr>
            <w:tcW w:w="10182" w:type="dxa"/>
            <w:gridSpan w:val="9"/>
            <w:shd w:val="clear" w:color="auto" w:fill="auto"/>
          </w:tcPr>
          <w:p w:rsidR="004619D9" w:rsidRPr="00B80B61" w:rsidRDefault="004619D9" w:rsidP="00281639">
            <w:pPr>
              <w:autoSpaceDE w:val="0"/>
              <w:autoSpaceDN w:val="0"/>
              <w:adjustRightInd w:val="0"/>
              <w:ind w:right="-426"/>
              <w:jc w:val="both"/>
              <w:rPr>
                <w:rFonts w:ascii="Simplified Arabic" w:eastAsia="Calibri" w:hAnsi="Simplified Arabic" w:cs="Simplified Arabic"/>
                <w:sz w:val="28"/>
                <w:szCs w:val="28"/>
                <w:rtl/>
                <w:lang w:bidi="ar-IQ"/>
              </w:rPr>
            </w:pPr>
          </w:p>
        </w:tc>
      </w:tr>
      <w:tr w:rsidR="004619D9" w:rsidRPr="00B80B61" w:rsidTr="00AB3B9C">
        <w:trPr>
          <w:gridAfter w:val="2"/>
          <w:wAfter w:w="6786" w:type="dxa"/>
        </w:trPr>
        <w:tc>
          <w:tcPr>
            <w:tcW w:w="10182" w:type="dxa"/>
            <w:gridSpan w:val="9"/>
            <w:shd w:val="clear" w:color="auto" w:fill="DEEAF6"/>
          </w:tcPr>
          <w:p w:rsidR="004619D9" w:rsidRPr="00B80B61" w:rsidRDefault="004619D9" w:rsidP="00AB3B9C">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sidR="00132E31">
              <w:rPr>
                <w:rFonts w:ascii="Simplified Arabic" w:eastAsia="Calibri" w:hAnsi="Simplified Arabic" w:cs="Simplified Arabic" w:hint="cs"/>
                <w:sz w:val="28"/>
                <w:szCs w:val="28"/>
                <w:rtl/>
                <w:lang w:bidi="ar-IQ"/>
              </w:rPr>
              <w:t xml:space="preserve"> الفصل الدراسي </w:t>
            </w:r>
            <w:r w:rsidR="00AB3B9C">
              <w:rPr>
                <w:rFonts w:ascii="Simplified Arabic" w:eastAsia="Calibri" w:hAnsi="Simplified Arabic" w:cs="Simplified Arabic" w:hint="cs"/>
                <w:sz w:val="28"/>
                <w:szCs w:val="28"/>
                <w:rtl/>
                <w:lang w:bidi="ar-IQ"/>
              </w:rPr>
              <w:t>الثاني</w:t>
            </w:r>
            <w:r w:rsidR="00132E31">
              <w:rPr>
                <w:rFonts w:ascii="Simplified Arabic" w:eastAsia="Calibri" w:hAnsi="Simplified Arabic" w:cs="Simplified Arabic" w:hint="cs"/>
                <w:sz w:val="28"/>
                <w:szCs w:val="28"/>
                <w:rtl/>
                <w:lang w:bidi="ar-IQ"/>
              </w:rPr>
              <w:t xml:space="preserve"> </w:t>
            </w:r>
            <w:r w:rsidR="00132E31">
              <w:rPr>
                <w:rFonts w:ascii="Simplified Arabic" w:eastAsia="Calibri" w:hAnsi="Simplified Arabic" w:cs="Simplified Arabic"/>
                <w:sz w:val="28"/>
                <w:szCs w:val="28"/>
                <w:rtl/>
                <w:lang w:bidi="ar-IQ"/>
              </w:rPr>
              <w:t>–</w:t>
            </w:r>
            <w:r w:rsidR="00132E31">
              <w:rPr>
                <w:rFonts w:ascii="Simplified Arabic" w:eastAsia="Calibri" w:hAnsi="Simplified Arabic" w:cs="Simplified Arabic" w:hint="cs"/>
                <w:sz w:val="28"/>
                <w:szCs w:val="28"/>
                <w:rtl/>
                <w:lang w:bidi="ar-IQ"/>
              </w:rPr>
              <w:t xml:space="preserve"> 2023 - 2024</w:t>
            </w:r>
          </w:p>
        </w:tc>
      </w:tr>
      <w:tr w:rsidR="004619D9" w:rsidRPr="00B80B61" w:rsidTr="00AB3B9C">
        <w:trPr>
          <w:gridAfter w:val="2"/>
          <w:wAfter w:w="6786" w:type="dxa"/>
        </w:trPr>
        <w:tc>
          <w:tcPr>
            <w:tcW w:w="10182" w:type="dxa"/>
            <w:gridSpan w:val="9"/>
            <w:shd w:val="clear" w:color="auto" w:fill="auto"/>
          </w:tcPr>
          <w:p w:rsidR="004619D9" w:rsidRPr="00B80B61" w:rsidRDefault="004619D9" w:rsidP="00281639">
            <w:pPr>
              <w:autoSpaceDE w:val="0"/>
              <w:autoSpaceDN w:val="0"/>
              <w:adjustRightInd w:val="0"/>
              <w:ind w:right="-426"/>
              <w:jc w:val="both"/>
              <w:rPr>
                <w:rFonts w:ascii="Simplified Arabic" w:eastAsia="Calibri" w:hAnsi="Simplified Arabic" w:cs="Simplified Arabic"/>
                <w:sz w:val="28"/>
                <w:szCs w:val="28"/>
                <w:rtl/>
                <w:lang w:bidi="ar-IQ"/>
              </w:rPr>
            </w:pPr>
          </w:p>
        </w:tc>
      </w:tr>
      <w:tr w:rsidR="004619D9" w:rsidRPr="00B80B61" w:rsidTr="00AB3B9C">
        <w:trPr>
          <w:gridAfter w:val="2"/>
          <w:wAfter w:w="6786" w:type="dxa"/>
        </w:trPr>
        <w:tc>
          <w:tcPr>
            <w:tcW w:w="10182" w:type="dxa"/>
            <w:gridSpan w:val="9"/>
            <w:shd w:val="clear" w:color="auto" w:fill="DEEAF6"/>
          </w:tcPr>
          <w:p w:rsidR="004619D9" w:rsidRPr="00B80B61" w:rsidRDefault="004619D9" w:rsidP="004619D9">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sidR="00132E31">
              <w:rPr>
                <w:rFonts w:ascii="Simplified Arabic" w:eastAsia="Calibri" w:hAnsi="Simplified Arabic" w:cs="Simplified Arabic" w:hint="cs"/>
                <w:sz w:val="28"/>
                <w:szCs w:val="28"/>
                <w:rtl/>
                <w:lang w:bidi="ar-IQ"/>
              </w:rPr>
              <w:t xml:space="preserve"> 10 /9/ 2023</w:t>
            </w:r>
          </w:p>
        </w:tc>
      </w:tr>
      <w:tr w:rsidR="004619D9" w:rsidRPr="00B80B61" w:rsidTr="00AB3B9C">
        <w:trPr>
          <w:gridAfter w:val="2"/>
          <w:wAfter w:w="6786" w:type="dxa"/>
        </w:trPr>
        <w:tc>
          <w:tcPr>
            <w:tcW w:w="10182" w:type="dxa"/>
            <w:gridSpan w:val="9"/>
            <w:shd w:val="clear" w:color="auto" w:fill="auto"/>
          </w:tcPr>
          <w:p w:rsidR="004619D9" w:rsidRPr="00B80B61" w:rsidRDefault="004619D9" w:rsidP="00281639">
            <w:pPr>
              <w:autoSpaceDE w:val="0"/>
              <w:autoSpaceDN w:val="0"/>
              <w:adjustRightInd w:val="0"/>
              <w:ind w:right="-426"/>
              <w:jc w:val="both"/>
              <w:rPr>
                <w:rFonts w:ascii="Simplified Arabic" w:eastAsia="Calibri" w:hAnsi="Simplified Arabic" w:cs="Simplified Arabic"/>
                <w:sz w:val="28"/>
                <w:szCs w:val="28"/>
                <w:rtl/>
                <w:lang w:bidi="ar-IQ"/>
              </w:rPr>
            </w:pPr>
          </w:p>
        </w:tc>
      </w:tr>
      <w:tr w:rsidR="004619D9" w:rsidRPr="00B80B61" w:rsidTr="00AB3B9C">
        <w:trPr>
          <w:gridAfter w:val="2"/>
          <w:wAfter w:w="6786" w:type="dxa"/>
        </w:trPr>
        <w:tc>
          <w:tcPr>
            <w:tcW w:w="10182" w:type="dxa"/>
            <w:gridSpan w:val="9"/>
            <w:shd w:val="clear" w:color="auto" w:fill="DEEAF6"/>
          </w:tcPr>
          <w:p w:rsidR="004619D9" w:rsidRPr="00B80B61" w:rsidRDefault="004619D9" w:rsidP="004619D9">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p>
        </w:tc>
      </w:tr>
      <w:tr w:rsidR="004619D9" w:rsidRPr="00B80B61" w:rsidTr="00AB3B9C">
        <w:trPr>
          <w:gridAfter w:val="2"/>
          <w:wAfter w:w="6786" w:type="dxa"/>
        </w:trPr>
        <w:tc>
          <w:tcPr>
            <w:tcW w:w="10182" w:type="dxa"/>
            <w:gridSpan w:val="9"/>
            <w:shd w:val="clear" w:color="auto" w:fill="auto"/>
          </w:tcPr>
          <w:p w:rsidR="004619D9" w:rsidRPr="00B80B61" w:rsidRDefault="004619D9"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4619D9" w:rsidRPr="00B80B61" w:rsidTr="00AB3B9C">
        <w:trPr>
          <w:gridAfter w:val="2"/>
          <w:wAfter w:w="6786" w:type="dxa"/>
        </w:trPr>
        <w:tc>
          <w:tcPr>
            <w:tcW w:w="10182" w:type="dxa"/>
            <w:gridSpan w:val="9"/>
            <w:shd w:val="clear" w:color="auto" w:fill="DEEAF6"/>
          </w:tcPr>
          <w:p w:rsidR="004619D9" w:rsidRPr="00B80B61" w:rsidRDefault="004619D9" w:rsidP="004619D9">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r w:rsidR="00132E31">
              <w:rPr>
                <w:rFonts w:eastAsia="Calibri" w:cs="Times New Roman" w:hint="cs"/>
                <w:sz w:val="28"/>
                <w:szCs w:val="28"/>
                <w:rtl/>
              </w:rPr>
              <w:t xml:space="preserve"> 15 ساعة </w:t>
            </w:r>
            <w:r w:rsidR="00132E31">
              <w:rPr>
                <w:rFonts w:eastAsia="Calibri" w:cs="Times New Roman"/>
                <w:sz w:val="28"/>
                <w:szCs w:val="28"/>
                <w:rtl/>
              </w:rPr>
              <w:t>–</w:t>
            </w:r>
            <w:r w:rsidR="00132E31">
              <w:rPr>
                <w:rFonts w:eastAsia="Calibri" w:cs="Times New Roman" w:hint="cs"/>
                <w:sz w:val="28"/>
                <w:szCs w:val="28"/>
                <w:rtl/>
              </w:rPr>
              <w:t xml:space="preserve"> عدد الوحدات 2</w:t>
            </w:r>
          </w:p>
        </w:tc>
      </w:tr>
      <w:tr w:rsidR="004619D9" w:rsidRPr="00B80B61" w:rsidTr="00AB3B9C">
        <w:trPr>
          <w:gridAfter w:val="2"/>
          <w:wAfter w:w="6786" w:type="dxa"/>
        </w:trPr>
        <w:tc>
          <w:tcPr>
            <w:tcW w:w="10182" w:type="dxa"/>
            <w:gridSpan w:val="9"/>
            <w:shd w:val="clear" w:color="auto" w:fill="auto"/>
          </w:tcPr>
          <w:p w:rsidR="004619D9" w:rsidRPr="00B80B61" w:rsidRDefault="004619D9"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4619D9" w:rsidRPr="00B80B61" w:rsidRDefault="004619D9"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4619D9" w:rsidRPr="00B80B61" w:rsidTr="00AB3B9C">
        <w:trPr>
          <w:gridAfter w:val="2"/>
          <w:wAfter w:w="6786" w:type="dxa"/>
        </w:trPr>
        <w:tc>
          <w:tcPr>
            <w:tcW w:w="10182" w:type="dxa"/>
            <w:gridSpan w:val="9"/>
            <w:shd w:val="clear" w:color="auto" w:fill="DEEAF6"/>
          </w:tcPr>
          <w:p w:rsidR="004619D9" w:rsidRPr="00B02F18" w:rsidRDefault="004619D9" w:rsidP="004619D9">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4619D9" w:rsidRPr="00B80B61" w:rsidTr="00AB3B9C">
        <w:trPr>
          <w:gridAfter w:val="2"/>
          <w:wAfter w:w="6786" w:type="dxa"/>
        </w:trPr>
        <w:tc>
          <w:tcPr>
            <w:tcW w:w="10182" w:type="dxa"/>
            <w:gridSpan w:val="9"/>
            <w:shd w:val="clear" w:color="auto" w:fill="auto"/>
          </w:tcPr>
          <w:p w:rsidR="004619D9" w:rsidRPr="00132E31" w:rsidRDefault="004619D9" w:rsidP="00132E3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الاسم:   </w:t>
            </w:r>
            <w:r w:rsidR="00132E31" w:rsidRPr="00132E31">
              <w:rPr>
                <w:rFonts w:ascii="Cambria" w:eastAsia="Calibri" w:hAnsi="Cambria" w:cs="Times New Roman" w:hint="cs"/>
                <w:color w:val="000000"/>
                <w:sz w:val="28"/>
                <w:szCs w:val="28"/>
                <w:rtl/>
                <w:lang w:bidi="ar-IQ"/>
              </w:rPr>
              <w:t xml:space="preserve">د. مراد فالح مراد       </w:t>
            </w:r>
            <w:r>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r w:rsidR="00132E31" w:rsidRPr="00132E31">
              <w:rPr>
                <w:rFonts w:ascii="Cambria" w:eastAsia="Calibri" w:hAnsi="Cambria" w:cs="Times New Roman"/>
                <w:color w:val="000000"/>
                <w:sz w:val="28"/>
                <w:szCs w:val="28"/>
                <w:lang w:bidi="ar-IQ"/>
              </w:rPr>
              <w:t>murad .f@coadec.uobaghdad.edu.iq</w:t>
            </w:r>
          </w:p>
          <w:p w:rsidR="004619D9" w:rsidRPr="00B80B61" w:rsidRDefault="004619D9"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4619D9" w:rsidRPr="00B80B61" w:rsidTr="00AB3B9C">
        <w:trPr>
          <w:gridAfter w:val="2"/>
          <w:wAfter w:w="6786" w:type="dxa"/>
        </w:trPr>
        <w:tc>
          <w:tcPr>
            <w:tcW w:w="10182" w:type="dxa"/>
            <w:gridSpan w:val="9"/>
            <w:shd w:val="clear" w:color="auto" w:fill="DEEAF6"/>
          </w:tcPr>
          <w:p w:rsidR="004619D9" w:rsidRPr="00B80B61" w:rsidRDefault="004619D9" w:rsidP="004619D9">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4619D9" w:rsidRPr="00B80B61" w:rsidTr="00AB3B9C">
        <w:trPr>
          <w:gridAfter w:val="2"/>
          <w:wAfter w:w="6786" w:type="dxa"/>
        </w:trPr>
        <w:tc>
          <w:tcPr>
            <w:tcW w:w="5016" w:type="dxa"/>
            <w:gridSpan w:val="6"/>
            <w:shd w:val="clear" w:color="auto" w:fill="auto"/>
          </w:tcPr>
          <w:p w:rsidR="004619D9" w:rsidRPr="00B80B61" w:rsidRDefault="004619D9" w:rsidP="0028163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5166" w:type="dxa"/>
            <w:gridSpan w:val="3"/>
            <w:shd w:val="clear" w:color="auto" w:fill="auto"/>
          </w:tcPr>
          <w:p w:rsidR="004619D9" w:rsidRPr="00B80B61" w:rsidRDefault="00896E01" w:rsidP="00896E01">
            <w:pPr>
              <w:numPr>
                <w:ilvl w:val="0"/>
                <w:numId w:val="1"/>
              </w:numPr>
              <w:tabs>
                <w:tab w:val="left" w:pos="238"/>
              </w:tabs>
              <w:autoSpaceDE w:val="0"/>
              <w:autoSpaceDN w:val="0"/>
              <w:adjustRightInd w:val="0"/>
              <w:ind w:left="96" w:right="-426" w:hanging="96"/>
              <w:jc w:val="both"/>
              <w:rPr>
                <w:rFonts w:ascii="Simplified Arabic" w:eastAsia="Calibri" w:hAnsi="Simplified Arabic" w:cs="Simplified Arabic"/>
                <w:b/>
                <w:bCs/>
                <w:sz w:val="22"/>
                <w:szCs w:val="22"/>
                <w:lang w:bidi="ar-IQ"/>
              </w:rPr>
            </w:pPr>
            <w:r w:rsidRPr="00896E01">
              <w:rPr>
                <w:rFonts w:ascii="Simplified Arabic" w:eastAsia="Calibri" w:hAnsi="Simplified Arabic" w:cs="Simplified Arabic" w:hint="cs"/>
                <w:b/>
                <w:bCs/>
                <w:sz w:val="22"/>
                <w:szCs w:val="22"/>
                <w:rtl/>
              </w:rPr>
              <w:t xml:space="preserve">اعطاء الطالب معلومات اكاديمية لمفهوم </w:t>
            </w:r>
            <w:r>
              <w:rPr>
                <w:rFonts w:ascii="Simplified Arabic" w:eastAsia="Calibri" w:hAnsi="Simplified Arabic" w:cs="Simplified Arabic" w:hint="cs"/>
                <w:b/>
                <w:bCs/>
                <w:sz w:val="22"/>
                <w:szCs w:val="22"/>
                <w:rtl/>
              </w:rPr>
              <w:t>مادة اقتصاديات الاعمال</w:t>
            </w:r>
            <w:r w:rsidRPr="00896E01">
              <w:rPr>
                <w:rFonts w:ascii="Simplified Arabic" w:eastAsia="Calibri" w:hAnsi="Simplified Arabic" w:cs="Simplified Arabic" w:hint="cs"/>
                <w:b/>
                <w:bCs/>
                <w:sz w:val="22"/>
                <w:szCs w:val="22"/>
                <w:rtl/>
              </w:rPr>
              <w:t xml:space="preserve"> من خلال المنهج العلمي لقسم </w:t>
            </w:r>
            <w:r>
              <w:rPr>
                <w:rFonts w:ascii="Simplified Arabic" w:eastAsia="Calibri" w:hAnsi="Simplified Arabic" w:cs="Simplified Arabic" w:hint="cs"/>
                <w:b/>
                <w:bCs/>
                <w:sz w:val="22"/>
                <w:szCs w:val="22"/>
                <w:rtl/>
              </w:rPr>
              <w:t>ادارة الاعمال</w:t>
            </w:r>
            <w:r w:rsidRPr="00896E01">
              <w:rPr>
                <w:rFonts w:ascii="Simplified Arabic" w:eastAsia="Calibri" w:hAnsi="Simplified Arabic" w:cs="Simplified Arabic" w:hint="cs"/>
                <w:b/>
                <w:bCs/>
                <w:sz w:val="22"/>
                <w:szCs w:val="22"/>
                <w:rtl/>
              </w:rPr>
              <w:t xml:space="preserve"> ولفصل دراسي واحد</w:t>
            </w:r>
            <w:r w:rsidR="004619D9" w:rsidRPr="00B80B61">
              <w:rPr>
                <w:rFonts w:ascii="Simplified Arabic" w:eastAsia="Calibri" w:hAnsi="Simplified Arabic" w:cs="Simplified Arabic" w:hint="cs"/>
                <w:b/>
                <w:bCs/>
                <w:sz w:val="22"/>
                <w:szCs w:val="22"/>
                <w:rtl/>
                <w:lang w:bidi="ar-IQ"/>
              </w:rPr>
              <w:t>.....</w:t>
            </w:r>
          </w:p>
          <w:p w:rsidR="004619D9" w:rsidRDefault="004619D9" w:rsidP="004619D9">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sidRPr="00B80B61">
              <w:rPr>
                <w:rFonts w:ascii="Simplified Arabic" w:eastAsia="Calibri" w:hAnsi="Simplified Arabic" w:cs="Simplified Arabic" w:hint="cs"/>
                <w:b/>
                <w:bCs/>
                <w:sz w:val="22"/>
                <w:szCs w:val="22"/>
                <w:rtl/>
                <w:lang w:bidi="ar-IQ"/>
              </w:rPr>
              <w:t>.....</w:t>
            </w:r>
          </w:p>
          <w:p w:rsidR="004619D9" w:rsidRPr="00EC7169" w:rsidRDefault="004619D9" w:rsidP="004619D9">
            <w:pPr>
              <w:numPr>
                <w:ilvl w:val="0"/>
                <w:numId w:val="1"/>
              </w:numPr>
              <w:autoSpaceDE w:val="0"/>
              <w:autoSpaceDN w:val="0"/>
              <w:adjustRightInd w:val="0"/>
              <w:ind w:right="-426" w:hanging="1530"/>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w:t>
            </w:r>
          </w:p>
        </w:tc>
      </w:tr>
      <w:tr w:rsidR="004619D9" w:rsidRPr="00B80B61" w:rsidTr="00AB3B9C">
        <w:trPr>
          <w:gridAfter w:val="2"/>
          <w:wAfter w:w="6786" w:type="dxa"/>
        </w:trPr>
        <w:tc>
          <w:tcPr>
            <w:tcW w:w="10182" w:type="dxa"/>
            <w:gridSpan w:val="9"/>
            <w:shd w:val="clear" w:color="auto" w:fill="DEEAF6"/>
          </w:tcPr>
          <w:p w:rsidR="004619D9" w:rsidRPr="00B80B61" w:rsidRDefault="004619D9" w:rsidP="004619D9">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4619D9" w:rsidRPr="00B80B61" w:rsidTr="00AB3B9C">
        <w:trPr>
          <w:gridAfter w:val="2"/>
          <w:wAfter w:w="6786" w:type="dxa"/>
        </w:trPr>
        <w:tc>
          <w:tcPr>
            <w:tcW w:w="1437" w:type="dxa"/>
            <w:gridSpan w:val="2"/>
            <w:shd w:val="clear" w:color="auto" w:fill="auto"/>
          </w:tcPr>
          <w:p w:rsidR="004619D9" w:rsidRPr="00B80B61" w:rsidRDefault="004619D9" w:rsidP="0028163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8745" w:type="dxa"/>
            <w:gridSpan w:val="7"/>
            <w:shd w:val="clear" w:color="auto" w:fill="auto"/>
          </w:tcPr>
          <w:p w:rsidR="004619D9" w:rsidRPr="00B80B61" w:rsidRDefault="004619D9"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4619D9" w:rsidRPr="00B80B61" w:rsidRDefault="00896E01" w:rsidP="00896E01">
            <w:pPr>
              <w:shd w:val="clear" w:color="auto" w:fill="FFFFFF"/>
              <w:autoSpaceDE w:val="0"/>
              <w:autoSpaceDN w:val="0"/>
              <w:adjustRightInd w:val="0"/>
              <w:ind w:left="720" w:right="-426"/>
              <w:jc w:val="both"/>
              <w:rPr>
                <w:rFonts w:ascii="Cambria" w:eastAsia="Calibri" w:hAnsi="Cambria" w:cs="Times New Roman"/>
                <w:color w:val="000000"/>
                <w:sz w:val="28"/>
                <w:szCs w:val="28"/>
                <w:rtl/>
              </w:rPr>
            </w:pPr>
            <w:r w:rsidRPr="00896E01">
              <w:rPr>
                <w:rFonts w:ascii="Cambria" w:eastAsia="Calibri" w:hAnsi="Cambria" w:cs="Times New Roman" w:hint="cs"/>
                <w:color w:val="000000"/>
                <w:sz w:val="28"/>
                <w:szCs w:val="28"/>
                <w:rtl/>
              </w:rPr>
              <w:t xml:space="preserve">ابراز اهمية </w:t>
            </w:r>
            <w:r>
              <w:rPr>
                <w:rFonts w:ascii="Cambria" w:eastAsia="Calibri" w:hAnsi="Cambria" w:cs="Times New Roman" w:hint="cs"/>
                <w:color w:val="000000"/>
                <w:sz w:val="28"/>
                <w:szCs w:val="28"/>
                <w:rtl/>
              </w:rPr>
              <w:t>المفاهيم الاقتصادية التي تواجهها المنظمة ضمن البيئة العملية وكيفية اتخاذ القرارات الادارية وترشيدها لتحقيق اهدافها.</w:t>
            </w:r>
          </w:p>
          <w:p w:rsidR="004619D9" w:rsidRDefault="004619D9"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4619D9" w:rsidRPr="00B80B61" w:rsidRDefault="004619D9"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4619D9" w:rsidRPr="00B80B61" w:rsidTr="00AB3B9C">
        <w:trPr>
          <w:gridAfter w:val="2"/>
          <w:wAfter w:w="6786" w:type="dxa"/>
        </w:trPr>
        <w:tc>
          <w:tcPr>
            <w:tcW w:w="10182" w:type="dxa"/>
            <w:gridSpan w:val="9"/>
            <w:shd w:val="clear" w:color="auto" w:fill="DEEAF6"/>
          </w:tcPr>
          <w:p w:rsidR="004619D9" w:rsidRPr="00B80B61" w:rsidRDefault="004619D9" w:rsidP="004619D9">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4619D9" w:rsidRPr="00B80B61" w:rsidTr="00AB3B9C">
        <w:trPr>
          <w:gridAfter w:val="2"/>
          <w:wAfter w:w="6786" w:type="dxa"/>
          <w:trHeight w:val="182"/>
        </w:trPr>
        <w:tc>
          <w:tcPr>
            <w:tcW w:w="897" w:type="dxa"/>
            <w:shd w:val="clear" w:color="auto" w:fill="BDD6EE"/>
          </w:tcPr>
          <w:p w:rsidR="004619D9" w:rsidRPr="00897803" w:rsidRDefault="004619D9" w:rsidP="0028163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900" w:type="dxa"/>
            <w:gridSpan w:val="2"/>
            <w:shd w:val="clear" w:color="auto" w:fill="BDD6EE"/>
          </w:tcPr>
          <w:p w:rsidR="004619D9" w:rsidRPr="00897803" w:rsidRDefault="004619D9" w:rsidP="0028163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2431" w:type="dxa"/>
            <w:shd w:val="clear" w:color="auto" w:fill="BDD6EE"/>
          </w:tcPr>
          <w:p w:rsidR="004619D9" w:rsidRPr="00897803" w:rsidRDefault="004619D9" w:rsidP="0028163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132" w:type="dxa"/>
            <w:gridSpan w:val="3"/>
            <w:shd w:val="clear" w:color="auto" w:fill="BDD6EE"/>
          </w:tcPr>
          <w:p w:rsidR="004619D9" w:rsidRPr="00897803" w:rsidRDefault="004619D9" w:rsidP="0028163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590" w:type="dxa"/>
            <w:shd w:val="clear" w:color="auto" w:fill="BDD6EE"/>
          </w:tcPr>
          <w:p w:rsidR="004619D9" w:rsidRPr="00897803" w:rsidRDefault="004619D9" w:rsidP="00281639">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Pr="00897803">
              <w:rPr>
                <w:rFonts w:ascii="Simplified Arabic" w:eastAsia="Calibri" w:hAnsi="Simplified Arabic" w:cs="Simplified Arabic"/>
                <w:b/>
                <w:bCs/>
                <w:sz w:val="24"/>
                <w:szCs w:val="24"/>
                <w:rtl/>
              </w:rPr>
              <w:t xml:space="preserve">م </w:t>
            </w:r>
          </w:p>
        </w:tc>
        <w:tc>
          <w:tcPr>
            <w:tcW w:w="2232" w:type="dxa"/>
            <w:shd w:val="clear" w:color="auto" w:fill="BDD6EE"/>
          </w:tcPr>
          <w:p w:rsidR="004619D9" w:rsidRPr="00897803" w:rsidRDefault="004619D9" w:rsidP="0028163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AB3B9C" w:rsidRPr="00B80B61" w:rsidTr="00AB3B9C">
        <w:trPr>
          <w:gridAfter w:val="2"/>
          <w:wAfter w:w="6786" w:type="dxa"/>
          <w:trHeight w:val="181"/>
        </w:trPr>
        <w:tc>
          <w:tcPr>
            <w:tcW w:w="897" w:type="dxa"/>
            <w:shd w:val="clear" w:color="auto" w:fill="auto"/>
          </w:tcPr>
          <w:p w:rsidR="00AB3B9C" w:rsidRPr="00896E01" w:rsidRDefault="00AB3B9C"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الاول</w:t>
            </w:r>
          </w:p>
          <w:p w:rsidR="00AB3B9C" w:rsidRPr="00896E01" w:rsidRDefault="00AB3B9C"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lastRenderedPageBreak/>
              <w:t>الثاني</w:t>
            </w:r>
          </w:p>
          <w:p w:rsidR="00AB3B9C" w:rsidRPr="00896E01" w:rsidRDefault="00AB3B9C"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p>
          <w:p w:rsidR="00AB3B9C" w:rsidRPr="00896E01" w:rsidRDefault="00AB3B9C"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الثالث</w:t>
            </w:r>
          </w:p>
          <w:p w:rsidR="00AB3B9C" w:rsidRPr="00896E01" w:rsidRDefault="00AB3B9C"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الرابع</w:t>
            </w:r>
          </w:p>
          <w:p w:rsidR="00AB3B9C" w:rsidRPr="00896E01" w:rsidRDefault="00AB3B9C"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الخامس</w:t>
            </w:r>
          </w:p>
          <w:p w:rsidR="00AB3B9C" w:rsidRPr="00896E01" w:rsidRDefault="00AB3B9C"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p>
          <w:p w:rsidR="00AB3B9C" w:rsidRPr="00896E01" w:rsidRDefault="00AB3B9C"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السادس</w:t>
            </w:r>
          </w:p>
          <w:p w:rsidR="00AB3B9C" w:rsidRPr="00896E01" w:rsidRDefault="00AB3B9C"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السابع</w:t>
            </w:r>
          </w:p>
          <w:p w:rsidR="00AB3B9C" w:rsidRPr="00896E01" w:rsidRDefault="00AB3B9C"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الثامن</w:t>
            </w:r>
          </w:p>
          <w:p w:rsidR="00AB3B9C" w:rsidRPr="00896E01" w:rsidRDefault="00AB3B9C"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التاسع</w:t>
            </w:r>
          </w:p>
          <w:p w:rsidR="00AB3B9C" w:rsidRPr="00896E01" w:rsidRDefault="00AB3B9C"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العاشر</w:t>
            </w:r>
          </w:p>
          <w:p w:rsidR="00AB3B9C" w:rsidRPr="00896E01" w:rsidRDefault="00AB3B9C"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الحادي عش</w:t>
            </w:r>
          </w:p>
          <w:p w:rsidR="00AB3B9C" w:rsidRPr="00896E01" w:rsidRDefault="00AB3B9C"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الثاني عشر</w:t>
            </w:r>
          </w:p>
          <w:p w:rsidR="00AB3B9C" w:rsidRPr="00896E01" w:rsidRDefault="00AB3B9C"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الثالث عشر</w:t>
            </w:r>
          </w:p>
          <w:p w:rsidR="00AB3B9C" w:rsidRPr="00896E01" w:rsidRDefault="00AB3B9C"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الرابع عشر</w:t>
            </w:r>
          </w:p>
          <w:p w:rsidR="00AB3B9C" w:rsidRPr="00B80B61" w:rsidRDefault="00AB3B9C"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الخامس عشر</w:t>
            </w:r>
          </w:p>
        </w:tc>
        <w:tc>
          <w:tcPr>
            <w:tcW w:w="900" w:type="dxa"/>
            <w:gridSpan w:val="2"/>
            <w:shd w:val="clear" w:color="auto" w:fill="auto"/>
          </w:tcPr>
          <w:p w:rsidR="00AB3B9C" w:rsidRPr="00B80B61" w:rsidRDefault="00AB3B9C"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2</w:t>
            </w:r>
          </w:p>
        </w:tc>
        <w:tc>
          <w:tcPr>
            <w:tcW w:w="2431" w:type="dxa"/>
            <w:shd w:val="clear" w:color="auto" w:fill="auto"/>
            <w:vAlign w:val="center"/>
          </w:tcPr>
          <w:p w:rsidR="00AB3B9C" w:rsidRDefault="00AB3B9C" w:rsidP="00FE1F71">
            <w:pPr>
              <w:jc w:val="center"/>
              <w:rPr>
                <w:rFonts w:cs="Times New Roman" w:hint="cs"/>
                <w:b/>
                <w:bCs/>
                <w:sz w:val="24"/>
                <w:szCs w:val="24"/>
                <w:rtl/>
              </w:rPr>
            </w:pPr>
            <w:r w:rsidRPr="00C7047A">
              <w:rPr>
                <w:rFonts w:cs="Times New Roman" w:hint="cs"/>
                <w:b/>
                <w:bCs/>
                <w:sz w:val="24"/>
                <w:szCs w:val="24"/>
                <w:rtl/>
                <w:lang w:bidi="ar-IQ"/>
              </w:rPr>
              <w:t>نظـــــــــــرية التكـــــــاليف</w:t>
            </w:r>
          </w:p>
          <w:p w:rsidR="00AB3B9C" w:rsidRDefault="00AB3B9C" w:rsidP="00AB3B9C">
            <w:pPr>
              <w:jc w:val="center"/>
              <w:rPr>
                <w:rFonts w:cs="Times New Roman" w:hint="cs"/>
                <w:b/>
                <w:bCs/>
                <w:sz w:val="24"/>
                <w:szCs w:val="24"/>
                <w:rtl/>
              </w:rPr>
            </w:pPr>
            <w:r w:rsidRPr="00AB3B9C">
              <w:rPr>
                <w:rFonts w:cs="Times New Roman" w:hint="cs"/>
                <w:b/>
                <w:bCs/>
                <w:sz w:val="24"/>
                <w:szCs w:val="24"/>
                <w:rtl/>
                <w:lang w:bidi="ar-IQ"/>
              </w:rPr>
              <w:lastRenderedPageBreak/>
              <w:t>دالة التكاليف</w:t>
            </w:r>
          </w:p>
          <w:p w:rsidR="00AB3B9C" w:rsidRDefault="00AB3B9C" w:rsidP="00AB3B9C">
            <w:pPr>
              <w:jc w:val="center"/>
              <w:rPr>
                <w:rFonts w:cs="Times New Roman" w:hint="cs"/>
                <w:b/>
                <w:bCs/>
                <w:sz w:val="24"/>
                <w:szCs w:val="24"/>
                <w:rtl/>
                <w:lang w:bidi="ar-IQ"/>
              </w:rPr>
            </w:pPr>
            <w:r w:rsidRPr="00AB3B9C">
              <w:rPr>
                <w:rFonts w:cs="Times New Roman" w:hint="cs"/>
                <w:b/>
                <w:bCs/>
                <w:sz w:val="24"/>
                <w:szCs w:val="24"/>
                <w:rtl/>
                <w:lang w:bidi="ar-IQ"/>
              </w:rPr>
              <w:t>اهمية دراسة وتحليل دالة التكاليف في اقتصاديات الاعمال</w:t>
            </w:r>
          </w:p>
          <w:p w:rsidR="00AB3B9C" w:rsidRPr="00AB3B9C" w:rsidRDefault="00AB3B9C" w:rsidP="00AB3B9C">
            <w:pPr>
              <w:jc w:val="center"/>
              <w:rPr>
                <w:rFonts w:cs="Times New Roman"/>
                <w:b/>
                <w:bCs/>
                <w:sz w:val="24"/>
                <w:szCs w:val="24"/>
                <w:rtl/>
              </w:rPr>
            </w:pPr>
            <w:r w:rsidRPr="00AB3B9C">
              <w:rPr>
                <w:rFonts w:cs="Times New Roman" w:hint="cs"/>
                <w:b/>
                <w:bCs/>
                <w:sz w:val="24"/>
                <w:szCs w:val="24"/>
                <w:rtl/>
                <w:lang w:bidi="ar-IQ"/>
              </w:rPr>
              <w:t>العوامل المؤثرة والمحددة للتكاليف</w:t>
            </w:r>
          </w:p>
          <w:p w:rsidR="00AB3B9C" w:rsidRDefault="00AB3B9C" w:rsidP="00AB3B9C">
            <w:pPr>
              <w:jc w:val="center"/>
              <w:rPr>
                <w:rFonts w:cs="Times New Roman" w:hint="cs"/>
                <w:b/>
                <w:bCs/>
                <w:sz w:val="24"/>
                <w:szCs w:val="24"/>
                <w:rtl/>
                <w:lang w:bidi="ar-IQ"/>
              </w:rPr>
            </w:pPr>
            <w:r w:rsidRPr="00AB3B9C">
              <w:rPr>
                <w:rFonts w:cs="Times New Roman" w:hint="cs"/>
                <w:b/>
                <w:bCs/>
                <w:sz w:val="24"/>
                <w:szCs w:val="24"/>
                <w:rtl/>
                <w:lang w:bidi="ar-IQ"/>
              </w:rPr>
              <w:t>انواع التكاليف</w:t>
            </w:r>
          </w:p>
          <w:p w:rsidR="00AB3B9C" w:rsidRDefault="00AB3B9C" w:rsidP="00AB3B9C">
            <w:pPr>
              <w:jc w:val="center"/>
              <w:rPr>
                <w:rFonts w:cs="Times New Roman" w:hint="cs"/>
                <w:b/>
                <w:bCs/>
                <w:sz w:val="24"/>
                <w:szCs w:val="24"/>
                <w:rtl/>
                <w:lang w:bidi="ar-IQ"/>
              </w:rPr>
            </w:pPr>
            <w:r w:rsidRPr="00AB3B9C">
              <w:rPr>
                <w:rFonts w:cs="Times New Roman" w:hint="cs"/>
                <w:b/>
                <w:bCs/>
                <w:sz w:val="24"/>
                <w:szCs w:val="24"/>
                <w:rtl/>
                <w:lang w:bidi="ar-IQ"/>
              </w:rPr>
              <w:t>دالة التكاليف في الامد القصير اهمية ودور تحليل التعادل في القرارات الادارية</w:t>
            </w:r>
          </w:p>
          <w:p w:rsidR="00AB3B9C" w:rsidRDefault="00AB3B9C" w:rsidP="00AB3B9C">
            <w:pPr>
              <w:jc w:val="center"/>
              <w:rPr>
                <w:rFonts w:cs="Times New Roman" w:hint="cs"/>
                <w:b/>
                <w:bCs/>
                <w:sz w:val="24"/>
                <w:szCs w:val="24"/>
                <w:rtl/>
                <w:lang w:bidi="ar-IQ"/>
              </w:rPr>
            </w:pPr>
            <w:r w:rsidRPr="00AB3B9C">
              <w:rPr>
                <w:rFonts w:cs="Times New Roman" w:hint="cs"/>
                <w:b/>
                <w:bCs/>
                <w:sz w:val="24"/>
                <w:szCs w:val="24"/>
                <w:rtl/>
                <w:lang w:bidi="ar-IQ"/>
              </w:rPr>
              <w:t>وفورات الحجم</w:t>
            </w:r>
          </w:p>
          <w:p w:rsidR="00AB3B9C" w:rsidRDefault="00AB3B9C" w:rsidP="00AB3B9C">
            <w:pPr>
              <w:jc w:val="center"/>
              <w:rPr>
                <w:rFonts w:cs="Times New Roman" w:hint="cs"/>
                <w:b/>
                <w:bCs/>
                <w:sz w:val="24"/>
                <w:szCs w:val="24"/>
                <w:rtl/>
                <w:lang w:bidi="ar-IQ"/>
              </w:rPr>
            </w:pPr>
            <w:r w:rsidRPr="00AB3B9C">
              <w:rPr>
                <w:rFonts w:cs="Times New Roman" w:hint="cs"/>
                <w:b/>
                <w:bCs/>
                <w:sz w:val="24"/>
                <w:szCs w:val="24"/>
                <w:rtl/>
                <w:lang w:bidi="ar-IQ"/>
              </w:rPr>
              <w:t>سياسات التسعير والقرارات الادارية</w:t>
            </w:r>
          </w:p>
          <w:p w:rsidR="00AB3B9C" w:rsidRDefault="00AB3B9C" w:rsidP="00AB3B9C">
            <w:pPr>
              <w:jc w:val="center"/>
              <w:rPr>
                <w:rFonts w:cs="Times New Roman" w:hint="cs"/>
                <w:b/>
                <w:bCs/>
                <w:sz w:val="24"/>
                <w:szCs w:val="24"/>
                <w:rtl/>
                <w:lang w:bidi="ar-IQ"/>
              </w:rPr>
            </w:pPr>
            <w:r w:rsidRPr="00AB3B9C">
              <w:rPr>
                <w:rFonts w:cs="Times New Roman" w:hint="cs"/>
                <w:b/>
                <w:bCs/>
                <w:sz w:val="24"/>
                <w:szCs w:val="24"/>
                <w:rtl/>
                <w:lang w:bidi="ar-IQ"/>
              </w:rPr>
              <w:t>العوامل المؤثرة في قرارات التسعير والسياسة السعرية طرق تحديد الاسعار</w:t>
            </w:r>
          </w:p>
          <w:p w:rsidR="00AB3B9C" w:rsidRDefault="00AB3B9C" w:rsidP="00AB3B9C">
            <w:pPr>
              <w:jc w:val="center"/>
              <w:rPr>
                <w:rFonts w:cs="Times New Roman" w:hint="cs"/>
                <w:b/>
                <w:bCs/>
                <w:sz w:val="24"/>
                <w:szCs w:val="24"/>
                <w:rtl/>
                <w:lang w:bidi="ar-IQ"/>
              </w:rPr>
            </w:pPr>
            <w:r w:rsidRPr="00AB3B9C">
              <w:rPr>
                <w:rFonts w:cs="Times New Roman" w:hint="cs"/>
                <w:b/>
                <w:bCs/>
                <w:sz w:val="24"/>
                <w:szCs w:val="24"/>
                <w:rtl/>
                <w:lang w:bidi="ar-IQ"/>
              </w:rPr>
              <w:t>التسعير وهيكل السوق</w:t>
            </w:r>
          </w:p>
          <w:p w:rsidR="00AB3B9C" w:rsidRDefault="00AB3B9C" w:rsidP="00AB3B9C">
            <w:pPr>
              <w:jc w:val="center"/>
              <w:rPr>
                <w:rFonts w:cs="Times New Roman" w:hint="cs"/>
                <w:b/>
                <w:bCs/>
                <w:sz w:val="24"/>
                <w:szCs w:val="24"/>
                <w:rtl/>
                <w:lang w:bidi="ar-IQ"/>
              </w:rPr>
            </w:pPr>
            <w:r w:rsidRPr="00AB3B9C">
              <w:rPr>
                <w:rFonts w:cs="Times New Roman" w:hint="cs"/>
                <w:b/>
                <w:bCs/>
                <w:sz w:val="24"/>
                <w:szCs w:val="24"/>
                <w:rtl/>
                <w:lang w:bidi="ar-IQ"/>
              </w:rPr>
              <w:t>الارباح  والقرارات الادارية</w:t>
            </w:r>
          </w:p>
          <w:p w:rsidR="00AB3B9C" w:rsidRDefault="00AB3B9C" w:rsidP="00AB3B9C">
            <w:pPr>
              <w:jc w:val="center"/>
              <w:rPr>
                <w:rFonts w:cs="Times New Roman" w:hint="cs"/>
                <w:b/>
                <w:bCs/>
                <w:sz w:val="24"/>
                <w:szCs w:val="24"/>
                <w:rtl/>
                <w:lang w:bidi="ar-IQ"/>
              </w:rPr>
            </w:pPr>
            <w:r w:rsidRPr="00AB3B9C">
              <w:rPr>
                <w:rFonts w:cs="Times New Roman" w:hint="cs"/>
                <w:b/>
                <w:bCs/>
                <w:sz w:val="24"/>
                <w:szCs w:val="24"/>
                <w:rtl/>
                <w:lang w:bidi="ar-IQ"/>
              </w:rPr>
              <w:t>الارباح وقرارات التسعير</w:t>
            </w:r>
          </w:p>
          <w:p w:rsidR="00AB3B9C" w:rsidRPr="00C7047A" w:rsidRDefault="00AB3B9C" w:rsidP="00AB3B9C">
            <w:pPr>
              <w:jc w:val="center"/>
              <w:rPr>
                <w:rFonts w:cs="Times New Roman"/>
                <w:b/>
                <w:bCs/>
                <w:sz w:val="24"/>
                <w:szCs w:val="24"/>
                <w:lang w:bidi="ar-IQ"/>
              </w:rPr>
            </w:pPr>
            <w:r>
              <w:rPr>
                <w:rFonts w:cs="Times New Roman" w:hint="cs"/>
                <w:b/>
                <w:bCs/>
                <w:sz w:val="24"/>
                <w:szCs w:val="24"/>
                <w:rtl/>
                <w:lang w:bidi="ar-IQ"/>
              </w:rPr>
              <w:t xml:space="preserve">امتحان واختبار </w:t>
            </w:r>
          </w:p>
        </w:tc>
        <w:tc>
          <w:tcPr>
            <w:tcW w:w="2132" w:type="dxa"/>
            <w:gridSpan w:val="3"/>
            <w:shd w:val="clear" w:color="auto" w:fill="auto"/>
          </w:tcPr>
          <w:p w:rsidR="00AB3B9C" w:rsidRPr="00B80B61" w:rsidRDefault="00AB3B9C"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AB3B9C" w:rsidRPr="00B80B61" w:rsidRDefault="00AB3B9C"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تفاعلية</w:t>
            </w:r>
          </w:p>
        </w:tc>
        <w:tc>
          <w:tcPr>
            <w:tcW w:w="2232" w:type="dxa"/>
            <w:shd w:val="clear" w:color="auto" w:fill="auto"/>
          </w:tcPr>
          <w:p w:rsidR="00AB3B9C" w:rsidRPr="00B80B61" w:rsidRDefault="00AB3B9C"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B3B9C" w:rsidRPr="00B80B61" w:rsidTr="00AB3B9C">
        <w:tc>
          <w:tcPr>
            <w:tcW w:w="10182" w:type="dxa"/>
            <w:gridSpan w:val="9"/>
            <w:shd w:val="clear" w:color="auto" w:fill="DEEAF6"/>
          </w:tcPr>
          <w:p w:rsidR="00AB3B9C" w:rsidRPr="00B80B61" w:rsidRDefault="00AB3B9C" w:rsidP="004619D9">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lastRenderedPageBreak/>
              <w:t>تقييم المقرر</w:t>
            </w:r>
          </w:p>
        </w:tc>
        <w:tc>
          <w:tcPr>
            <w:tcW w:w="3393" w:type="dxa"/>
          </w:tcPr>
          <w:p w:rsidR="00AB3B9C" w:rsidRPr="00B80B61" w:rsidRDefault="00AB3B9C">
            <w:pPr>
              <w:bidi w:val="0"/>
              <w:spacing w:after="160" w:line="259" w:lineRule="auto"/>
            </w:pPr>
          </w:p>
        </w:tc>
        <w:tc>
          <w:tcPr>
            <w:tcW w:w="3393" w:type="dxa"/>
            <w:vAlign w:val="center"/>
          </w:tcPr>
          <w:p w:rsidR="00AB3B9C" w:rsidRPr="00C7047A" w:rsidRDefault="00AB3B9C" w:rsidP="00FE1F71">
            <w:pPr>
              <w:jc w:val="center"/>
              <w:rPr>
                <w:rFonts w:cs="Times New Roman"/>
                <w:b/>
                <w:bCs/>
                <w:sz w:val="24"/>
                <w:szCs w:val="24"/>
              </w:rPr>
            </w:pPr>
            <w:r w:rsidRPr="00C7047A">
              <w:rPr>
                <w:rFonts w:cs="Times New Roman" w:hint="cs"/>
                <w:b/>
                <w:bCs/>
                <w:sz w:val="24"/>
                <w:szCs w:val="24"/>
                <w:rtl/>
                <w:lang w:bidi="ar-IQ"/>
              </w:rPr>
              <w:t>دالة التكاليف</w:t>
            </w:r>
          </w:p>
        </w:tc>
      </w:tr>
      <w:tr w:rsidR="00AB3B9C" w:rsidRPr="00B80B61" w:rsidTr="00AB3B9C">
        <w:tc>
          <w:tcPr>
            <w:tcW w:w="10182" w:type="dxa"/>
            <w:gridSpan w:val="9"/>
            <w:shd w:val="clear" w:color="auto" w:fill="auto"/>
          </w:tcPr>
          <w:p w:rsidR="00AB3B9C" w:rsidRPr="003F1AF6" w:rsidRDefault="00AB3B9C" w:rsidP="003F1AF6">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3F1AF6">
              <w:rPr>
                <w:rFonts w:ascii="Cambria" w:eastAsia="Calibri" w:hAnsi="Cambria" w:cs="Times New Roman" w:hint="cs"/>
                <w:color w:val="000000"/>
                <w:sz w:val="24"/>
                <w:szCs w:val="24"/>
                <w:rtl/>
                <w:lang w:bidi="ar-IQ"/>
              </w:rPr>
              <w:t>20 درجة امتحان تحريري</w:t>
            </w:r>
          </w:p>
          <w:p w:rsidR="00AB3B9C" w:rsidRPr="003F1AF6" w:rsidRDefault="00AB3B9C" w:rsidP="003F1AF6">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3F1AF6">
              <w:rPr>
                <w:rFonts w:ascii="Cambria" w:eastAsia="Calibri" w:hAnsi="Cambria" w:cs="Times New Roman" w:hint="cs"/>
                <w:color w:val="000000"/>
                <w:sz w:val="24"/>
                <w:szCs w:val="24"/>
                <w:rtl/>
                <w:lang w:bidi="ar-IQ"/>
              </w:rPr>
              <w:t>10 درجات امتحان شفهي</w:t>
            </w:r>
          </w:p>
          <w:p w:rsidR="00AB3B9C" w:rsidRPr="003F1AF6" w:rsidRDefault="00AB3B9C" w:rsidP="003F1AF6">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3F1AF6">
              <w:rPr>
                <w:rFonts w:ascii="Cambria" w:eastAsia="Calibri" w:hAnsi="Cambria" w:cs="Times New Roman" w:hint="cs"/>
                <w:color w:val="000000"/>
                <w:sz w:val="24"/>
                <w:szCs w:val="24"/>
                <w:rtl/>
                <w:lang w:bidi="ar-IQ"/>
              </w:rPr>
              <w:t xml:space="preserve">10 درجات مشاركات / تحضير يومي/ واجبات </w:t>
            </w:r>
          </w:p>
          <w:p w:rsidR="00AB3B9C" w:rsidRPr="00852557" w:rsidRDefault="00AB3B9C" w:rsidP="003F1AF6">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3F1AF6">
              <w:rPr>
                <w:rFonts w:ascii="Cambria" w:eastAsia="Calibri" w:hAnsi="Cambria" w:cs="Times New Roman" w:hint="cs"/>
                <w:color w:val="000000"/>
                <w:sz w:val="24"/>
                <w:szCs w:val="24"/>
                <w:rtl/>
                <w:lang w:bidi="ar-IQ"/>
              </w:rPr>
              <w:t>60 درجة امتحان فصلي</w:t>
            </w:r>
          </w:p>
        </w:tc>
        <w:tc>
          <w:tcPr>
            <w:tcW w:w="3393" w:type="dxa"/>
          </w:tcPr>
          <w:p w:rsidR="00AB3B9C" w:rsidRPr="00B80B61" w:rsidRDefault="00AB3B9C">
            <w:pPr>
              <w:bidi w:val="0"/>
              <w:spacing w:after="160" w:line="259" w:lineRule="auto"/>
            </w:pPr>
          </w:p>
        </w:tc>
        <w:tc>
          <w:tcPr>
            <w:tcW w:w="3393" w:type="dxa"/>
            <w:vAlign w:val="center"/>
          </w:tcPr>
          <w:p w:rsidR="00AB3B9C" w:rsidRPr="00C7047A" w:rsidRDefault="00AB3B9C" w:rsidP="00FE1F71">
            <w:pPr>
              <w:jc w:val="center"/>
              <w:rPr>
                <w:rFonts w:cs="Times New Roman"/>
                <w:b/>
                <w:bCs/>
                <w:sz w:val="24"/>
                <w:szCs w:val="24"/>
                <w:lang w:bidi="ar-IQ"/>
              </w:rPr>
            </w:pPr>
            <w:r w:rsidRPr="00C7047A">
              <w:rPr>
                <w:rFonts w:cs="Times New Roman" w:hint="cs"/>
                <w:b/>
                <w:bCs/>
                <w:sz w:val="24"/>
                <w:szCs w:val="24"/>
                <w:rtl/>
                <w:lang w:bidi="ar-IQ"/>
              </w:rPr>
              <w:t>اهمية دراسة وتحليل دالة التكاليف في اقتصاديات الاعمال</w:t>
            </w:r>
          </w:p>
        </w:tc>
      </w:tr>
      <w:tr w:rsidR="00AB3B9C" w:rsidRPr="00B80B61" w:rsidTr="00AB3B9C">
        <w:tc>
          <w:tcPr>
            <w:tcW w:w="10182" w:type="dxa"/>
            <w:gridSpan w:val="9"/>
            <w:shd w:val="clear" w:color="auto" w:fill="DEEAF6"/>
          </w:tcPr>
          <w:p w:rsidR="00AB3B9C" w:rsidRPr="00B80B61" w:rsidRDefault="00AB3B9C" w:rsidP="004619D9">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c>
          <w:tcPr>
            <w:tcW w:w="3393" w:type="dxa"/>
          </w:tcPr>
          <w:p w:rsidR="00AB3B9C" w:rsidRPr="00B80B61" w:rsidRDefault="00AB3B9C">
            <w:pPr>
              <w:bidi w:val="0"/>
              <w:spacing w:after="160" w:line="259" w:lineRule="auto"/>
            </w:pPr>
          </w:p>
        </w:tc>
        <w:tc>
          <w:tcPr>
            <w:tcW w:w="3393" w:type="dxa"/>
            <w:vAlign w:val="center"/>
          </w:tcPr>
          <w:p w:rsidR="00AB3B9C" w:rsidRPr="00C7047A" w:rsidRDefault="00AB3B9C" w:rsidP="00FE1F71">
            <w:pPr>
              <w:jc w:val="center"/>
              <w:rPr>
                <w:rFonts w:cs="Times New Roman"/>
                <w:b/>
                <w:bCs/>
                <w:sz w:val="24"/>
                <w:szCs w:val="24"/>
                <w:rtl/>
              </w:rPr>
            </w:pPr>
            <w:r w:rsidRPr="00C7047A">
              <w:rPr>
                <w:rFonts w:cs="Times New Roman" w:hint="cs"/>
                <w:b/>
                <w:bCs/>
                <w:sz w:val="24"/>
                <w:szCs w:val="24"/>
                <w:rtl/>
                <w:lang w:bidi="ar-IQ"/>
              </w:rPr>
              <w:t>العوامل المؤثرة والمحددة للتكاليف</w:t>
            </w:r>
          </w:p>
          <w:p w:rsidR="00AB3B9C" w:rsidRPr="00C7047A" w:rsidRDefault="00AB3B9C" w:rsidP="00FE1F71">
            <w:pPr>
              <w:jc w:val="center"/>
              <w:rPr>
                <w:rFonts w:cs="Times New Roman"/>
                <w:b/>
                <w:bCs/>
                <w:sz w:val="24"/>
                <w:szCs w:val="24"/>
              </w:rPr>
            </w:pPr>
            <w:r w:rsidRPr="00C7047A">
              <w:rPr>
                <w:rFonts w:cs="Times New Roman" w:hint="cs"/>
                <w:b/>
                <w:bCs/>
                <w:sz w:val="24"/>
                <w:szCs w:val="24"/>
                <w:rtl/>
                <w:lang w:bidi="ar-IQ"/>
              </w:rPr>
              <w:t>انواع التكاليف</w:t>
            </w:r>
          </w:p>
        </w:tc>
      </w:tr>
      <w:tr w:rsidR="00AB3B9C" w:rsidRPr="00B80B61" w:rsidTr="00AB3B9C">
        <w:trPr>
          <w:gridAfter w:val="1"/>
          <w:wAfter w:w="3393" w:type="dxa"/>
        </w:trPr>
        <w:tc>
          <w:tcPr>
            <w:tcW w:w="4770" w:type="dxa"/>
            <w:gridSpan w:val="5"/>
            <w:shd w:val="clear" w:color="auto" w:fill="auto"/>
          </w:tcPr>
          <w:p w:rsidR="00AB3B9C" w:rsidRPr="00B80B61" w:rsidRDefault="00AB3B9C" w:rsidP="0028163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5412" w:type="dxa"/>
            <w:gridSpan w:val="4"/>
            <w:shd w:val="clear" w:color="auto" w:fill="auto"/>
          </w:tcPr>
          <w:p w:rsidR="00AB3B9C" w:rsidRPr="00B80B61" w:rsidRDefault="00AB3B9C" w:rsidP="00D91050">
            <w:pPr>
              <w:shd w:val="clear" w:color="auto" w:fill="FFFFFF"/>
              <w:autoSpaceDE w:val="0"/>
              <w:autoSpaceDN w:val="0"/>
              <w:adjustRightInd w:val="0"/>
              <w:ind w:left="720" w:right="-426"/>
              <w:jc w:val="both"/>
              <w:rPr>
                <w:rFonts w:ascii="Cambria" w:eastAsia="Calibri" w:hAnsi="Cambria" w:cs="Times New Roman"/>
                <w:color w:val="000000"/>
                <w:sz w:val="28"/>
                <w:szCs w:val="28"/>
                <w:rtl/>
              </w:rPr>
            </w:pPr>
            <w:r w:rsidRPr="00D91050">
              <w:rPr>
                <w:rFonts w:ascii="Cambria" w:eastAsia="Calibri" w:hAnsi="Cambria" w:cs="Times New Roman" w:hint="cs"/>
                <w:b/>
                <w:bCs/>
                <w:color w:val="000000"/>
                <w:sz w:val="28"/>
                <w:szCs w:val="28"/>
                <w:rtl/>
              </w:rPr>
              <w:t xml:space="preserve">د.جمال داود سلمان ود. ربيع الهاشمي </w:t>
            </w:r>
            <w:r w:rsidRPr="00D91050">
              <w:rPr>
                <w:rFonts w:ascii="Cambria" w:eastAsia="Calibri" w:hAnsi="Cambria" w:cs="Times New Roman"/>
                <w:b/>
                <w:bCs/>
                <w:color w:val="000000"/>
                <w:sz w:val="28"/>
                <w:szCs w:val="28"/>
                <w:rtl/>
              </w:rPr>
              <w:t>–</w:t>
            </w:r>
            <w:r w:rsidRPr="00D91050">
              <w:rPr>
                <w:rFonts w:ascii="Cambria" w:eastAsia="Calibri" w:hAnsi="Cambria" w:cs="Times New Roman" w:hint="cs"/>
                <w:b/>
                <w:bCs/>
                <w:color w:val="000000"/>
                <w:sz w:val="28"/>
                <w:szCs w:val="28"/>
                <w:rtl/>
              </w:rPr>
              <w:t xml:space="preserve"> الاقتصاد الاداري- بيت الحكمة- بغداد</w:t>
            </w:r>
          </w:p>
        </w:tc>
        <w:tc>
          <w:tcPr>
            <w:tcW w:w="3393" w:type="dxa"/>
            <w:vAlign w:val="center"/>
          </w:tcPr>
          <w:p w:rsidR="00AB3B9C" w:rsidRPr="00C7047A" w:rsidRDefault="00AB3B9C" w:rsidP="00FE1F71">
            <w:pPr>
              <w:jc w:val="center"/>
              <w:rPr>
                <w:rFonts w:cs="Times New Roman"/>
                <w:b/>
                <w:bCs/>
                <w:sz w:val="24"/>
                <w:szCs w:val="24"/>
                <w:lang w:bidi="ar-IQ"/>
              </w:rPr>
            </w:pPr>
            <w:r w:rsidRPr="00C7047A">
              <w:rPr>
                <w:rFonts w:cs="Times New Roman" w:hint="cs"/>
                <w:b/>
                <w:bCs/>
                <w:sz w:val="24"/>
                <w:szCs w:val="24"/>
                <w:rtl/>
                <w:lang w:bidi="ar-IQ"/>
              </w:rPr>
              <w:t>دالة التكاليف في الامد القصير</w:t>
            </w:r>
          </w:p>
        </w:tc>
      </w:tr>
      <w:tr w:rsidR="00AB3B9C" w:rsidRPr="00B80B61" w:rsidTr="00AB3B9C">
        <w:trPr>
          <w:gridAfter w:val="1"/>
          <w:wAfter w:w="3393" w:type="dxa"/>
        </w:trPr>
        <w:tc>
          <w:tcPr>
            <w:tcW w:w="4770" w:type="dxa"/>
            <w:gridSpan w:val="5"/>
            <w:shd w:val="clear" w:color="auto" w:fill="auto"/>
          </w:tcPr>
          <w:p w:rsidR="00AB3B9C" w:rsidRPr="00B80B61" w:rsidRDefault="00AB3B9C" w:rsidP="0028163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5412" w:type="dxa"/>
            <w:gridSpan w:val="4"/>
            <w:shd w:val="clear" w:color="auto" w:fill="auto"/>
          </w:tcPr>
          <w:p w:rsidR="00AB3B9C" w:rsidRPr="00B80B61" w:rsidRDefault="00AB3B9C" w:rsidP="00D91050">
            <w:pPr>
              <w:shd w:val="clear" w:color="auto" w:fill="FFFFFF"/>
              <w:autoSpaceDE w:val="0"/>
              <w:autoSpaceDN w:val="0"/>
              <w:adjustRightInd w:val="0"/>
              <w:ind w:left="720" w:right="-426"/>
              <w:jc w:val="both"/>
              <w:rPr>
                <w:rFonts w:ascii="Cambria" w:eastAsia="Calibri" w:hAnsi="Cambria" w:cs="Times New Roman"/>
                <w:color w:val="000000"/>
                <w:sz w:val="28"/>
                <w:szCs w:val="28"/>
                <w:rtl/>
              </w:rPr>
            </w:pPr>
            <w:r w:rsidRPr="00D91050">
              <w:rPr>
                <w:rFonts w:ascii="Cambria" w:eastAsia="Calibri" w:hAnsi="Cambria" w:cs="Times New Roman" w:hint="cs"/>
                <w:b/>
                <w:bCs/>
                <w:color w:val="000000"/>
                <w:sz w:val="28"/>
                <w:szCs w:val="28"/>
                <w:rtl/>
              </w:rPr>
              <w:t>أ.م. سالم عبد الحسين و د. مراد فالح مراد</w:t>
            </w:r>
            <w:r>
              <w:rPr>
                <w:rFonts w:ascii="Cambria" w:eastAsia="Calibri" w:hAnsi="Cambria" w:cs="Times New Roman" w:hint="cs"/>
                <w:b/>
                <w:bCs/>
                <w:color w:val="000000"/>
                <w:sz w:val="28"/>
                <w:szCs w:val="28"/>
                <w:rtl/>
              </w:rPr>
              <w:t xml:space="preserve">- </w:t>
            </w:r>
            <w:r w:rsidRPr="00D91050">
              <w:rPr>
                <w:rFonts w:ascii="Cambria" w:eastAsia="Calibri" w:hAnsi="Cambria" w:cs="Times New Roman" w:hint="cs"/>
                <w:b/>
                <w:bCs/>
                <w:color w:val="000000"/>
                <w:sz w:val="28"/>
                <w:szCs w:val="28"/>
                <w:rtl/>
              </w:rPr>
              <w:t>اقتصاديات الاعمال</w:t>
            </w:r>
            <w:r w:rsidRPr="00D91050">
              <w:rPr>
                <w:rFonts w:ascii="Cambria" w:eastAsia="Calibri" w:hAnsi="Cambria" w:cs="Times New Roman" w:hint="cs"/>
                <w:color w:val="000000"/>
                <w:sz w:val="28"/>
                <w:szCs w:val="28"/>
                <w:rtl/>
              </w:rPr>
              <w:t xml:space="preserve"> – طبعة ثالثة 2023</w:t>
            </w:r>
          </w:p>
        </w:tc>
        <w:tc>
          <w:tcPr>
            <w:tcW w:w="3393" w:type="dxa"/>
            <w:vAlign w:val="center"/>
          </w:tcPr>
          <w:p w:rsidR="00AB3B9C" w:rsidRPr="00C7047A" w:rsidRDefault="00AB3B9C" w:rsidP="00FE1F71">
            <w:pPr>
              <w:jc w:val="center"/>
              <w:rPr>
                <w:rFonts w:cs="Times New Roman"/>
                <w:b/>
                <w:bCs/>
                <w:sz w:val="24"/>
                <w:szCs w:val="24"/>
                <w:lang w:bidi="ar-IQ"/>
              </w:rPr>
            </w:pPr>
            <w:r w:rsidRPr="00C7047A">
              <w:rPr>
                <w:rFonts w:cs="Times New Roman" w:hint="cs"/>
                <w:b/>
                <w:bCs/>
                <w:sz w:val="24"/>
                <w:szCs w:val="24"/>
                <w:rtl/>
                <w:lang w:bidi="ar-IQ"/>
              </w:rPr>
              <w:t>اهمية ودور تحليل التعادل في القرارات الادارية</w:t>
            </w:r>
          </w:p>
        </w:tc>
      </w:tr>
      <w:tr w:rsidR="00AB3B9C" w:rsidRPr="00B80B61" w:rsidTr="00AB3B9C">
        <w:trPr>
          <w:gridAfter w:val="1"/>
          <w:wAfter w:w="3393" w:type="dxa"/>
        </w:trPr>
        <w:tc>
          <w:tcPr>
            <w:tcW w:w="4770" w:type="dxa"/>
            <w:gridSpan w:val="5"/>
            <w:shd w:val="clear" w:color="auto" w:fill="auto"/>
          </w:tcPr>
          <w:p w:rsidR="00AB3B9C" w:rsidRPr="00B80B61" w:rsidRDefault="00AB3B9C" w:rsidP="00281639">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5412" w:type="dxa"/>
            <w:gridSpan w:val="4"/>
            <w:shd w:val="clear" w:color="auto" w:fill="auto"/>
          </w:tcPr>
          <w:p w:rsidR="00AB3B9C" w:rsidRPr="003F1AF6" w:rsidRDefault="00AB3B9C" w:rsidP="003F1AF6">
            <w:pPr>
              <w:numPr>
                <w:ilvl w:val="0"/>
                <w:numId w:val="5"/>
              </w:numPr>
              <w:shd w:val="clear" w:color="auto" w:fill="FFFFFF"/>
              <w:autoSpaceDE w:val="0"/>
              <w:autoSpaceDN w:val="0"/>
              <w:adjustRightInd w:val="0"/>
              <w:ind w:right="-426"/>
              <w:jc w:val="both"/>
              <w:rPr>
                <w:rFonts w:ascii="Cambria" w:eastAsia="Calibri" w:hAnsi="Cambria" w:cs="Times New Roman"/>
                <w:b/>
                <w:bCs/>
                <w:color w:val="000000"/>
                <w:sz w:val="28"/>
                <w:szCs w:val="28"/>
                <w:lang w:bidi="ar-IQ"/>
              </w:rPr>
            </w:pPr>
            <w:r w:rsidRPr="003F1AF6">
              <w:rPr>
                <w:rFonts w:ascii="Cambria" w:eastAsia="Calibri" w:hAnsi="Cambria" w:cs="Times New Roman" w:hint="cs"/>
                <w:b/>
                <w:bCs/>
                <w:color w:val="000000"/>
                <w:sz w:val="28"/>
                <w:szCs w:val="28"/>
                <w:rtl/>
              </w:rPr>
              <w:t>د. محمود الوادي ود. أحمد العساف وآخرون- الاقتصاد الاداري- دار المسرة- عمان- 2010.</w:t>
            </w:r>
          </w:p>
          <w:p w:rsidR="00AB3B9C" w:rsidRPr="003F1AF6" w:rsidRDefault="00AB3B9C" w:rsidP="003F1AF6">
            <w:pPr>
              <w:numPr>
                <w:ilvl w:val="0"/>
                <w:numId w:val="5"/>
              </w:numPr>
              <w:shd w:val="clear" w:color="auto" w:fill="FFFFFF"/>
              <w:autoSpaceDE w:val="0"/>
              <w:autoSpaceDN w:val="0"/>
              <w:adjustRightInd w:val="0"/>
              <w:ind w:right="-426"/>
              <w:jc w:val="both"/>
              <w:rPr>
                <w:rFonts w:ascii="Cambria" w:eastAsia="Calibri" w:hAnsi="Cambria" w:cs="Times New Roman"/>
                <w:b/>
                <w:bCs/>
                <w:color w:val="000000"/>
                <w:sz w:val="28"/>
                <w:szCs w:val="28"/>
                <w:lang w:bidi="ar-IQ"/>
              </w:rPr>
            </w:pPr>
            <w:r w:rsidRPr="003F1AF6">
              <w:rPr>
                <w:rFonts w:ascii="Cambria" w:eastAsia="Calibri" w:hAnsi="Cambria" w:cs="Times New Roman" w:hint="cs"/>
                <w:b/>
                <w:bCs/>
                <w:color w:val="000000"/>
                <w:sz w:val="28"/>
                <w:szCs w:val="28"/>
                <w:rtl/>
              </w:rPr>
              <w:t xml:space="preserve">د. سيد كاسب ود. محمد فهمي علي </w:t>
            </w:r>
            <w:r w:rsidRPr="003F1AF6">
              <w:rPr>
                <w:rFonts w:ascii="Cambria" w:eastAsia="Calibri" w:hAnsi="Cambria" w:cs="Times New Roman"/>
                <w:b/>
                <w:bCs/>
                <w:color w:val="000000"/>
                <w:sz w:val="28"/>
                <w:szCs w:val="28"/>
                <w:rtl/>
              </w:rPr>
              <w:t>–</w:t>
            </w:r>
            <w:r w:rsidRPr="003F1AF6">
              <w:rPr>
                <w:rFonts w:ascii="Cambria" w:eastAsia="Calibri" w:hAnsi="Cambria" w:cs="Times New Roman" w:hint="cs"/>
                <w:b/>
                <w:bCs/>
                <w:color w:val="000000"/>
                <w:sz w:val="28"/>
                <w:szCs w:val="28"/>
                <w:rtl/>
              </w:rPr>
              <w:t xml:space="preserve"> أساسيات الاقتصاد الاداري- مركز تطوير الدراسات والبحوث- جامعة القاهرة- 2009.</w:t>
            </w:r>
          </w:p>
          <w:p w:rsidR="00AB3B9C" w:rsidRPr="003F1AF6" w:rsidRDefault="00AB3B9C" w:rsidP="003F1AF6">
            <w:pPr>
              <w:numPr>
                <w:ilvl w:val="0"/>
                <w:numId w:val="5"/>
              </w:numPr>
              <w:shd w:val="clear" w:color="auto" w:fill="FFFFFF"/>
              <w:autoSpaceDE w:val="0"/>
              <w:autoSpaceDN w:val="0"/>
              <w:adjustRightInd w:val="0"/>
              <w:ind w:right="-426"/>
              <w:jc w:val="both"/>
              <w:rPr>
                <w:rFonts w:ascii="Cambria" w:eastAsia="Calibri" w:hAnsi="Cambria" w:cs="Times New Roman"/>
                <w:b/>
                <w:bCs/>
                <w:color w:val="000000"/>
                <w:sz w:val="28"/>
                <w:szCs w:val="28"/>
                <w:lang w:bidi="ar-IQ"/>
              </w:rPr>
            </w:pPr>
            <w:r w:rsidRPr="003F1AF6">
              <w:rPr>
                <w:rFonts w:ascii="Cambria" w:eastAsia="Calibri" w:hAnsi="Cambria" w:cs="Times New Roman" w:hint="cs"/>
                <w:b/>
                <w:bCs/>
                <w:color w:val="000000"/>
                <w:sz w:val="28"/>
                <w:szCs w:val="28"/>
                <w:rtl/>
              </w:rPr>
              <w:t>د. كاظم جاسم العيساوي-الاقتصاد الاداري- دار المسرة- عمان -2008.</w:t>
            </w:r>
          </w:p>
          <w:p w:rsidR="00AB3B9C" w:rsidRDefault="00AB3B9C" w:rsidP="003F1AF6">
            <w:pPr>
              <w:shd w:val="clear" w:color="auto" w:fill="FFFFFF"/>
              <w:autoSpaceDE w:val="0"/>
              <w:autoSpaceDN w:val="0"/>
              <w:adjustRightInd w:val="0"/>
              <w:ind w:left="720" w:right="-426"/>
              <w:jc w:val="both"/>
              <w:rPr>
                <w:rFonts w:ascii="Cambria" w:eastAsia="Calibri" w:hAnsi="Cambria" w:cs="Times New Roman"/>
                <w:color w:val="000000"/>
                <w:sz w:val="28"/>
                <w:szCs w:val="28"/>
                <w:rtl/>
              </w:rPr>
            </w:pPr>
            <w:r w:rsidRPr="003F1AF6">
              <w:rPr>
                <w:rFonts w:ascii="Cambria" w:eastAsia="Calibri" w:hAnsi="Cambria" w:cs="Times New Roman" w:hint="cs"/>
                <w:b/>
                <w:bCs/>
                <w:color w:val="000000"/>
                <w:sz w:val="28"/>
                <w:szCs w:val="28"/>
                <w:rtl/>
              </w:rPr>
              <w:t>د. أيمن صالح فاضل- الاقتصاد الاداري-جامعة الملك عبد العزيز- 2010</w:t>
            </w:r>
          </w:p>
          <w:p w:rsidR="00AB3B9C" w:rsidRPr="00B80B61" w:rsidRDefault="00AB3B9C" w:rsidP="00D91050">
            <w:pPr>
              <w:shd w:val="clear" w:color="auto" w:fill="FFFFFF"/>
              <w:autoSpaceDE w:val="0"/>
              <w:autoSpaceDN w:val="0"/>
              <w:adjustRightInd w:val="0"/>
              <w:ind w:left="720" w:right="-426"/>
              <w:jc w:val="both"/>
              <w:rPr>
                <w:rFonts w:ascii="Cambria" w:eastAsia="Calibri" w:hAnsi="Cambria" w:cs="Times New Roman"/>
                <w:color w:val="000000"/>
                <w:sz w:val="28"/>
                <w:szCs w:val="28"/>
                <w:rtl/>
              </w:rPr>
            </w:pPr>
            <w:r>
              <w:rPr>
                <w:rFonts w:ascii="Cambria" w:eastAsia="Calibri" w:hAnsi="Cambria" w:cs="Times New Roman" w:hint="cs"/>
                <w:b/>
                <w:bCs/>
                <w:color w:val="000000"/>
                <w:sz w:val="28"/>
                <w:szCs w:val="28"/>
                <w:rtl/>
              </w:rPr>
              <w:t>أ.م. سالم عبد الحسين و د. مراد فالح مراداقتصاديات الاعمال</w:t>
            </w:r>
            <w:r>
              <w:rPr>
                <w:rFonts w:ascii="Cambria" w:eastAsia="Calibri" w:hAnsi="Cambria" w:cs="Times New Roman" w:hint="cs"/>
                <w:color w:val="000000"/>
                <w:sz w:val="28"/>
                <w:szCs w:val="28"/>
                <w:rtl/>
              </w:rPr>
              <w:t xml:space="preserve"> </w:t>
            </w:r>
            <w:r>
              <w:rPr>
                <w:rFonts w:ascii="Cambria" w:eastAsia="Calibri" w:hAnsi="Cambria" w:cs="Times New Roman"/>
                <w:color w:val="000000"/>
                <w:sz w:val="28"/>
                <w:szCs w:val="28"/>
                <w:rtl/>
              </w:rPr>
              <w:t>–</w:t>
            </w:r>
            <w:r>
              <w:rPr>
                <w:rFonts w:ascii="Cambria" w:eastAsia="Calibri" w:hAnsi="Cambria" w:cs="Times New Roman" w:hint="cs"/>
                <w:color w:val="000000"/>
                <w:sz w:val="28"/>
                <w:szCs w:val="28"/>
                <w:rtl/>
              </w:rPr>
              <w:t xml:space="preserve"> طبعة ثالثة 2023</w:t>
            </w:r>
          </w:p>
        </w:tc>
        <w:tc>
          <w:tcPr>
            <w:tcW w:w="3393" w:type="dxa"/>
            <w:vAlign w:val="center"/>
          </w:tcPr>
          <w:p w:rsidR="00AB3B9C" w:rsidRPr="00C7047A" w:rsidRDefault="00AB3B9C" w:rsidP="00FE1F71">
            <w:pPr>
              <w:jc w:val="center"/>
              <w:rPr>
                <w:rFonts w:cs="Times New Roman"/>
                <w:b/>
                <w:bCs/>
                <w:sz w:val="24"/>
                <w:szCs w:val="24"/>
              </w:rPr>
            </w:pPr>
            <w:bookmarkStart w:id="0" w:name="_GoBack"/>
            <w:bookmarkEnd w:id="0"/>
            <w:r w:rsidRPr="00C7047A">
              <w:rPr>
                <w:rFonts w:cs="Times New Roman" w:hint="cs"/>
                <w:b/>
                <w:bCs/>
                <w:sz w:val="24"/>
                <w:szCs w:val="24"/>
                <w:rtl/>
                <w:lang w:bidi="ar-IQ"/>
              </w:rPr>
              <w:t>رات الحجم</w:t>
            </w:r>
          </w:p>
        </w:tc>
      </w:tr>
      <w:tr w:rsidR="00AB3B9C" w:rsidRPr="00B80B61" w:rsidTr="00AB3B9C">
        <w:trPr>
          <w:gridAfter w:val="1"/>
          <w:wAfter w:w="3393" w:type="dxa"/>
        </w:trPr>
        <w:tc>
          <w:tcPr>
            <w:tcW w:w="4770" w:type="dxa"/>
            <w:gridSpan w:val="5"/>
            <w:shd w:val="clear" w:color="auto" w:fill="auto"/>
          </w:tcPr>
          <w:p w:rsidR="00AB3B9C" w:rsidRPr="00B80B61" w:rsidRDefault="00AB3B9C" w:rsidP="0028163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lastRenderedPageBreak/>
              <w:t>المراجع الإلكترونية ، مواقع الانترنيت</w:t>
            </w:r>
          </w:p>
        </w:tc>
        <w:tc>
          <w:tcPr>
            <w:tcW w:w="5412" w:type="dxa"/>
            <w:gridSpan w:val="4"/>
            <w:shd w:val="clear" w:color="auto" w:fill="auto"/>
          </w:tcPr>
          <w:p w:rsidR="00AB3B9C" w:rsidRPr="00B80B61" w:rsidRDefault="00AB3B9C"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393" w:type="dxa"/>
            <w:vAlign w:val="center"/>
          </w:tcPr>
          <w:p w:rsidR="00AB3B9C" w:rsidRPr="00C7047A" w:rsidRDefault="00AB3B9C" w:rsidP="00FE1F71">
            <w:pPr>
              <w:jc w:val="center"/>
              <w:rPr>
                <w:rFonts w:cs="Times New Roman"/>
                <w:b/>
                <w:bCs/>
                <w:sz w:val="24"/>
                <w:szCs w:val="24"/>
              </w:rPr>
            </w:pPr>
          </w:p>
        </w:tc>
      </w:tr>
      <w:tr w:rsidR="00AB3B9C" w:rsidRPr="00B80B61" w:rsidTr="00AB3B9C">
        <w:trPr>
          <w:gridAfter w:val="1"/>
          <w:wAfter w:w="3393" w:type="dxa"/>
        </w:trPr>
        <w:tc>
          <w:tcPr>
            <w:tcW w:w="4770" w:type="dxa"/>
            <w:gridSpan w:val="5"/>
            <w:shd w:val="clear" w:color="auto" w:fill="auto"/>
          </w:tcPr>
          <w:p w:rsidR="00AB3B9C" w:rsidRPr="00B80B61" w:rsidRDefault="00AB3B9C" w:rsidP="00281639">
            <w:pPr>
              <w:autoSpaceDE w:val="0"/>
              <w:autoSpaceDN w:val="0"/>
              <w:adjustRightInd w:val="0"/>
              <w:ind w:right="-426"/>
              <w:jc w:val="both"/>
              <w:rPr>
                <w:rFonts w:ascii="Simplified Arabic" w:eastAsia="Calibri" w:hAnsi="Simplified Arabic" w:cs="Simplified Arabic" w:hint="cs"/>
                <w:sz w:val="24"/>
                <w:szCs w:val="24"/>
                <w:rtl/>
                <w:lang w:bidi="ar-IQ"/>
              </w:rPr>
            </w:pPr>
          </w:p>
        </w:tc>
        <w:tc>
          <w:tcPr>
            <w:tcW w:w="5412" w:type="dxa"/>
            <w:gridSpan w:val="4"/>
            <w:shd w:val="clear" w:color="auto" w:fill="auto"/>
          </w:tcPr>
          <w:p w:rsidR="00AB3B9C" w:rsidRPr="00B80B61" w:rsidRDefault="00AB3B9C"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393" w:type="dxa"/>
            <w:vAlign w:val="center"/>
          </w:tcPr>
          <w:p w:rsidR="00AB3B9C" w:rsidRPr="00C7047A" w:rsidRDefault="00AB3B9C" w:rsidP="00FE1F71">
            <w:pPr>
              <w:jc w:val="center"/>
              <w:rPr>
                <w:rFonts w:cs="Times New Roman"/>
                <w:b/>
                <w:bCs/>
                <w:sz w:val="24"/>
                <w:szCs w:val="24"/>
                <w:lang w:bidi="ar-IQ"/>
              </w:rPr>
            </w:pPr>
          </w:p>
        </w:tc>
      </w:tr>
      <w:tr w:rsidR="00AB3B9C" w:rsidRPr="00B80B61" w:rsidTr="00AB3B9C">
        <w:trPr>
          <w:gridAfter w:val="1"/>
          <w:wAfter w:w="3393" w:type="dxa"/>
        </w:trPr>
        <w:tc>
          <w:tcPr>
            <w:tcW w:w="4770" w:type="dxa"/>
            <w:gridSpan w:val="5"/>
            <w:shd w:val="clear" w:color="auto" w:fill="auto"/>
          </w:tcPr>
          <w:p w:rsidR="00AB3B9C" w:rsidRPr="00B80B61" w:rsidRDefault="00AB3B9C" w:rsidP="00281639">
            <w:pPr>
              <w:autoSpaceDE w:val="0"/>
              <w:autoSpaceDN w:val="0"/>
              <w:adjustRightInd w:val="0"/>
              <w:ind w:right="-426"/>
              <w:jc w:val="both"/>
              <w:rPr>
                <w:rFonts w:ascii="Simplified Arabic" w:eastAsia="Calibri" w:hAnsi="Simplified Arabic" w:cs="Simplified Arabic" w:hint="cs"/>
                <w:sz w:val="24"/>
                <w:szCs w:val="24"/>
                <w:rtl/>
                <w:lang w:bidi="ar-IQ"/>
              </w:rPr>
            </w:pPr>
          </w:p>
        </w:tc>
        <w:tc>
          <w:tcPr>
            <w:tcW w:w="5412" w:type="dxa"/>
            <w:gridSpan w:val="4"/>
            <w:shd w:val="clear" w:color="auto" w:fill="auto"/>
          </w:tcPr>
          <w:p w:rsidR="00AB3B9C" w:rsidRPr="00B80B61" w:rsidRDefault="00AB3B9C"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393" w:type="dxa"/>
            <w:vAlign w:val="center"/>
          </w:tcPr>
          <w:p w:rsidR="00AB3B9C" w:rsidRPr="00C7047A" w:rsidRDefault="00AB3B9C" w:rsidP="00FE1F71">
            <w:pPr>
              <w:jc w:val="center"/>
              <w:rPr>
                <w:rFonts w:cs="Times New Roman"/>
                <w:b/>
                <w:bCs/>
                <w:sz w:val="24"/>
                <w:szCs w:val="24"/>
              </w:rPr>
            </w:pPr>
          </w:p>
        </w:tc>
      </w:tr>
      <w:tr w:rsidR="00AB3B9C" w:rsidRPr="00B80B61" w:rsidTr="00AB3B9C">
        <w:trPr>
          <w:gridAfter w:val="1"/>
          <w:wAfter w:w="3393" w:type="dxa"/>
        </w:trPr>
        <w:tc>
          <w:tcPr>
            <w:tcW w:w="4770" w:type="dxa"/>
            <w:gridSpan w:val="5"/>
            <w:shd w:val="clear" w:color="auto" w:fill="auto"/>
          </w:tcPr>
          <w:p w:rsidR="00AB3B9C" w:rsidRPr="00B80B61" w:rsidRDefault="00AB3B9C" w:rsidP="00281639">
            <w:pPr>
              <w:autoSpaceDE w:val="0"/>
              <w:autoSpaceDN w:val="0"/>
              <w:adjustRightInd w:val="0"/>
              <w:ind w:right="-426"/>
              <w:jc w:val="both"/>
              <w:rPr>
                <w:rFonts w:ascii="Simplified Arabic" w:eastAsia="Calibri" w:hAnsi="Simplified Arabic" w:cs="Simplified Arabic" w:hint="cs"/>
                <w:sz w:val="24"/>
                <w:szCs w:val="24"/>
                <w:rtl/>
                <w:lang w:bidi="ar-IQ"/>
              </w:rPr>
            </w:pPr>
          </w:p>
        </w:tc>
        <w:tc>
          <w:tcPr>
            <w:tcW w:w="5412" w:type="dxa"/>
            <w:gridSpan w:val="4"/>
            <w:shd w:val="clear" w:color="auto" w:fill="auto"/>
          </w:tcPr>
          <w:p w:rsidR="00AB3B9C" w:rsidRPr="00B80B61" w:rsidRDefault="00AB3B9C"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393" w:type="dxa"/>
            <w:vAlign w:val="center"/>
          </w:tcPr>
          <w:p w:rsidR="00AB3B9C" w:rsidRPr="00C7047A" w:rsidRDefault="00AB3B9C" w:rsidP="00FE1F71">
            <w:pPr>
              <w:jc w:val="center"/>
              <w:rPr>
                <w:rFonts w:cs="Times New Roman"/>
                <w:b/>
                <w:bCs/>
                <w:sz w:val="24"/>
                <w:szCs w:val="24"/>
              </w:rPr>
            </w:pPr>
          </w:p>
        </w:tc>
      </w:tr>
      <w:tr w:rsidR="00AB3B9C" w:rsidRPr="00B80B61" w:rsidTr="00AB3B9C">
        <w:trPr>
          <w:gridAfter w:val="1"/>
          <w:wAfter w:w="3393" w:type="dxa"/>
        </w:trPr>
        <w:tc>
          <w:tcPr>
            <w:tcW w:w="4770" w:type="dxa"/>
            <w:gridSpan w:val="5"/>
            <w:shd w:val="clear" w:color="auto" w:fill="auto"/>
          </w:tcPr>
          <w:p w:rsidR="00AB3B9C" w:rsidRPr="00B80B61" w:rsidRDefault="00AB3B9C" w:rsidP="00281639">
            <w:pPr>
              <w:autoSpaceDE w:val="0"/>
              <w:autoSpaceDN w:val="0"/>
              <w:adjustRightInd w:val="0"/>
              <w:ind w:right="-426"/>
              <w:jc w:val="both"/>
              <w:rPr>
                <w:rFonts w:ascii="Simplified Arabic" w:eastAsia="Calibri" w:hAnsi="Simplified Arabic" w:cs="Simplified Arabic" w:hint="cs"/>
                <w:sz w:val="24"/>
                <w:szCs w:val="24"/>
                <w:rtl/>
                <w:lang w:bidi="ar-IQ"/>
              </w:rPr>
            </w:pPr>
          </w:p>
        </w:tc>
        <w:tc>
          <w:tcPr>
            <w:tcW w:w="5412" w:type="dxa"/>
            <w:gridSpan w:val="4"/>
            <w:shd w:val="clear" w:color="auto" w:fill="auto"/>
          </w:tcPr>
          <w:p w:rsidR="00AB3B9C" w:rsidRPr="00B80B61" w:rsidRDefault="00AB3B9C"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393" w:type="dxa"/>
            <w:vAlign w:val="center"/>
          </w:tcPr>
          <w:p w:rsidR="00AB3B9C" w:rsidRPr="00C7047A" w:rsidRDefault="00AB3B9C" w:rsidP="00FE1F71">
            <w:pPr>
              <w:ind w:left="686"/>
              <w:rPr>
                <w:rFonts w:cs="Times New Roman"/>
                <w:b/>
                <w:bCs/>
                <w:sz w:val="24"/>
                <w:szCs w:val="24"/>
              </w:rPr>
            </w:pPr>
          </w:p>
        </w:tc>
      </w:tr>
      <w:tr w:rsidR="00AB3B9C" w:rsidRPr="00B80B61" w:rsidTr="00AB3B9C">
        <w:trPr>
          <w:gridAfter w:val="1"/>
          <w:wAfter w:w="3393" w:type="dxa"/>
        </w:trPr>
        <w:tc>
          <w:tcPr>
            <w:tcW w:w="4770" w:type="dxa"/>
            <w:gridSpan w:val="5"/>
            <w:shd w:val="clear" w:color="auto" w:fill="auto"/>
          </w:tcPr>
          <w:p w:rsidR="00AB3B9C" w:rsidRPr="00B80B61" w:rsidRDefault="00AB3B9C" w:rsidP="00281639">
            <w:pPr>
              <w:autoSpaceDE w:val="0"/>
              <w:autoSpaceDN w:val="0"/>
              <w:adjustRightInd w:val="0"/>
              <w:ind w:right="-426"/>
              <w:jc w:val="both"/>
              <w:rPr>
                <w:rFonts w:ascii="Simplified Arabic" w:eastAsia="Calibri" w:hAnsi="Simplified Arabic" w:cs="Simplified Arabic" w:hint="cs"/>
                <w:sz w:val="24"/>
                <w:szCs w:val="24"/>
                <w:rtl/>
                <w:lang w:bidi="ar-IQ"/>
              </w:rPr>
            </w:pPr>
          </w:p>
        </w:tc>
        <w:tc>
          <w:tcPr>
            <w:tcW w:w="5412" w:type="dxa"/>
            <w:gridSpan w:val="4"/>
            <w:shd w:val="clear" w:color="auto" w:fill="auto"/>
          </w:tcPr>
          <w:p w:rsidR="00AB3B9C" w:rsidRPr="00B80B61" w:rsidRDefault="00AB3B9C"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393" w:type="dxa"/>
            <w:vAlign w:val="center"/>
          </w:tcPr>
          <w:p w:rsidR="00AB3B9C" w:rsidRPr="00C7047A" w:rsidRDefault="00AB3B9C" w:rsidP="00FE1F71">
            <w:pPr>
              <w:ind w:left="686"/>
              <w:rPr>
                <w:rFonts w:cs="Times New Roman"/>
                <w:b/>
                <w:bCs/>
                <w:sz w:val="24"/>
                <w:szCs w:val="24"/>
                <w:lang w:bidi="ar-IQ"/>
              </w:rPr>
            </w:pPr>
          </w:p>
        </w:tc>
      </w:tr>
    </w:tbl>
    <w:p w:rsidR="004619D9" w:rsidRPr="0065671F" w:rsidRDefault="004619D9" w:rsidP="004619D9">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5F0707" w:rsidRDefault="005F0707"/>
    <w:sectPr w:rsidR="005F070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09D" w:rsidRDefault="000E009D">
      <w:r>
        <w:separator/>
      </w:r>
    </w:p>
  </w:endnote>
  <w:endnote w:type="continuationSeparator" w:id="0">
    <w:p w:rsidR="000E009D" w:rsidRDefault="000E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0E009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rsidTr="00807DE1">
      <w:trPr>
        <w:trHeight w:val="151"/>
      </w:trPr>
      <w:tc>
        <w:tcPr>
          <w:tcW w:w="2250" w:type="pct"/>
          <w:tcBorders>
            <w:bottom w:val="single" w:sz="4" w:space="0" w:color="4F81BD"/>
          </w:tcBorders>
        </w:tcPr>
        <w:p w:rsidR="00807DE1" w:rsidRPr="007B671C" w:rsidRDefault="000E009D" w:rsidP="00807DE1">
          <w:pPr>
            <w:pStyle w:val="a4"/>
            <w:rPr>
              <w:rFonts w:ascii="Cambria" w:hAnsi="Cambria"/>
              <w:b/>
              <w:bCs/>
              <w:lang w:val="en-US" w:eastAsia="en-US"/>
            </w:rPr>
          </w:pPr>
        </w:p>
      </w:tc>
      <w:tc>
        <w:tcPr>
          <w:tcW w:w="500" w:type="pct"/>
          <w:vMerge w:val="restart"/>
          <w:noWrap/>
          <w:vAlign w:val="center"/>
        </w:tcPr>
        <w:p w:rsidR="00807DE1" w:rsidRPr="00807DE1" w:rsidRDefault="004619D9" w:rsidP="003A68C9">
          <w:pPr>
            <w:pStyle w:val="a5"/>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D026B7" w:rsidRPr="00D026B7">
            <w:rPr>
              <w:rFonts w:ascii="Cambria" w:hAnsi="Cambria"/>
              <w:b/>
              <w:bCs/>
              <w:noProof/>
              <w:rtl/>
              <w:lang w:val="ar-SA"/>
            </w:rPr>
            <w:t>10</w:t>
          </w:r>
          <w:r w:rsidRPr="00807DE1">
            <w:rPr>
              <w:rFonts w:ascii="Cambria" w:hAnsi="Cambria"/>
              <w:b/>
              <w:bCs/>
            </w:rPr>
            <w:fldChar w:fldCharType="end"/>
          </w:r>
        </w:p>
      </w:tc>
      <w:tc>
        <w:tcPr>
          <w:tcW w:w="2250" w:type="pct"/>
          <w:tcBorders>
            <w:bottom w:val="single" w:sz="4" w:space="0" w:color="4F81BD"/>
          </w:tcBorders>
        </w:tcPr>
        <w:p w:rsidR="00807DE1" w:rsidRPr="007B671C" w:rsidRDefault="000E009D" w:rsidP="00807DE1">
          <w:pPr>
            <w:pStyle w:val="a4"/>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Pr="007B671C" w:rsidRDefault="000E009D" w:rsidP="00807DE1">
          <w:pPr>
            <w:pStyle w:val="a4"/>
            <w:rPr>
              <w:rFonts w:ascii="Cambria" w:hAnsi="Cambria"/>
              <w:b/>
              <w:bCs/>
              <w:lang w:val="en-US" w:eastAsia="en-US"/>
            </w:rPr>
          </w:pPr>
        </w:p>
      </w:tc>
      <w:tc>
        <w:tcPr>
          <w:tcW w:w="500" w:type="pct"/>
          <w:vMerge/>
        </w:tcPr>
        <w:p w:rsidR="00807DE1" w:rsidRPr="007B671C" w:rsidRDefault="000E009D" w:rsidP="00807DE1">
          <w:pPr>
            <w:pStyle w:val="a4"/>
            <w:jc w:val="center"/>
            <w:rPr>
              <w:rFonts w:ascii="Cambria" w:hAnsi="Cambria"/>
              <w:b/>
              <w:bCs/>
              <w:lang w:val="en-US" w:eastAsia="en-US"/>
            </w:rPr>
          </w:pPr>
        </w:p>
      </w:tc>
      <w:tc>
        <w:tcPr>
          <w:tcW w:w="2250" w:type="pct"/>
          <w:tcBorders>
            <w:top w:val="single" w:sz="4" w:space="0" w:color="4F81BD"/>
          </w:tcBorders>
        </w:tcPr>
        <w:p w:rsidR="00807DE1" w:rsidRPr="007B671C" w:rsidRDefault="000E009D" w:rsidP="00807DE1">
          <w:pPr>
            <w:pStyle w:val="a4"/>
            <w:rPr>
              <w:rFonts w:ascii="Cambria" w:hAnsi="Cambria"/>
              <w:b/>
              <w:bCs/>
              <w:lang w:val="en-US" w:eastAsia="en-US"/>
            </w:rPr>
          </w:pPr>
        </w:p>
      </w:tc>
    </w:tr>
  </w:tbl>
  <w:p w:rsidR="00807DE1" w:rsidRDefault="000E009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0E00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09D" w:rsidRDefault="000E009D">
      <w:r>
        <w:separator/>
      </w:r>
    </w:p>
  </w:footnote>
  <w:footnote w:type="continuationSeparator" w:id="0">
    <w:p w:rsidR="000E009D" w:rsidRDefault="000E0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0E009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0E009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0E00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D9"/>
    <w:rsid w:val="000E009D"/>
    <w:rsid w:val="00132E31"/>
    <w:rsid w:val="0034404A"/>
    <w:rsid w:val="003F1AF6"/>
    <w:rsid w:val="004619D9"/>
    <w:rsid w:val="005F0707"/>
    <w:rsid w:val="00827F9C"/>
    <w:rsid w:val="00896E01"/>
    <w:rsid w:val="009C4BD5"/>
    <w:rsid w:val="009E465D"/>
    <w:rsid w:val="00AB3B9C"/>
    <w:rsid w:val="00BD7390"/>
    <w:rsid w:val="00D026B7"/>
    <w:rsid w:val="00D91050"/>
    <w:rsid w:val="00DD61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D9"/>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619D9"/>
    <w:pPr>
      <w:tabs>
        <w:tab w:val="center" w:pos="4153"/>
        <w:tab w:val="right" w:pos="8306"/>
      </w:tabs>
    </w:pPr>
  </w:style>
  <w:style w:type="character" w:customStyle="1" w:styleId="Char">
    <w:name w:val="تذييل الصفحة Char"/>
    <w:basedOn w:val="a0"/>
    <w:link w:val="a3"/>
    <w:rsid w:val="004619D9"/>
    <w:rPr>
      <w:rFonts w:ascii="Times New Roman" w:eastAsia="Times New Roman" w:hAnsi="Times New Roman" w:cs="Traditional Arabic"/>
      <w:sz w:val="20"/>
      <w:szCs w:val="20"/>
    </w:rPr>
  </w:style>
  <w:style w:type="paragraph" w:styleId="a4">
    <w:name w:val="header"/>
    <w:basedOn w:val="a"/>
    <w:link w:val="Char0"/>
    <w:uiPriority w:val="99"/>
    <w:rsid w:val="004619D9"/>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4619D9"/>
    <w:rPr>
      <w:rFonts w:ascii="Times New Roman" w:eastAsia="Times New Roman" w:hAnsi="Times New Roman" w:cs="Times New Roman"/>
      <w:sz w:val="20"/>
      <w:szCs w:val="20"/>
      <w:lang w:val="x-none" w:eastAsia="x-none"/>
    </w:rPr>
  </w:style>
  <w:style w:type="paragraph" w:styleId="a5">
    <w:name w:val="No Spacing"/>
    <w:link w:val="Char1"/>
    <w:uiPriority w:val="1"/>
    <w:qFormat/>
    <w:rsid w:val="004619D9"/>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4619D9"/>
    <w:rPr>
      <w:rFonts w:ascii="Calibri" w:eastAsia="Times New Roman" w:hAnsi="Calibri" w:cs="Times New Roman"/>
    </w:rPr>
  </w:style>
  <w:style w:type="paragraph" w:customStyle="1" w:styleId="MediumGrid21">
    <w:name w:val="Medium Grid 21"/>
    <w:uiPriority w:val="1"/>
    <w:qFormat/>
    <w:rsid w:val="004619D9"/>
    <w:pPr>
      <w:bidi/>
      <w:spacing w:after="0" w:line="240" w:lineRule="auto"/>
      <w:jc w:val="center"/>
    </w:pPr>
    <w:rPr>
      <w:rFonts w:ascii="Calibri" w:eastAsia="Times New Roman" w:hAnsi="Calibri" w:cs="Traditional Arabic"/>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D9"/>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619D9"/>
    <w:pPr>
      <w:tabs>
        <w:tab w:val="center" w:pos="4153"/>
        <w:tab w:val="right" w:pos="8306"/>
      </w:tabs>
    </w:pPr>
  </w:style>
  <w:style w:type="character" w:customStyle="1" w:styleId="Char">
    <w:name w:val="تذييل الصفحة Char"/>
    <w:basedOn w:val="a0"/>
    <w:link w:val="a3"/>
    <w:rsid w:val="004619D9"/>
    <w:rPr>
      <w:rFonts w:ascii="Times New Roman" w:eastAsia="Times New Roman" w:hAnsi="Times New Roman" w:cs="Traditional Arabic"/>
      <w:sz w:val="20"/>
      <w:szCs w:val="20"/>
    </w:rPr>
  </w:style>
  <w:style w:type="paragraph" w:styleId="a4">
    <w:name w:val="header"/>
    <w:basedOn w:val="a"/>
    <w:link w:val="Char0"/>
    <w:uiPriority w:val="99"/>
    <w:rsid w:val="004619D9"/>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4619D9"/>
    <w:rPr>
      <w:rFonts w:ascii="Times New Roman" w:eastAsia="Times New Roman" w:hAnsi="Times New Roman" w:cs="Times New Roman"/>
      <w:sz w:val="20"/>
      <w:szCs w:val="20"/>
      <w:lang w:val="x-none" w:eastAsia="x-none"/>
    </w:rPr>
  </w:style>
  <w:style w:type="paragraph" w:styleId="a5">
    <w:name w:val="No Spacing"/>
    <w:link w:val="Char1"/>
    <w:uiPriority w:val="1"/>
    <w:qFormat/>
    <w:rsid w:val="004619D9"/>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4619D9"/>
    <w:rPr>
      <w:rFonts w:ascii="Calibri" w:eastAsia="Times New Roman" w:hAnsi="Calibri" w:cs="Times New Roman"/>
    </w:rPr>
  </w:style>
  <w:style w:type="paragraph" w:customStyle="1" w:styleId="MediumGrid21">
    <w:name w:val="Medium Grid 21"/>
    <w:uiPriority w:val="1"/>
    <w:qFormat/>
    <w:rsid w:val="004619D9"/>
    <w:pPr>
      <w:bidi/>
      <w:spacing w:after="0" w:line="240" w:lineRule="auto"/>
      <w:jc w:val="center"/>
    </w:pPr>
    <w:rPr>
      <w:rFonts w:ascii="Calibri" w:eastAsia="Times New Roman" w:hAnsi="Calibri" w:cs="Traditional Arabic"/>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1389</Words>
  <Characters>7923</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ALNIBRAS</cp:lastModifiedBy>
  <cp:revision>5</cp:revision>
  <dcterms:created xsi:type="dcterms:W3CDTF">2024-05-04T08:35:00Z</dcterms:created>
  <dcterms:modified xsi:type="dcterms:W3CDTF">2024-05-04T16:22:00Z</dcterms:modified>
</cp:coreProperties>
</file>