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217BA" w14:textId="77777777" w:rsidR="002050C6" w:rsidRDefault="002050C6" w:rsidP="002A6F0D">
      <w:pPr>
        <w:bidi/>
        <w:jc w:val="center"/>
        <w:rPr>
          <w:b/>
          <w:bCs/>
          <w:rtl/>
        </w:rPr>
      </w:pPr>
    </w:p>
    <w:p w14:paraId="3E84EE59" w14:textId="15DBE864" w:rsidR="0033461C" w:rsidRDefault="0033461C" w:rsidP="0033461C">
      <w:pPr>
        <w:jc w:val="center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استمارة رصانة المجلات العلمية المقدمة </w:t>
      </w:r>
      <w:r w:rsidR="00AB1D86">
        <w:rPr>
          <w:rFonts w:hint="cs"/>
          <w:b/>
          <w:bCs/>
          <w:sz w:val="28"/>
          <w:szCs w:val="28"/>
          <w:rtl/>
        </w:rPr>
        <w:t>لأغراض</w:t>
      </w:r>
      <w:r>
        <w:rPr>
          <w:rFonts w:hint="cs"/>
          <w:b/>
          <w:bCs/>
          <w:sz w:val="28"/>
          <w:szCs w:val="28"/>
          <w:rtl/>
        </w:rPr>
        <w:t xml:space="preserve"> الترقية العلمية </w:t>
      </w:r>
    </w:p>
    <w:tbl>
      <w:tblPr>
        <w:tblStyle w:val="TableGrid"/>
        <w:tblW w:w="10255" w:type="dxa"/>
        <w:jc w:val="center"/>
        <w:tblLook w:val="04A0" w:firstRow="1" w:lastRow="0" w:firstColumn="1" w:lastColumn="0" w:noHBand="0" w:noVBand="1"/>
      </w:tblPr>
      <w:tblGrid>
        <w:gridCol w:w="1315"/>
        <w:gridCol w:w="1194"/>
        <w:gridCol w:w="993"/>
        <w:gridCol w:w="2647"/>
        <w:gridCol w:w="2456"/>
        <w:gridCol w:w="1650"/>
      </w:tblGrid>
      <w:tr w:rsidR="00875BB2" w:rsidRPr="006A3CA2" w14:paraId="56FE31BD" w14:textId="77777777" w:rsidTr="006A3CA2">
        <w:trPr>
          <w:trHeight w:val="338"/>
          <w:jc w:val="center"/>
        </w:trPr>
        <w:tc>
          <w:tcPr>
            <w:tcW w:w="1315" w:type="dxa"/>
            <w:vMerge w:val="restart"/>
          </w:tcPr>
          <w:p w14:paraId="0CB89384" w14:textId="6E9FFAD7" w:rsidR="00875BB2" w:rsidRPr="006A3CA2" w:rsidRDefault="00875BB2" w:rsidP="003C59F0">
            <w:pPr>
              <w:rPr>
                <w:b/>
                <w:bCs/>
                <w:rtl/>
                <w:lang w:bidi="ar-IQ"/>
              </w:rPr>
            </w:pPr>
          </w:p>
        </w:tc>
        <w:tc>
          <w:tcPr>
            <w:tcW w:w="2187" w:type="dxa"/>
            <w:gridSpan w:val="2"/>
            <w:vMerge w:val="restart"/>
            <w:vAlign w:val="center"/>
          </w:tcPr>
          <w:p w14:paraId="1FFFF7DC" w14:textId="77777777" w:rsidR="00875BB2" w:rsidRPr="006A3CA2" w:rsidRDefault="00875BB2" w:rsidP="00FA4DA5">
            <w:pPr>
              <w:jc w:val="center"/>
              <w:rPr>
                <w:lang w:bidi="ar-IQ"/>
              </w:rPr>
            </w:pPr>
            <w:r w:rsidRPr="006A3CA2">
              <w:rPr>
                <w:rFonts w:hint="cs"/>
                <w:rtl/>
              </w:rPr>
              <w:t xml:space="preserve">القسم </w:t>
            </w:r>
          </w:p>
        </w:tc>
        <w:tc>
          <w:tcPr>
            <w:tcW w:w="2647" w:type="dxa"/>
          </w:tcPr>
          <w:p w14:paraId="39D482A5" w14:textId="5F26837D" w:rsidR="00875BB2" w:rsidRPr="006A3CA2" w:rsidRDefault="00875BB2" w:rsidP="003C59F0">
            <w:pPr>
              <w:rPr>
                <w:b/>
                <w:bCs/>
                <w:rtl/>
                <w:lang w:bidi="ar-IQ"/>
              </w:rPr>
            </w:pPr>
          </w:p>
        </w:tc>
        <w:tc>
          <w:tcPr>
            <w:tcW w:w="4106" w:type="dxa"/>
            <w:gridSpan w:val="2"/>
          </w:tcPr>
          <w:p w14:paraId="28A4D7F9" w14:textId="77777777" w:rsidR="00875BB2" w:rsidRPr="006A3CA2" w:rsidRDefault="00875BB2" w:rsidP="00875BB2">
            <w:pPr>
              <w:jc w:val="center"/>
            </w:pPr>
            <w:r w:rsidRPr="006A3CA2">
              <w:rPr>
                <w:rFonts w:hint="cs"/>
                <w:rtl/>
              </w:rPr>
              <w:t>اسم التدريسي باللغة العربية</w:t>
            </w:r>
          </w:p>
        </w:tc>
      </w:tr>
      <w:tr w:rsidR="00875BB2" w:rsidRPr="006A3CA2" w14:paraId="370BB5C9" w14:textId="77777777" w:rsidTr="00C83203">
        <w:trPr>
          <w:trHeight w:val="254"/>
          <w:jc w:val="center"/>
        </w:trPr>
        <w:tc>
          <w:tcPr>
            <w:tcW w:w="1315" w:type="dxa"/>
            <w:vMerge/>
          </w:tcPr>
          <w:p w14:paraId="70C70808" w14:textId="77777777" w:rsidR="00875BB2" w:rsidRPr="006A3CA2" w:rsidRDefault="00875BB2" w:rsidP="0033461C">
            <w:pPr>
              <w:jc w:val="center"/>
              <w:rPr>
                <w:b/>
                <w:bCs/>
              </w:rPr>
            </w:pPr>
          </w:p>
        </w:tc>
        <w:tc>
          <w:tcPr>
            <w:tcW w:w="2187" w:type="dxa"/>
            <w:gridSpan w:val="2"/>
            <w:vMerge/>
          </w:tcPr>
          <w:p w14:paraId="1E8C1C16" w14:textId="77777777" w:rsidR="00875BB2" w:rsidRPr="006A3CA2" w:rsidRDefault="00875BB2" w:rsidP="0033461C">
            <w:pPr>
              <w:jc w:val="center"/>
              <w:rPr>
                <w:rtl/>
              </w:rPr>
            </w:pPr>
          </w:p>
        </w:tc>
        <w:tc>
          <w:tcPr>
            <w:tcW w:w="2647" w:type="dxa"/>
          </w:tcPr>
          <w:p w14:paraId="001E312B" w14:textId="08B24D21" w:rsidR="00875BB2" w:rsidRPr="006A3CA2" w:rsidRDefault="00875BB2" w:rsidP="0033461C">
            <w:pPr>
              <w:jc w:val="center"/>
              <w:rPr>
                <w:b/>
                <w:bCs/>
              </w:rPr>
            </w:pPr>
          </w:p>
        </w:tc>
        <w:tc>
          <w:tcPr>
            <w:tcW w:w="4106" w:type="dxa"/>
            <w:gridSpan w:val="2"/>
          </w:tcPr>
          <w:p w14:paraId="2150E270" w14:textId="77777777" w:rsidR="00875BB2" w:rsidRPr="006A3CA2" w:rsidRDefault="00875BB2" w:rsidP="00875BB2">
            <w:pPr>
              <w:bidi/>
              <w:jc w:val="center"/>
              <w:rPr>
                <w:rtl/>
              </w:rPr>
            </w:pPr>
            <w:r w:rsidRPr="006A3CA2">
              <w:rPr>
                <w:rFonts w:hint="cs"/>
                <w:rtl/>
              </w:rPr>
              <w:t xml:space="preserve">اسم التدريسي (كما هو مثبت في البحث المنشور) </w:t>
            </w:r>
          </w:p>
        </w:tc>
      </w:tr>
      <w:tr w:rsidR="00875BB2" w:rsidRPr="006A3CA2" w14:paraId="57F19AFE" w14:textId="77777777" w:rsidTr="00C83203">
        <w:trPr>
          <w:trHeight w:val="746"/>
          <w:jc w:val="center"/>
        </w:trPr>
        <w:tc>
          <w:tcPr>
            <w:tcW w:w="8605" w:type="dxa"/>
            <w:gridSpan w:val="5"/>
          </w:tcPr>
          <w:p w14:paraId="5749B2BD" w14:textId="2CEF56DD" w:rsidR="00875BB2" w:rsidRPr="006A3CA2" w:rsidRDefault="00875BB2" w:rsidP="00AA7761"/>
        </w:tc>
        <w:tc>
          <w:tcPr>
            <w:tcW w:w="1650" w:type="dxa"/>
            <w:vAlign w:val="center"/>
          </w:tcPr>
          <w:p w14:paraId="415AEAE1" w14:textId="77777777" w:rsidR="00875BB2" w:rsidRPr="006A3CA2" w:rsidRDefault="00875BB2" w:rsidP="00875BB2">
            <w:pPr>
              <w:jc w:val="center"/>
            </w:pPr>
            <w:r w:rsidRPr="006A3CA2">
              <w:rPr>
                <w:rFonts w:hint="cs"/>
                <w:rtl/>
              </w:rPr>
              <w:t>عنوان البحث</w:t>
            </w:r>
          </w:p>
        </w:tc>
      </w:tr>
      <w:tr w:rsidR="0005679B" w:rsidRPr="006A3CA2" w14:paraId="128624C3" w14:textId="77777777" w:rsidTr="00C83203">
        <w:trPr>
          <w:jc w:val="center"/>
        </w:trPr>
        <w:tc>
          <w:tcPr>
            <w:tcW w:w="2509" w:type="dxa"/>
            <w:gridSpan w:val="2"/>
          </w:tcPr>
          <w:p w14:paraId="6AD3F9A2" w14:textId="74E42244" w:rsidR="0005679B" w:rsidRPr="006A3CA2" w:rsidRDefault="0005679B" w:rsidP="00B65AF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93" w:type="dxa"/>
          </w:tcPr>
          <w:p w14:paraId="611CA340" w14:textId="77777777" w:rsidR="0005679B" w:rsidRPr="006A3CA2" w:rsidRDefault="0005679B" w:rsidP="00875BB2">
            <w:pPr>
              <w:jc w:val="center"/>
            </w:pPr>
            <w:r w:rsidRPr="006A3CA2">
              <w:rPr>
                <w:rFonts w:hint="cs"/>
                <w:rtl/>
              </w:rPr>
              <w:t xml:space="preserve">الرقم المعياري </w:t>
            </w:r>
          </w:p>
        </w:tc>
        <w:tc>
          <w:tcPr>
            <w:tcW w:w="5103" w:type="dxa"/>
            <w:gridSpan w:val="2"/>
          </w:tcPr>
          <w:p w14:paraId="22AFC191" w14:textId="0A67031E" w:rsidR="0005679B" w:rsidRPr="006A3CA2" w:rsidRDefault="0005679B" w:rsidP="00890255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</w:tc>
        <w:tc>
          <w:tcPr>
            <w:tcW w:w="1650" w:type="dxa"/>
          </w:tcPr>
          <w:p w14:paraId="4BA1A00E" w14:textId="77777777" w:rsidR="0005679B" w:rsidRPr="006A3CA2" w:rsidRDefault="006A3CA2" w:rsidP="006A3CA2">
            <w:pPr>
              <w:ind w:left="459"/>
            </w:pPr>
            <w:r>
              <w:rPr>
                <w:rFonts w:hint="cs"/>
                <w:rtl/>
              </w:rPr>
              <w:t>اسم المجلة</w:t>
            </w:r>
          </w:p>
        </w:tc>
      </w:tr>
      <w:tr w:rsidR="0005679B" w:rsidRPr="006A3CA2" w14:paraId="37DE527D" w14:textId="77777777" w:rsidTr="00C83203">
        <w:trPr>
          <w:jc w:val="center"/>
        </w:trPr>
        <w:tc>
          <w:tcPr>
            <w:tcW w:w="8605" w:type="dxa"/>
            <w:gridSpan w:val="5"/>
          </w:tcPr>
          <w:p w14:paraId="3F3D00FE" w14:textId="6F037D91" w:rsidR="0005679B" w:rsidRPr="006A3CA2" w:rsidRDefault="0005679B" w:rsidP="00AA7761">
            <w:pPr>
              <w:bidi/>
              <w:jc w:val="right"/>
              <w:rPr>
                <w:rFonts w:asciiTheme="majorHAnsi" w:hAnsiTheme="majorHAnsi"/>
                <w:rtl/>
                <w:lang w:bidi="ar-IQ"/>
              </w:rPr>
            </w:pPr>
          </w:p>
        </w:tc>
        <w:tc>
          <w:tcPr>
            <w:tcW w:w="1650" w:type="dxa"/>
          </w:tcPr>
          <w:p w14:paraId="225BD3F0" w14:textId="77777777" w:rsidR="0005679B" w:rsidRPr="006A3CA2" w:rsidRDefault="0005679B" w:rsidP="00875BB2">
            <w:pPr>
              <w:jc w:val="center"/>
            </w:pPr>
            <w:r w:rsidRPr="006A3CA2">
              <w:rPr>
                <w:rFonts w:hint="cs"/>
                <w:rtl/>
              </w:rPr>
              <w:t xml:space="preserve">اسم دار النشر   </w:t>
            </w:r>
          </w:p>
        </w:tc>
      </w:tr>
    </w:tbl>
    <w:p w14:paraId="670F5701" w14:textId="77777777" w:rsidR="0033461C" w:rsidRPr="006A3CA2" w:rsidRDefault="0033461C" w:rsidP="00FE3A32">
      <w:pPr>
        <w:rPr>
          <w:b/>
          <w:bCs/>
          <w:rtl/>
        </w:rPr>
      </w:pPr>
    </w:p>
    <w:tbl>
      <w:tblPr>
        <w:tblStyle w:val="TableGrid"/>
        <w:tblW w:w="10189" w:type="dxa"/>
        <w:tblInd w:w="-725" w:type="dxa"/>
        <w:tblLook w:val="04A0" w:firstRow="1" w:lastRow="0" w:firstColumn="1" w:lastColumn="0" w:noHBand="0" w:noVBand="1"/>
      </w:tblPr>
      <w:tblGrid>
        <w:gridCol w:w="3083"/>
        <w:gridCol w:w="2428"/>
        <w:gridCol w:w="1779"/>
        <w:gridCol w:w="1246"/>
        <w:gridCol w:w="1653"/>
      </w:tblGrid>
      <w:tr w:rsidR="00351FC3" w:rsidRPr="006A3CA2" w14:paraId="530FA460" w14:textId="77777777" w:rsidTr="00FC1A69">
        <w:tc>
          <w:tcPr>
            <w:tcW w:w="3083" w:type="dxa"/>
          </w:tcPr>
          <w:p w14:paraId="5289BA26" w14:textId="77777777" w:rsidR="00351FC3" w:rsidRPr="006A3CA2" w:rsidRDefault="00351FC3" w:rsidP="00FE3A32"/>
        </w:tc>
        <w:tc>
          <w:tcPr>
            <w:tcW w:w="2428" w:type="dxa"/>
          </w:tcPr>
          <w:p w14:paraId="08B71628" w14:textId="77777777" w:rsidR="00351FC3" w:rsidRPr="006A3CA2" w:rsidRDefault="00351FC3" w:rsidP="00FE3A32">
            <w:pPr>
              <w:ind w:left="1087"/>
            </w:pPr>
            <w:r w:rsidRPr="006A3CA2">
              <w:rPr>
                <w:rFonts w:hint="cs"/>
                <w:rtl/>
              </w:rPr>
              <w:t xml:space="preserve">مقبول للنشر </w:t>
            </w:r>
          </w:p>
        </w:tc>
        <w:tc>
          <w:tcPr>
            <w:tcW w:w="1779" w:type="dxa"/>
          </w:tcPr>
          <w:p w14:paraId="72D9A18B" w14:textId="09081730" w:rsidR="00351FC3" w:rsidRPr="006A3CA2" w:rsidRDefault="00351FC3" w:rsidP="00AA7761">
            <w:pPr>
              <w:rPr>
                <w:b/>
                <w:bCs/>
                <w:rtl/>
                <w:lang w:bidi="ar-IQ"/>
              </w:rPr>
            </w:pPr>
          </w:p>
        </w:tc>
        <w:tc>
          <w:tcPr>
            <w:tcW w:w="1246" w:type="dxa"/>
          </w:tcPr>
          <w:p w14:paraId="2217475C" w14:textId="77777777" w:rsidR="00351FC3" w:rsidRPr="006A3CA2" w:rsidRDefault="00351FC3" w:rsidP="00FE3A32">
            <w:pPr>
              <w:jc w:val="right"/>
              <w:rPr>
                <w:lang w:bidi="ar-IQ"/>
              </w:rPr>
            </w:pPr>
            <w:r w:rsidRPr="006A3CA2">
              <w:rPr>
                <w:rFonts w:hint="cs"/>
                <w:rtl/>
              </w:rPr>
              <w:t>منشور</w:t>
            </w:r>
          </w:p>
        </w:tc>
        <w:tc>
          <w:tcPr>
            <w:tcW w:w="1653" w:type="dxa"/>
          </w:tcPr>
          <w:p w14:paraId="7219639E" w14:textId="77777777" w:rsidR="00351FC3" w:rsidRPr="006A3CA2" w:rsidRDefault="00351FC3" w:rsidP="00FE3A32">
            <w:pPr>
              <w:jc w:val="center"/>
            </w:pPr>
            <w:r w:rsidRPr="006A3CA2">
              <w:rPr>
                <w:rFonts w:hint="cs"/>
                <w:rtl/>
              </w:rPr>
              <w:t xml:space="preserve">نشر البحث </w:t>
            </w:r>
          </w:p>
        </w:tc>
      </w:tr>
      <w:tr w:rsidR="00351FC3" w:rsidRPr="006A3CA2" w14:paraId="77B12050" w14:textId="77777777" w:rsidTr="00FC1A69">
        <w:trPr>
          <w:trHeight w:val="449"/>
        </w:trPr>
        <w:tc>
          <w:tcPr>
            <w:tcW w:w="5511" w:type="dxa"/>
            <w:gridSpan w:val="2"/>
            <w:tcBorders>
              <w:top w:val="nil"/>
            </w:tcBorders>
          </w:tcPr>
          <w:p w14:paraId="1A21DA02" w14:textId="73F50F0C" w:rsidR="00351FC3" w:rsidRPr="006A3CA2" w:rsidRDefault="00351FC3" w:rsidP="006A3CA2">
            <w:pPr>
              <w:ind w:left="1237"/>
              <w:jc w:val="right"/>
              <w:rPr>
                <w:lang w:bidi="ar-IQ"/>
              </w:rPr>
            </w:pPr>
          </w:p>
        </w:tc>
        <w:tc>
          <w:tcPr>
            <w:tcW w:w="3025" w:type="dxa"/>
            <w:gridSpan w:val="2"/>
          </w:tcPr>
          <w:p w14:paraId="1FB53E1E" w14:textId="4700E92B" w:rsidR="00351FC3" w:rsidRPr="006A3CA2" w:rsidRDefault="00351FC3" w:rsidP="00FE3A32">
            <w:pPr>
              <w:jc w:val="center"/>
              <w:rPr>
                <w:b/>
                <w:bCs/>
              </w:rPr>
            </w:pPr>
          </w:p>
        </w:tc>
        <w:tc>
          <w:tcPr>
            <w:tcW w:w="1653" w:type="dxa"/>
          </w:tcPr>
          <w:p w14:paraId="071CD201" w14:textId="77777777" w:rsidR="00351FC3" w:rsidRPr="006A3CA2" w:rsidRDefault="00351FC3" w:rsidP="00FE3A32">
            <w:pPr>
              <w:jc w:val="center"/>
            </w:pPr>
            <w:r w:rsidRPr="006A3CA2">
              <w:rPr>
                <w:rFonts w:hint="cs"/>
                <w:rtl/>
              </w:rPr>
              <w:t xml:space="preserve">تاريخ النشر </w:t>
            </w:r>
          </w:p>
        </w:tc>
      </w:tr>
    </w:tbl>
    <w:p w14:paraId="6131A6DB" w14:textId="77777777" w:rsidR="00261EDA" w:rsidRPr="006A3CA2" w:rsidRDefault="00351FC3" w:rsidP="00FE3A32">
      <w:pPr>
        <w:rPr>
          <w:rtl/>
        </w:rPr>
      </w:pPr>
      <w:r w:rsidRPr="006A3CA2">
        <w:rPr>
          <w:rFonts w:hint="cs"/>
          <w:b/>
          <w:bCs/>
          <w:rtl/>
        </w:rPr>
        <w:t>المادة 9</w:t>
      </w:r>
      <w:r w:rsidR="00875BB2" w:rsidRPr="006A3CA2">
        <w:rPr>
          <w:rFonts w:hint="cs"/>
          <w:b/>
          <w:bCs/>
          <w:rtl/>
        </w:rPr>
        <w:t xml:space="preserve"> </w:t>
      </w:r>
      <w:r w:rsidRPr="006A3CA2">
        <w:rPr>
          <w:rFonts w:hint="cs"/>
          <w:b/>
          <w:bCs/>
          <w:rtl/>
        </w:rPr>
        <w:t>من تعليمات الترقيات العلمية المركزية :</w:t>
      </w:r>
      <w:r w:rsidRPr="006A3CA2">
        <w:rPr>
          <w:rFonts w:hint="cs"/>
          <w:rtl/>
        </w:rPr>
        <w:t xml:space="preserve">يشترط في المجلة العلمية المعتمدة في نشر البحوث </w:t>
      </w:r>
      <w:proofErr w:type="spellStart"/>
      <w:r w:rsidR="00261EDA" w:rsidRPr="006A3CA2">
        <w:rPr>
          <w:rFonts w:hint="cs"/>
          <w:rtl/>
        </w:rPr>
        <w:t>لاغراض</w:t>
      </w:r>
      <w:proofErr w:type="spellEnd"/>
      <w:r w:rsidR="00261EDA" w:rsidRPr="006A3CA2">
        <w:rPr>
          <w:rFonts w:hint="cs"/>
          <w:rtl/>
        </w:rPr>
        <w:t xml:space="preserve"> الترقية العلمية ما </w:t>
      </w:r>
      <w:proofErr w:type="spellStart"/>
      <w:r w:rsidR="00261EDA" w:rsidRPr="006A3CA2">
        <w:rPr>
          <w:rFonts w:hint="cs"/>
          <w:rtl/>
        </w:rPr>
        <w:t>ياتي</w:t>
      </w:r>
      <w:proofErr w:type="spellEnd"/>
      <w:r w:rsidR="00261EDA" w:rsidRPr="006A3CA2">
        <w:rPr>
          <w:rFonts w:hint="cs"/>
          <w:rtl/>
        </w:rPr>
        <w:t xml:space="preserve"> </w:t>
      </w:r>
      <w:r w:rsidR="00FE3A32" w:rsidRPr="006A3CA2">
        <w:rPr>
          <w:rFonts w:hint="cs"/>
          <w:rtl/>
        </w:rPr>
        <w:t xml:space="preserve">.                                                                                                                                   </w:t>
      </w:r>
    </w:p>
    <w:tbl>
      <w:tblPr>
        <w:tblStyle w:val="TableGrid"/>
        <w:tblW w:w="10283" w:type="dxa"/>
        <w:tblInd w:w="-725" w:type="dxa"/>
        <w:tblLook w:val="04A0" w:firstRow="1" w:lastRow="0" w:firstColumn="1" w:lastColumn="0" w:noHBand="0" w:noVBand="1"/>
      </w:tblPr>
      <w:tblGrid>
        <w:gridCol w:w="1283"/>
        <w:gridCol w:w="9000"/>
      </w:tblGrid>
      <w:tr w:rsidR="002A6F0D" w:rsidRPr="006A3CA2" w14:paraId="627CF1C5" w14:textId="77777777" w:rsidTr="00FC1A69">
        <w:tc>
          <w:tcPr>
            <w:tcW w:w="1283" w:type="dxa"/>
          </w:tcPr>
          <w:p w14:paraId="48DAFAE5" w14:textId="77777777" w:rsidR="002A6F0D" w:rsidRPr="006A3CA2" w:rsidRDefault="002A6F0D" w:rsidP="002A6F0D">
            <w:pPr>
              <w:bidi/>
            </w:pPr>
          </w:p>
        </w:tc>
        <w:tc>
          <w:tcPr>
            <w:tcW w:w="9000" w:type="dxa"/>
          </w:tcPr>
          <w:p w14:paraId="13D80D25" w14:textId="77777777" w:rsidR="002A6F0D" w:rsidRPr="006A3CA2" w:rsidRDefault="002A6F0D" w:rsidP="002A6F0D">
            <w:pPr>
              <w:bidi/>
            </w:pPr>
            <w:r w:rsidRPr="006A3CA2">
              <w:rPr>
                <w:rFonts w:hint="cs"/>
                <w:rtl/>
              </w:rPr>
              <w:t xml:space="preserve">أ-ان تكون صادرة من هيئات جامعية او مؤسسات علمية او جهات متخصصة معترف بها </w:t>
            </w:r>
          </w:p>
        </w:tc>
      </w:tr>
      <w:tr w:rsidR="002A6F0D" w:rsidRPr="006A3CA2" w14:paraId="308CFAA4" w14:textId="77777777" w:rsidTr="00FC1A69">
        <w:tc>
          <w:tcPr>
            <w:tcW w:w="1283" w:type="dxa"/>
          </w:tcPr>
          <w:p w14:paraId="6E540EA5" w14:textId="77777777" w:rsidR="002A6F0D" w:rsidRPr="006A3CA2" w:rsidRDefault="002A6F0D" w:rsidP="002A6F0D">
            <w:pPr>
              <w:bidi/>
            </w:pPr>
          </w:p>
        </w:tc>
        <w:tc>
          <w:tcPr>
            <w:tcW w:w="9000" w:type="dxa"/>
          </w:tcPr>
          <w:p w14:paraId="29C2C85A" w14:textId="77777777" w:rsidR="002A6F0D" w:rsidRPr="006A3CA2" w:rsidRDefault="002A6F0D" w:rsidP="002A6F0D">
            <w:pPr>
              <w:bidi/>
            </w:pPr>
            <w:r w:rsidRPr="006A3CA2">
              <w:rPr>
                <w:rFonts w:hint="cs"/>
                <w:rtl/>
              </w:rPr>
              <w:t xml:space="preserve">ب-ان تتبع المنهج العلمي في تحرير بحوثها ويخضع ما ينشر فيها الى التقويم العلمي </w:t>
            </w:r>
          </w:p>
        </w:tc>
      </w:tr>
      <w:tr w:rsidR="002A6F0D" w:rsidRPr="006A3CA2" w14:paraId="12CD7C5C" w14:textId="77777777" w:rsidTr="00FC1A69">
        <w:trPr>
          <w:trHeight w:val="557"/>
        </w:trPr>
        <w:tc>
          <w:tcPr>
            <w:tcW w:w="1283" w:type="dxa"/>
          </w:tcPr>
          <w:p w14:paraId="2B78262B" w14:textId="77777777" w:rsidR="002A6F0D" w:rsidRPr="006A3CA2" w:rsidRDefault="002A6F0D" w:rsidP="002A6F0D">
            <w:pPr>
              <w:bidi/>
              <w:rPr>
                <w:rtl/>
              </w:rPr>
            </w:pPr>
          </w:p>
          <w:p w14:paraId="3B5D0920" w14:textId="77777777" w:rsidR="002A6F0D" w:rsidRPr="006A3CA2" w:rsidRDefault="002A6F0D" w:rsidP="002A6F0D">
            <w:pPr>
              <w:bidi/>
            </w:pPr>
          </w:p>
        </w:tc>
        <w:tc>
          <w:tcPr>
            <w:tcW w:w="9000" w:type="dxa"/>
          </w:tcPr>
          <w:p w14:paraId="7B33F1BB" w14:textId="77777777" w:rsidR="002A6F0D" w:rsidRPr="006A3CA2" w:rsidRDefault="002A6F0D" w:rsidP="002A6F0D">
            <w:pPr>
              <w:bidi/>
              <w:rPr>
                <w:rtl/>
                <w:lang w:bidi="ar-IQ"/>
              </w:rPr>
            </w:pPr>
            <w:r w:rsidRPr="006A3CA2">
              <w:rPr>
                <w:rFonts w:hint="cs"/>
                <w:rtl/>
              </w:rPr>
              <w:t xml:space="preserve">ج-ان يشرف عليها متخصصون من حملة شهادة الدكتوراه او حملة المرتبة العلمية الاستاذ المساعد او الاستاذية وفق ما تحدده وزارة التعليم العالي والبحث العلمي </w:t>
            </w:r>
          </w:p>
        </w:tc>
      </w:tr>
      <w:tr w:rsidR="002A6F0D" w:rsidRPr="006A3CA2" w14:paraId="3CA49FAF" w14:textId="77777777" w:rsidTr="00FC1A69">
        <w:trPr>
          <w:trHeight w:val="355"/>
        </w:trPr>
        <w:tc>
          <w:tcPr>
            <w:tcW w:w="1283" w:type="dxa"/>
          </w:tcPr>
          <w:p w14:paraId="70289EC6" w14:textId="77777777" w:rsidR="002A6F0D" w:rsidRPr="006A3CA2" w:rsidRDefault="002A6F0D" w:rsidP="002A6F0D">
            <w:pPr>
              <w:bidi/>
              <w:rPr>
                <w:rtl/>
              </w:rPr>
            </w:pPr>
          </w:p>
        </w:tc>
        <w:tc>
          <w:tcPr>
            <w:tcW w:w="9000" w:type="dxa"/>
          </w:tcPr>
          <w:p w14:paraId="61600B76" w14:textId="77777777" w:rsidR="002A6F0D" w:rsidRPr="006A3CA2" w:rsidRDefault="002A6F0D" w:rsidP="002A6F0D">
            <w:pPr>
              <w:bidi/>
              <w:rPr>
                <w:rtl/>
              </w:rPr>
            </w:pPr>
            <w:r w:rsidRPr="006A3CA2">
              <w:rPr>
                <w:rFonts w:hint="cs"/>
                <w:rtl/>
              </w:rPr>
              <w:t xml:space="preserve"> د-ان يتوفر بها الرقم المعياري للمجلات </w:t>
            </w:r>
            <w:r w:rsidRPr="006A3CA2">
              <w:t>ISSN</w:t>
            </w:r>
            <w:r w:rsidRPr="006A3CA2">
              <w:rPr>
                <w:rFonts w:hint="cs"/>
                <w:rtl/>
              </w:rPr>
              <w:t xml:space="preserve">  ورقم الايداع بالنسبة للمجلات الصادرة داخل العراق     </w:t>
            </w:r>
          </w:p>
        </w:tc>
      </w:tr>
    </w:tbl>
    <w:tbl>
      <w:tblPr>
        <w:tblpPr w:leftFromText="180" w:rightFromText="180" w:vertAnchor="text" w:tblpX="-4985" w:tblpY="-10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5"/>
      </w:tblGrid>
      <w:tr w:rsidR="00351FC3" w:rsidRPr="006A3CA2" w14:paraId="0C431801" w14:textId="77777777" w:rsidTr="00351FC3">
        <w:trPr>
          <w:trHeight w:val="27"/>
        </w:trPr>
        <w:tc>
          <w:tcPr>
            <w:tcW w:w="475" w:type="dxa"/>
            <w:tcBorders>
              <w:top w:val="nil"/>
              <w:bottom w:val="nil"/>
              <w:right w:val="nil"/>
            </w:tcBorders>
          </w:tcPr>
          <w:p w14:paraId="128ED30B" w14:textId="77777777" w:rsidR="00351FC3" w:rsidRPr="006A3CA2" w:rsidRDefault="00351FC3" w:rsidP="00FE3A32">
            <w:pPr>
              <w:jc w:val="right"/>
              <w:rPr>
                <w:b/>
                <w:bCs/>
              </w:rPr>
            </w:pPr>
          </w:p>
        </w:tc>
      </w:tr>
    </w:tbl>
    <w:p w14:paraId="04FC8B06" w14:textId="77777777" w:rsidR="0033461C" w:rsidRPr="006A3CA2" w:rsidRDefault="00FE3A32" w:rsidP="00FE3A32">
      <w:pPr>
        <w:jc w:val="right"/>
        <w:rPr>
          <w:b/>
          <w:bCs/>
          <w:u w:val="single"/>
          <w:rtl/>
          <w:lang w:bidi="ar-IQ"/>
        </w:rPr>
      </w:pPr>
      <w:r w:rsidRPr="006A3CA2">
        <w:rPr>
          <w:rFonts w:hint="cs"/>
          <w:b/>
          <w:bCs/>
          <w:u w:val="single"/>
          <w:rtl/>
        </w:rPr>
        <w:t xml:space="preserve">القرار </w:t>
      </w:r>
    </w:p>
    <w:tbl>
      <w:tblPr>
        <w:tblStyle w:val="TableGrid"/>
        <w:tblW w:w="10440" w:type="dxa"/>
        <w:tblInd w:w="-815" w:type="dxa"/>
        <w:tblLook w:val="04A0" w:firstRow="1" w:lastRow="0" w:firstColumn="1" w:lastColumn="0" w:noHBand="0" w:noVBand="1"/>
      </w:tblPr>
      <w:tblGrid>
        <w:gridCol w:w="1349"/>
        <w:gridCol w:w="4536"/>
        <w:gridCol w:w="708"/>
        <w:gridCol w:w="3847"/>
      </w:tblGrid>
      <w:tr w:rsidR="00AA7761" w:rsidRPr="006A3CA2" w14:paraId="7111148F" w14:textId="77777777" w:rsidTr="00FC1A69">
        <w:tc>
          <w:tcPr>
            <w:tcW w:w="1349" w:type="dxa"/>
          </w:tcPr>
          <w:p w14:paraId="676E228B" w14:textId="77777777" w:rsidR="005377FD" w:rsidRPr="006A3CA2" w:rsidRDefault="005377FD" w:rsidP="00FE3A32">
            <w:pPr>
              <w:jc w:val="right"/>
            </w:pPr>
          </w:p>
        </w:tc>
        <w:tc>
          <w:tcPr>
            <w:tcW w:w="4536" w:type="dxa"/>
          </w:tcPr>
          <w:p w14:paraId="073025A3" w14:textId="77777777" w:rsidR="005377FD" w:rsidRPr="006A3CA2" w:rsidRDefault="005377FD" w:rsidP="00FE3A32">
            <w:pPr>
              <w:jc w:val="right"/>
            </w:pPr>
            <w:r w:rsidRPr="006A3CA2">
              <w:rPr>
                <w:rFonts w:hint="cs"/>
                <w:rtl/>
              </w:rPr>
              <w:t xml:space="preserve">المجلة رصينة كانت (ضمن المستوعبات ) وبتاريخ قبول ونشر البحث </w:t>
            </w:r>
          </w:p>
        </w:tc>
        <w:tc>
          <w:tcPr>
            <w:tcW w:w="708" w:type="dxa"/>
          </w:tcPr>
          <w:p w14:paraId="5D208A59" w14:textId="1B4F2471" w:rsidR="005377FD" w:rsidRPr="006A3CA2" w:rsidRDefault="005377FD" w:rsidP="00FE3A32">
            <w:pPr>
              <w:jc w:val="right"/>
            </w:pPr>
          </w:p>
        </w:tc>
        <w:tc>
          <w:tcPr>
            <w:tcW w:w="3847" w:type="dxa"/>
          </w:tcPr>
          <w:p w14:paraId="446851A6" w14:textId="77777777" w:rsidR="005377FD" w:rsidRPr="006A3CA2" w:rsidRDefault="005377FD" w:rsidP="005377FD">
            <w:pPr>
              <w:bidi/>
            </w:pPr>
            <w:r w:rsidRPr="006A3CA2">
              <w:rPr>
                <w:rFonts w:hint="cs"/>
                <w:rtl/>
              </w:rPr>
              <w:t>مجلة ضمن المستوعبات ولديها</w:t>
            </w:r>
            <w:r w:rsidRPr="006A3CA2">
              <w:rPr>
                <w:rFonts w:hint="cs"/>
                <w:rtl/>
                <w:lang w:bidi="ar-IQ"/>
              </w:rPr>
              <w:t xml:space="preserve"> </w:t>
            </w:r>
            <w:proofErr w:type="spellStart"/>
            <w:r w:rsidRPr="006A3CA2">
              <w:rPr>
                <w:lang w:bidi="ar-IQ"/>
              </w:rPr>
              <w:t>Citescore</w:t>
            </w:r>
            <w:proofErr w:type="spellEnd"/>
            <w:r w:rsidRPr="006A3CA2">
              <w:rPr>
                <w:lang w:bidi="ar-IQ"/>
              </w:rPr>
              <w:t xml:space="preserve"> </w:t>
            </w:r>
            <w:r w:rsidRPr="006A3CA2">
              <w:rPr>
                <w:rFonts w:hint="cs"/>
                <w:rtl/>
              </w:rPr>
              <w:t xml:space="preserve"> او </w:t>
            </w:r>
            <w:r w:rsidRPr="006A3CA2">
              <w:t xml:space="preserve">Impact factor    </w:t>
            </w:r>
          </w:p>
        </w:tc>
      </w:tr>
      <w:tr w:rsidR="00AA7761" w:rsidRPr="006A3CA2" w14:paraId="06AA2DDF" w14:textId="77777777" w:rsidTr="00FC1A69">
        <w:tc>
          <w:tcPr>
            <w:tcW w:w="1349" w:type="dxa"/>
          </w:tcPr>
          <w:p w14:paraId="374EA830" w14:textId="77777777" w:rsidR="005377FD" w:rsidRPr="006A3CA2" w:rsidRDefault="005377FD" w:rsidP="00FE3A32">
            <w:pPr>
              <w:jc w:val="right"/>
            </w:pPr>
          </w:p>
        </w:tc>
        <w:tc>
          <w:tcPr>
            <w:tcW w:w="4536" w:type="dxa"/>
          </w:tcPr>
          <w:p w14:paraId="5F970530" w14:textId="77777777" w:rsidR="005377FD" w:rsidRPr="006A3CA2" w:rsidRDefault="005377FD" w:rsidP="00261F24">
            <w:pPr>
              <w:bidi/>
            </w:pPr>
            <w:r w:rsidRPr="006A3CA2">
              <w:rPr>
                <w:rFonts w:hint="cs"/>
                <w:rtl/>
              </w:rPr>
              <w:t>المجلة ضمن ال</w:t>
            </w:r>
            <w:r w:rsidR="00B10725" w:rsidRPr="006A3CA2">
              <w:rPr>
                <w:rFonts w:hint="cs"/>
                <w:rtl/>
              </w:rPr>
              <w:t>م</w:t>
            </w:r>
            <w:r w:rsidRPr="006A3CA2">
              <w:rPr>
                <w:rFonts w:hint="cs"/>
                <w:rtl/>
              </w:rPr>
              <w:t xml:space="preserve">ستوعبات ليس لديها </w:t>
            </w:r>
            <w:proofErr w:type="spellStart"/>
            <w:r w:rsidRPr="006A3CA2">
              <w:t>Citescore</w:t>
            </w:r>
            <w:proofErr w:type="spellEnd"/>
            <w:r w:rsidR="00875BB2" w:rsidRPr="006A3CA2">
              <w:rPr>
                <w:rFonts w:hint="cs"/>
                <w:rtl/>
              </w:rPr>
              <w:t xml:space="preserve"> </w:t>
            </w:r>
            <w:r w:rsidRPr="006A3CA2">
              <w:t xml:space="preserve"> </w:t>
            </w:r>
            <w:r w:rsidRPr="006A3CA2">
              <w:rPr>
                <w:rFonts w:hint="cs"/>
                <w:rtl/>
              </w:rPr>
              <w:t xml:space="preserve">او </w:t>
            </w:r>
            <w:r w:rsidRPr="006A3CA2">
              <w:t xml:space="preserve">impact    factor </w:t>
            </w:r>
          </w:p>
        </w:tc>
        <w:tc>
          <w:tcPr>
            <w:tcW w:w="708" w:type="dxa"/>
          </w:tcPr>
          <w:p w14:paraId="3FAEF4C7" w14:textId="77777777" w:rsidR="005377FD" w:rsidRPr="006A3CA2" w:rsidRDefault="005377FD" w:rsidP="00FE3A32">
            <w:pPr>
              <w:jc w:val="right"/>
            </w:pPr>
          </w:p>
        </w:tc>
        <w:tc>
          <w:tcPr>
            <w:tcW w:w="3847" w:type="dxa"/>
          </w:tcPr>
          <w:p w14:paraId="35F1572D" w14:textId="77777777" w:rsidR="005377FD" w:rsidRPr="006A3CA2" w:rsidRDefault="005377FD" w:rsidP="00FE3A32">
            <w:pPr>
              <w:jc w:val="right"/>
              <w:rPr>
                <w:rtl/>
                <w:lang w:bidi="ar-IQ"/>
              </w:rPr>
            </w:pPr>
            <w:r w:rsidRPr="006A3CA2">
              <w:rPr>
                <w:rFonts w:hint="cs"/>
                <w:rtl/>
              </w:rPr>
              <w:t xml:space="preserve">المجلة عالمية وليست ضمن المستوعبات </w:t>
            </w:r>
          </w:p>
        </w:tc>
      </w:tr>
      <w:tr w:rsidR="00AA7761" w:rsidRPr="006A3CA2" w14:paraId="6CC80A15" w14:textId="77777777" w:rsidTr="00FC1A69">
        <w:trPr>
          <w:trHeight w:val="500"/>
        </w:trPr>
        <w:tc>
          <w:tcPr>
            <w:tcW w:w="1349" w:type="dxa"/>
            <w:vMerge w:val="restart"/>
          </w:tcPr>
          <w:p w14:paraId="49AE734B" w14:textId="77777777" w:rsidR="00286F94" w:rsidRPr="006A3CA2" w:rsidRDefault="00286F94" w:rsidP="00FE3A32">
            <w:pPr>
              <w:jc w:val="right"/>
            </w:pPr>
          </w:p>
        </w:tc>
        <w:tc>
          <w:tcPr>
            <w:tcW w:w="4536" w:type="dxa"/>
            <w:vMerge w:val="restart"/>
          </w:tcPr>
          <w:p w14:paraId="4489CF53" w14:textId="77777777" w:rsidR="00286F94" w:rsidRPr="006A3CA2" w:rsidRDefault="00286F94" w:rsidP="00FE3A32">
            <w:pPr>
              <w:jc w:val="right"/>
              <w:rPr>
                <w:rtl/>
                <w:lang w:bidi="ar-IQ"/>
              </w:rPr>
            </w:pPr>
            <w:r w:rsidRPr="006A3CA2">
              <w:rPr>
                <w:rFonts w:hint="cs"/>
                <w:rtl/>
              </w:rPr>
              <w:t xml:space="preserve">المجلة ضمن قائمة المجلات المزيفة </w:t>
            </w:r>
          </w:p>
        </w:tc>
        <w:tc>
          <w:tcPr>
            <w:tcW w:w="708" w:type="dxa"/>
          </w:tcPr>
          <w:p w14:paraId="75E37D23" w14:textId="77777777" w:rsidR="00286F94" w:rsidRPr="006A3CA2" w:rsidRDefault="00286F94" w:rsidP="00FE3A32">
            <w:pPr>
              <w:jc w:val="right"/>
            </w:pPr>
          </w:p>
        </w:tc>
        <w:tc>
          <w:tcPr>
            <w:tcW w:w="3847" w:type="dxa"/>
          </w:tcPr>
          <w:p w14:paraId="3344ADB0" w14:textId="77777777" w:rsidR="00286F94" w:rsidRPr="006A3CA2" w:rsidRDefault="00286F94" w:rsidP="00286F94">
            <w:pPr>
              <w:jc w:val="right"/>
            </w:pPr>
            <w:r w:rsidRPr="006A3CA2">
              <w:rPr>
                <w:rFonts w:hint="cs"/>
                <w:rtl/>
              </w:rPr>
              <w:t xml:space="preserve">المجلة ضمن المجلات العربية التي تنطبق عليها المادة 9 </w:t>
            </w:r>
          </w:p>
        </w:tc>
      </w:tr>
      <w:tr w:rsidR="00AA7761" w:rsidRPr="006A3CA2" w14:paraId="02E3CA7F" w14:textId="77777777" w:rsidTr="00FC1A69">
        <w:trPr>
          <w:trHeight w:val="280"/>
        </w:trPr>
        <w:tc>
          <w:tcPr>
            <w:tcW w:w="1349" w:type="dxa"/>
            <w:vMerge/>
          </w:tcPr>
          <w:p w14:paraId="5137BCF7" w14:textId="77777777" w:rsidR="00286F94" w:rsidRPr="006A3CA2" w:rsidRDefault="00286F94" w:rsidP="00FE3A32">
            <w:pPr>
              <w:jc w:val="right"/>
            </w:pPr>
          </w:p>
        </w:tc>
        <w:tc>
          <w:tcPr>
            <w:tcW w:w="4536" w:type="dxa"/>
            <w:vMerge/>
          </w:tcPr>
          <w:p w14:paraId="62593AF3" w14:textId="77777777" w:rsidR="00286F94" w:rsidRPr="006A3CA2" w:rsidRDefault="00286F94" w:rsidP="00FE3A32">
            <w:pPr>
              <w:jc w:val="right"/>
              <w:rPr>
                <w:rtl/>
              </w:rPr>
            </w:pPr>
          </w:p>
        </w:tc>
        <w:tc>
          <w:tcPr>
            <w:tcW w:w="708" w:type="dxa"/>
          </w:tcPr>
          <w:p w14:paraId="143779B6" w14:textId="77777777" w:rsidR="00286F94" w:rsidRPr="006A3CA2" w:rsidRDefault="00286F94" w:rsidP="00FE3A32">
            <w:pPr>
              <w:jc w:val="right"/>
            </w:pPr>
          </w:p>
        </w:tc>
        <w:tc>
          <w:tcPr>
            <w:tcW w:w="3847" w:type="dxa"/>
          </w:tcPr>
          <w:p w14:paraId="2F44F124" w14:textId="77777777" w:rsidR="00286F94" w:rsidRPr="006A3CA2" w:rsidRDefault="00286F94" w:rsidP="00FE3A32">
            <w:pPr>
              <w:jc w:val="right"/>
              <w:rPr>
                <w:rtl/>
              </w:rPr>
            </w:pPr>
            <w:r w:rsidRPr="006A3CA2">
              <w:rPr>
                <w:rFonts w:hint="cs"/>
                <w:rtl/>
              </w:rPr>
              <w:t xml:space="preserve">المجلة محلية معتمدة ومصنفة ضمن رابط الوزارة </w:t>
            </w:r>
          </w:p>
        </w:tc>
      </w:tr>
      <w:tr w:rsidR="00AA7761" w:rsidRPr="006A3CA2" w14:paraId="65DAC0AA" w14:textId="77777777" w:rsidTr="00FC1A69">
        <w:tc>
          <w:tcPr>
            <w:tcW w:w="1349" w:type="dxa"/>
          </w:tcPr>
          <w:p w14:paraId="77DC2A7F" w14:textId="77777777" w:rsidR="005377FD" w:rsidRPr="006A3CA2" w:rsidRDefault="005377FD" w:rsidP="00FE3A32">
            <w:pPr>
              <w:jc w:val="right"/>
            </w:pPr>
          </w:p>
        </w:tc>
        <w:tc>
          <w:tcPr>
            <w:tcW w:w="4536" w:type="dxa"/>
          </w:tcPr>
          <w:p w14:paraId="54574B77" w14:textId="77777777" w:rsidR="005377FD" w:rsidRPr="006A3CA2" w:rsidRDefault="005377FD" w:rsidP="00FE3A32">
            <w:pPr>
              <w:jc w:val="right"/>
            </w:pPr>
            <w:r w:rsidRPr="006A3CA2">
              <w:rPr>
                <w:rFonts w:hint="cs"/>
                <w:rtl/>
              </w:rPr>
              <w:t xml:space="preserve">المجلة ضمن قائمة المجلات التجارية </w:t>
            </w:r>
          </w:p>
        </w:tc>
        <w:tc>
          <w:tcPr>
            <w:tcW w:w="708" w:type="dxa"/>
          </w:tcPr>
          <w:p w14:paraId="33F6F26B" w14:textId="77777777" w:rsidR="005377FD" w:rsidRPr="006A3CA2" w:rsidRDefault="005377FD" w:rsidP="00FE3A32">
            <w:pPr>
              <w:jc w:val="right"/>
            </w:pPr>
          </w:p>
        </w:tc>
        <w:tc>
          <w:tcPr>
            <w:tcW w:w="3847" w:type="dxa"/>
          </w:tcPr>
          <w:p w14:paraId="23BEB2B6" w14:textId="77777777" w:rsidR="005377FD" w:rsidRPr="006A3CA2" w:rsidRDefault="005377FD" w:rsidP="000A6AFD">
            <w:pPr>
              <w:bidi/>
            </w:pPr>
            <w:r w:rsidRPr="006A3CA2">
              <w:t xml:space="preserve">    </w:t>
            </w:r>
            <w:r w:rsidRPr="006A3CA2">
              <w:rPr>
                <w:rFonts w:hint="cs"/>
                <w:rtl/>
              </w:rPr>
              <w:t xml:space="preserve">البحث مفهرس ضمن مستوعب </w:t>
            </w:r>
            <w:proofErr w:type="spellStart"/>
            <w:r w:rsidRPr="006A3CA2">
              <w:rPr>
                <w:rFonts w:hint="cs"/>
                <w:rtl/>
              </w:rPr>
              <w:t>سكوباس</w:t>
            </w:r>
            <w:proofErr w:type="spellEnd"/>
            <w:r w:rsidRPr="006A3CA2">
              <w:rPr>
                <w:rFonts w:hint="cs"/>
                <w:rtl/>
              </w:rPr>
              <w:t xml:space="preserve"> او      </w:t>
            </w:r>
            <w:r w:rsidRPr="006A3CA2">
              <w:t xml:space="preserve">  </w:t>
            </w:r>
            <w:r w:rsidRPr="006A3CA2">
              <w:rPr>
                <w:rFonts w:hint="cs"/>
                <w:rtl/>
              </w:rPr>
              <w:t xml:space="preserve">      </w:t>
            </w:r>
            <w:r w:rsidRPr="006A3CA2">
              <w:t xml:space="preserve">   </w:t>
            </w:r>
            <w:r w:rsidRPr="006A3CA2">
              <w:rPr>
                <w:rFonts w:hint="cs"/>
                <w:rtl/>
              </w:rPr>
              <w:t xml:space="preserve"> </w:t>
            </w:r>
            <w:r w:rsidR="00881E0E" w:rsidRPr="006A3CA2">
              <w:t>(</w:t>
            </w:r>
            <w:r w:rsidRPr="006A3CA2">
              <w:t>Clarivat</w:t>
            </w:r>
            <w:r w:rsidR="00881E0E" w:rsidRPr="006A3CA2">
              <w:t>e)</w:t>
            </w:r>
            <w:r w:rsidRPr="006A3CA2">
              <w:t xml:space="preserve">    </w:t>
            </w:r>
            <w:proofErr w:type="spellStart"/>
            <w:r w:rsidR="00881E0E" w:rsidRPr="006A3CA2">
              <w:t>WoS</w:t>
            </w:r>
            <w:proofErr w:type="spellEnd"/>
          </w:p>
        </w:tc>
      </w:tr>
      <w:tr w:rsidR="00AA7761" w:rsidRPr="006A3CA2" w14:paraId="3D36706C" w14:textId="77777777" w:rsidTr="00FC1A69">
        <w:tc>
          <w:tcPr>
            <w:tcW w:w="1349" w:type="dxa"/>
          </w:tcPr>
          <w:p w14:paraId="141E1DB7" w14:textId="77777777" w:rsidR="005377FD" w:rsidRPr="006A3CA2" w:rsidRDefault="005377FD" w:rsidP="00FE3A32">
            <w:pPr>
              <w:jc w:val="right"/>
            </w:pPr>
          </w:p>
        </w:tc>
        <w:tc>
          <w:tcPr>
            <w:tcW w:w="4536" w:type="dxa"/>
          </w:tcPr>
          <w:p w14:paraId="6266B4CB" w14:textId="77777777" w:rsidR="005377FD" w:rsidRPr="006A3CA2" w:rsidRDefault="000A6AFD" w:rsidP="00261F24">
            <w:pPr>
              <w:bidi/>
            </w:pPr>
            <w:r w:rsidRPr="006A3CA2">
              <w:rPr>
                <w:rFonts w:hint="cs"/>
                <w:rtl/>
              </w:rPr>
              <w:t xml:space="preserve">البحث غير مفهرس ضمن مستوعب </w:t>
            </w:r>
            <w:proofErr w:type="spellStart"/>
            <w:r w:rsidRPr="006A3CA2">
              <w:rPr>
                <w:rFonts w:hint="cs"/>
                <w:rtl/>
              </w:rPr>
              <w:t>سكوباس</w:t>
            </w:r>
            <w:proofErr w:type="spellEnd"/>
            <w:r w:rsidRPr="006A3CA2">
              <w:rPr>
                <w:rFonts w:hint="cs"/>
                <w:rtl/>
              </w:rPr>
              <w:t xml:space="preserve"> او </w:t>
            </w:r>
            <w:r w:rsidR="00881E0E" w:rsidRPr="006A3CA2">
              <w:t>(</w:t>
            </w:r>
            <w:r w:rsidRPr="006A3CA2">
              <w:t>Clarivate</w:t>
            </w:r>
            <w:r w:rsidR="00881E0E" w:rsidRPr="006A3CA2">
              <w:t xml:space="preserve">) </w:t>
            </w:r>
            <w:proofErr w:type="spellStart"/>
            <w:r w:rsidR="00881E0E" w:rsidRPr="006A3CA2">
              <w:t>WoS</w:t>
            </w:r>
            <w:proofErr w:type="spellEnd"/>
            <w:r w:rsidRPr="006A3CA2">
              <w:t xml:space="preserve"> </w:t>
            </w:r>
          </w:p>
        </w:tc>
        <w:tc>
          <w:tcPr>
            <w:tcW w:w="708" w:type="dxa"/>
          </w:tcPr>
          <w:p w14:paraId="1932BC3F" w14:textId="0FBD2B3B" w:rsidR="005377FD" w:rsidRPr="006A3CA2" w:rsidRDefault="00AB2971" w:rsidP="00FE3A32">
            <w:pPr>
              <w:jc w:val="right"/>
            </w:pPr>
            <w:r>
              <w:fldChar w:fldCharType="begin"/>
            </w:r>
            <w:r>
              <w:instrText xml:space="preserve"> MERGEFIELD F10 </w:instrText>
            </w:r>
            <w:r>
              <w:rPr>
                <w:noProof/>
              </w:rPr>
              <w:fldChar w:fldCharType="end"/>
            </w:r>
          </w:p>
        </w:tc>
        <w:tc>
          <w:tcPr>
            <w:tcW w:w="3847" w:type="dxa"/>
          </w:tcPr>
          <w:p w14:paraId="4A6C70F6" w14:textId="77777777" w:rsidR="005377FD" w:rsidRPr="006A3CA2" w:rsidRDefault="005377FD" w:rsidP="00FE3A32">
            <w:pPr>
              <w:jc w:val="right"/>
              <w:rPr>
                <w:rtl/>
              </w:rPr>
            </w:pPr>
            <w:r w:rsidRPr="006A3CA2">
              <w:rPr>
                <w:rFonts w:hint="cs"/>
                <w:rtl/>
              </w:rPr>
              <w:t>بحث مؤتمر منشور</w:t>
            </w:r>
            <w:r w:rsidR="00B16138" w:rsidRPr="006A3CA2">
              <w:rPr>
                <w:rFonts w:hint="cs"/>
                <w:rtl/>
                <w:lang w:bidi="ar-IQ"/>
              </w:rPr>
              <w:t>نشرا كاملا</w:t>
            </w:r>
            <w:r w:rsidRPr="006A3CA2">
              <w:rPr>
                <w:rFonts w:hint="cs"/>
                <w:rtl/>
              </w:rPr>
              <w:t xml:space="preserve"> </w:t>
            </w:r>
            <w:r w:rsidR="00B16138" w:rsidRPr="006A3CA2">
              <w:rPr>
                <w:rFonts w:hint="cs"/>
                <w:rtl/>
              </w:rPr>
              <w:t>ضمن وقائع المؤتمر</w:t>
            </w:r>
          </w:p>
        </w:tc>
      </w:tr>
    </w:tbl>
    <w:p w14:paraId="6C83BE04" w14:textId="77777777" w:rsidR="00346E89" w:rsidRPr="006A3CA2" w:rsidRDefault="000A6AFD" w:rsidP="006A3CA2">
      <w:pPr>
        <w:bidi/>
        <w:ind w:left="-716"/>
        <w:rPr>
          <w:b/>
          <w:bCs/>
          <w:rtl/>
        </w:rPr>
      </w:pPr>
      <w:r w:rsidRPr="006A3CA2">
        <w:rPr>
          <w:rFonts w:hint="cs"/>
          <w:b/>
          <w:bCs/>
          <w:rtl/>
        </w:rPr>
        <w:t>يتحمل التدريسي المسؤولية الكاملة عن النشر في المجلات غير الرصينة والتبعات الادارية والقانونية من جراء هذا النشر حسب تعليمات وزارة التعليم العالي والبحث العلمي المرقم ب ت /4835 بتاريخ 8/6/2023</w:t>
      </w:r>
    </w:p>
    <w:p w14:paraId="151D970B" w14:textId="77777777" w:rsidR="008676FD" w:rsidRDefault="008676FD" w:rsidP="008676FD">
      <w:pPr>
        <w:bidi/>
        <w:rPr>
          <w:sz w:val="18"/>
          <w:szCs w:val="18"/>
          <w:rtl/>
        </w:rPr>
      </w:pPr>
    </w:p>
    <w:p w14:paraId="2B383094" w14:textId="77777777" w:rsidR="006A3CA2" w:rsidRDefault="006A3CA2" w:rsidP="006A3CA2">
      <w:pPr>
        <w:bidi/>
        <w:rPr>
          <w:sz w:val="18"/>
          <w:szCs w:val="18"/>
          <w:rtl/>
        </w:rPr>
      </w:pPr>
    </w:p>
    <w:p w14:paraId="25AC5E5B" w14:textId="77777777" w:rsidR="007B0333" w:rsidRDefault="006A3CA2" w:rsidP="007B0333">
      <w:pPr>
        <w:bidi/>
        <w:rPr>
          <w:sz w:val="18"/>
          <w:szCs w:val="18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عضو اللجنة                                      عضو اللجنة                                   عضو اللجنة                                                  </w:t>
      </w:r>
    </w:p>
    <w:p w14:paraId="60AC9290" w14:textId="77777777" w:rsidR="003862CF" w:rsidRDefault="003862CF" w:rsidP="003862CF">
      <w:pPr>
        <w:bidi/>
        <w:spacing w:after="0" w:line="240" w:lineRule="auto"/>
        <w:jc w:val="center"/>
        <w:rPr>
          <w:b/>
          <w:bCs/>
          <w:sz w:val="24"/>
          <w:szCs w:val="24"/>
          <w:rtl/>
        </w:rPr>
      </w:pPr>
    </w:p>
    <w:p w14:paraId="577F7F6B" w14:textId="77777777" w:rsidR="006A3CA2" w:rsidRDefault="006A3CA2" w:rsidP="006A3CA2">
      <w:pPr>
        <w:bidi/>
        <w:spacing w:after="0" w:line="240" w:lineRule="auto"/>
        <w:jc w:val="center"/>
        <w:rPr>
          <w:b/>
          <w:bCs/>
          <w:sz w:val="24"/>
          <w:szCs w:val="24"/>
          <w:rtl/>
        </w:rPr>
      </w:pPr>
    </w:p>
    <w:p w14:paraId="5148154B" w14:textId="77777777" w:rsidR="00684204" w:rsidRDefault="006A3CA2" w:rsidP="003862CF">
      <w:pPr>
        <w:bidi/>
        <w:spacing w:after="0" w:line="240" w:lineRule="auto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             </w:t>
      </w:r>
      <w:r w:rsidR="000A6AFD">
        <w:rPr>
          <w:rFonts w:hint="cs"/>
          <w:b/>
          <w:bCs/>
          <w:sz w:val="24"/>
          <w:szCs w:val="24"/>
          <w:rtl/>
        </w:rPr>
        <w:t xml:space="preserve">عضو اللجنة            </w:t>
      </w:r>
      <w:r w:rsidR="002A6F0D">
        <w:rPr>
          <w:rFonts w:hint="cs"/>
          <w:b/>
          <w:bCs/>
          <w:sz w:val="24"/>
          <w:szCs w:val="24"/>
          <w:rtl/>
        </w:rPr>
        <w:t xml:space="preserve">  </w:t>
      </w:r>
      <w:r w:rsidR="000A6AFD">
        <w:rPr>
          <w:rFonts w:hint="cs"/>
          <w:b/>
          <w:bCs/>
          <w:sz w:val="24"/>
          <w:szCs w:val="24"/>
          <w:rtl/>
        </w:rPr>
        <w:t xml:space="preserve">   </w:t>
      </w:r>
      <w:r w:rsidR="002A6F0D"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 xml:space="preserve">              </w:t>
      </w:r>
      <w:r w:rsidR="0034791E">
        <w:rPr>
          <w:rFonts w:hint="cs"/>
          <w:b/>
          <w:bCs/>
          <w:sz w:val="24"/>
          <w:szCs w:val="24"/>
          <w:rtl/>
        </w:rPr>
        <w:t xml:space="preserve">                           رئيس اللجنة المعاون العلمي</w:t>
      </w:r>
    </w:p>
    <w:p w14:paraId="1C0EB255" w14:textId="77777777" w:rsidR="007B0333" w:rsidRPr="00346E89" w:rsidRDefault="007B0333" w:rsidP="00AA7761">
      <w:pPr>
        <w:bidi/>
        <w:spacing w:after="0" w:line="240" w:lineRule="auto"/>
        <w:rPr>
          <w:b/>
          <w:bCs/>
          <w:sz w:val="24"/>
          <w:szCs w:val="24"/>
          <w:lang w:bidi="ar-IQ"/>
        </w:rPr>
      </w:pPr>
    </w:p>
    <w:sectPr w:rsidR="007B0333" w:rsidRPr="00346E89" w:rsidSect="006A3CA2">
      <w:pgSz w:w="12240" w:h="15840"/>
      <w:pgMar w:top="720" w:right="1800" w:bottom="142" w:left="180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61C"/>
    <w:rsid w:val="000530E3"/>
    <w:rsid w:val="0005679B"/>
    <w:rsid w:val="000A6AFD"/>
    <w:rsid w:val="000E00CA"/>
    <w:rsid w:val="0019436B"/>
    <w:rsid w:val="002050C6"/>
    <w:rsid w:val="00243589"/>
    <w:rsid w:val="00261EDA"/>
    <w:rsid w:val="00261F24"/>
    <w:rsid w:val="002637E4"/>
    <w:rsid w:val="00271EBE"/>
    <w:rsid w:val="00286F94"/>
    <w:rsid w:val="00293BED"/>
    <w:rsid w:val="002A6F0D"/>
    <w:rsid w:val="002B40A6"/>
    <w:rsid w:val="003323A1"/>
    <w:rsid w:val="0033461C"/>
    <w:rsid w:val="00346E89"/>
    <w:rsid w:val="0034791E"/>
    <w:rsid w:val="00351FC3"/>
    <w:rsid w:val="003862CF"/>
    <w:rsid w:val="003B5EF8"/>
    <w:rsid w:val="003C59F0"/>
    <w:rsid w:val="003F6329"/>
    <w:rsid w:val="00444049"/>
    <w:rsid w:val="005377FD"/>
    <w:rsid w:val="00543C58"/>
    <w:rsid w:val="006406A9"/>
    <w:rsid w:val="00684204"/>
    <w:rsid w:val="006A3CA2"/>
    <w:rsid w:val="006A73D8"/>
    <w:rsid w:val="006B1DDC"/>
    <w:rsid w:val="006F5A80"/>
    <w:rsid w:val="007378EE"/>
    <w:rsid w:val="007643C6"/>
    <w:rsid w:val="00770ECC"/>
    <w:rsid w:val="007770A9"/>
    <w:rsid w:val="007812BE"/>
    <w:rsid w:val="0079640B"/>
    <w:rsid w:val="007B0333"/>
    <w:rsid w:val="00853391"/>
    <w:rsid w:val="008676FD"/>
    <w:rsid w:val="00875BB2"/>
    <w:rsid w:val="00881609"/>
    <w:rsid w:val="00881E0E"/>
    <w:rsid w:val="00983578"/>
    <w:rsid w:val="009D125A"/>
    <w:rsid w:val="00A26DBE"/>
    <w:rsid w:val="00A72186"/>
    <w:rsid w:val="00AA2F32"/>
    <w:rsid w:val="00AA7761"/>
    <w:rsid w:val="00AB1D86"/>
    <w:rsid w:val="00AB2971"/>
    <w:rsid w:val="00AB2D95"/>
    <w:rsid w:val="00B04824"/>
    <w:rsid w:val="00B10725"/>
    <w:rsid w:val="00B16138"/>
    <w:rsid w:val="00B35089"/>
    <w:rsid w:val="00B63485"/>
    <w:rsid w:val="00B65AF1"/>
    <w:rsid w:val="00C83203"/>
    <w:rsid w:val="00D454BB"/>
    <w:rsid w:val="00D9102E"/>
    <w:rsid w:val="00DC4B5D"/>
    <w:rsid w:val="00DF73CF"/>
    <w:rsid w:val="00EB1353"/>
    <w:rsid w:val="00EC6EDB"/>
    <w:rsid w:val="00F239DE"/>
    <w:rsid w:val="00F65CC1"/>
    <w:rsid w:val="00FA4DA5"/>
    <w:rsid w:val="00FA6A43"/>
    <w:rsid w:val="00FB6199"/>
    <w:rsid w:val="00FC1A69"/>
    <w:rsid w:val="00FE0D76"/>
    <w:rsid w:val="00FE3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8557B"/>
  <w15:docId w15:val="{0A624E4E-E678-4C59-943D-9A1727471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4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0EFA9-6387-4619-9BAC-5EADEBC5B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SACC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mohammed</dc:creator>
  <cp:lastModifiedBy>HP COADEC</cp:lastModifiedBy>
  <cp:revision>4</cp:revision>
  <cp:lastPrinted>2025-03-18T23:07:00Z</cp:lastPrinted>
  <dcterms:created xsi:type="dcterms:W3CDTF">2025-03-09T16:43:00Z</dcterms:created>
  <dcterms:modified xsi:type="dcterms:W3CDTF">2025-04-06T13:29:00Z</dcterms:modified>
</cp:coreProperties>
</file>