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07" w:rsidRPr="00661D07" w:rsidRDefault="00661D07" w:rsidP="00661D07">
      <w:pPr>
        <w:autoSpaceDE w:val="0"/>
        <w:autoSpaceDN w:val="0"/>
        <w:adjustRightInd w:val="0"/>
        <w:jc w:val="center"/>
        <w:rPr>
          <w:rFonts w:cs="Times New Roman"/>
          <w:b/>
          <w:bCs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sz w:val="24"/>
          <w:szCs w:val="24"/>
          <w:rtl/>
        </w:rPr>
        <w:t>نموذج 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rFonts w:cs="Times New Roman"/>
          <w:b/>
          <w:bCs/>
          <w:color w:val="1F4E79"/>
          <w:sz w:val="24"/>
          <w:szCs w:val="24"/>
          <w:rtl/>
          <w:lang w:bidi="ar-IQ"/>
        </w:rPr>
      </w:pPr>
    </w:p>
    <w:p w:rsidR="00661D07" w:rsidRPr="00661D07" w:rsidRDefault="00661D07" w:rsidP="00661D07">
      <w:pPr>
        <w:autoSpaceDE w:val="0"/>
        <w:autoSpaceDN w:val="0"/>
        <w:adjustRightInd w:val="0"/>
        <w:spacing w:before="240"/>
        <w:rPr>
          <w:b/>
          <w:bCs/>
          <w:color w:val="993300"/>
          <w:sz w:val="24"/>
          <w:szCs w:val="24"/>
          <w:rtl/>
          <w:lang w:bidi="ar-IQ"/>
        </w:rPr>
      </w:pPr>
      <w:r w:rsidRPr="00661D07">
        <w:rPr>
          <w:rFonts w:cs="Times New Roman"/>
          <w:b/>
          <w:bCs/>
          <w:color w:val="1F4E79"/>
          <w:sz w:val="24"/>
          <w:szCs w:val="24"/>
          <w:rtl/>
          <w:lang w:bidi="ar-IQ"/>
        </w:rPr>
        <w:t>وصف المقرر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794"/>
        </w:trPr>
        <w:tc>
          <w:tcPr>
            <w:tcW w:w="9720" w:type="dxa"/>
            <w:shd w:val="clear" w:color="auto" w:fill="A7BFDE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661D07">
              <w:rPr>
                <w:rFonts w:ascii="Arial" w:hAnsi="Arial" w:cs="Arial" w:hint="cs"/>
                <w:color w:val="000000"/>
                <w:sz w:val="24"/>
                <w:szCs w:val="24"/>
                <w:rtl/>
                <w:lang w:bidi="ar-IQ"/>
              </w:rPr>
              <w:t xml:space="preserve">التعلم </w:t>
            </w:r>
            <w:r w:rsidRPr="00661D07">
              <w:rPr>
                <w:rFonts w:ascii="Arial" w:hAnsi="Arial" w:cs="Arial"/>
                <w:color w:val="000000"/>
                <w:sz w:val="24"/>
                <w:szCs w:val="24"/>
                <w:rtl/>
                <w:lang w:bidi="ar-IQ"/>
              </w:rPr>
              <w:t>المتاحة. ولابد من الربط بينها وبين وصف البرنامج.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4"/>
          <w:szCs w:val="24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3780"/>
        <w:gridCol w:w="5940"/>
      </w:tblGrid>
      <w:tr w:rsidR="00C11E2D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1E2D" w:rsidRPr="0096342C" w:rsidRDefault="00C11E2D" w:rsidP="009354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 w:themeColor="text1"/>
                <w:sz w:val="24"/>
                <w:szCs w:val="24"/>
                <w:lang w:bidi="ar-IQ"/>
              </w:rPr>
            </w:pPr>
            <w:r w:rsidRPr="0096342C"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>جامعة</w:t>
            </w:r>
            <w:r>
              <w:rPr>
                <w:rFonts w:ascii="Cambria" w:hAnsi="Cambria" w:cs="Times New Roman" w:hint="cs"/>
                <w:color w:val="000000" w:themeColor="text1"/>
                <w:sz w:val="24"/>
                <w:szCs w:val="24"/>
                <w:rtl/>
                <w:lang w:bidi="ar-IQ"/>
              </w:rPr>
              <w:t xml:space="preserve"> بغداد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القسم الجامعي / المركز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11E2D" w:rsidRPr="00661D07" w:rsidRDefault="00C11E2D" w:rsidP="00C11E2D">
            <w:pPr>
              <w:rPr>
                <w:color w:val="000000"/>
                <w:lang w:bidi="ar-IQ"/>
              </w:rPr>
            </w:pPr>
            <w:r>
              <w:rPr>
                <w:rFonts w:hint="cs"/>
                <w:color w:val="000000"/>
                <w:rtl/>
                <w:lang w:bidi="ar-IQ"/>
              </w:rPr>
              <w:t>كلية</w:t>
            </w:r>
            <w:r w:rsidRPr="00661D07">
              <w:rPr>
                <w:color w:val="00000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rtl/>
                <w:lang w:bidi="ar-IQ"/>
              </w:rPr>
              <w:t>الأدارة</w:t>
            </w:r>
            <w:proofErr w:type="spellEnd"/>
            <w:r>
              <w:rPr>
                <w:rFonts w:hint="cs"/>
                <w:color w:val="000000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color w:val="000000"/>
                <w:rtl/>
                <w:lang w:bidi="ar-IQ"/>
              </w:rPr>
              <w:t>والأقتصاد</w:t>
            </w:r>
            <w:proofErr w:type="spellEnd"/>
            <w:r>
              <w:rPr>
                <w:rFonts w:hint="cs"/>
                <w:color w:val="000000"/>
                <w:rtl/>
                <w:lang w:bidi="ar-IQ"/>
              </w:rPr>
              <w:t xml:space="preserve"> / قسم </w:t>
            </w:r>
            <w:proofErr w:type="spellStart"/>
            <w:r>
              <w:rPr>
                <w:rFonts w:hint="cs"/>
                <w:color w:val="000000"/>
                <w:rtl/>
                <w:lang w:bidi="ar-IQ"/>
              </w:rPr>
              <w:t>ال</w:t>
            </w:r>
            <w:r>
              <w:rPr>
                <w:rFonts w:hint="cs"/>
                <w:color w:val="000000"/>
                <w:rtl/>
                <w:lang w:bidi="ar-IQ"/>
              </w:rPr>
              <w:t>ادارة</w:t>
            </w:r>
            <w:proofErr w:type="spellEnd"/>
            <w:r>
              <w:rPr>
                <w:rFonts w:hint="cs"/>
                <w:color w:val="000000"/>
                <w:rtl/>
                <w:lang w:bidi="ar-IQ"/>
              </w:rPr>
              <w:t xml:space="preserve"> ا</w:t>
            </w:r>
            <w:r>
              <w:rPr>
                <w:rFonts w:hint="cs"/>
                <w:color w:val="000000"/>
                <w:rtl/>
                <w:lang w:bidi="ar-IQ"/>
              </w:rPr>
              <w:t>لصناعية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/ رمز المقرر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3219E6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العمليات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البرامج التي يدخل فيها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11E2D" w:rsidRPr="00661D07" w:rsidRDefault="00C11E2D" w:rsidP="009354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ماجستير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أدارة صناعية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أشكال الحضور المتاحة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9354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حضور كامل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الفصل / السنة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11E2D" w:rsidRPr="00661D07" w:rsidRDefault="00C11E2D" w:rsidP="003B234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فصل دراس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ي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 السنة ا</w:t>
            </w:r>
            <w:r w:rsidR="003B234A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ل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تحضيرية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عدد الساعات الدراسية </w:t>
            </w:r>
            <w:r w:rsidRPr="00661D0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(الكلي)</w:t>
            </w:r>
          </w:p>
        </w:tc>
        <w:tc>
          <w:tcPr>
            <w:tcW w:w="594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C11E2D" w:rsidRPr="00661D07" w:rsidRDefault="00C11E2D" w:rsidP="009354FA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45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ساعة</w:t>
            </w:r>
          </w:p>
        </w:tc>
      </w:tr>
      <w:tr w:rsidR="00C11E2D" w:rsidRPr="00661D07" w:rsidTr="0067446C">
        <w:trPr>
          <w:trHeight w:val="624"/>
        </w:trPr>
        <w:tc>
          <w:tcPr>
            <w:tcW w:w="3780" w:type="dxa"/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5940" w:type="dxa"/>
            <w:shd w:val="clear" w:color="auto" w:fill="D3DFEE"/>
            <w:vAlign w:val="center"/>
          </w:tcPr>
          <w:p w:rsidR="00C11E2D" w:rsidRPr="00661D07" w:rsidRDefault="00C11E2D" w:rsidP="00C11E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كانون الثاني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201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C11E2D" w:rsidRPr="00661D07" w:rsidTr="0067446C">
        <w:trPr>
          <w:trHeight w:val="72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11E2D" w:rsidRPr="00661D07" w:rsidRDefault="00C11E2D" w:rsidP="009354F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أهداف المقرر</w:t>
            </w:r>
          </w:p>
        </w:tc>
      </w:tr>
      <w:tr w:rsidR="00C11E2D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45053D" w:rsidRDefault="00C11E2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تزويد الطالب بالمعارف والمهارات اللازمة </w:t>
            </w:r>
            <w:proofErr w:type="spellStart"/>
            <w:r w:rsidR="0045053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بأدارة</w:t>
            </w:r>
            <w:proofErr w:type="spellEnd"/>
            <w:r w:rsidR="0045053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قرارات العمليات الهيكلية وقرارات البنية التحتية</w:t>
            </w:r>
            <w:r w:rsidR="0045053D"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45053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، وفي كيفية تطبيق</w:t>
            </w:r>
          </w:p>
          <w:p w:rsidR="0045053D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تطبيق المداخل الكمية في مواضيع المادة المختلقة .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وأمتلاك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مهارات تحليلية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أستشرافية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.</w:t>
            </w:r>
          </w:p>
          <w:p w:rsidR="00C11E2D" w:rsidRPr="001D6ED6" w:rsidRDefault="00C11E2D" w:rsidP="009354FA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C11E2D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C11E2D" w:rsidRPr="00661D07" w:rsidRDefault="00C11E2D" w:rsidP="00C11E2D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61D07" w:rsidRPr="00661D07" w:rsidTr="0067446C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وطرائق التعليم والتعلم والتقييم</w:t>
            </w:r>
          </w:p>
        </w:tc>
      </w:tr>
      <w:tr w:rsidR="00661D07" w:rsidRPr="00661D07" w:rsidTr="0067446C">
        <w:trPr>
          <w:trHeight w:val="24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أ- المعرفة والفهم </w:t>
            </w:r>
          </w:p>
          <w:p w:rsidR="0045053D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أ1-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والفهم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بفلسفة أدارة العمليات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45053D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أ2-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والفهم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 قرارات العمليات الهيكلية والبنية التحتية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45053D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أ3-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المعرفة 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والفهم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في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كيقية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المداخل الكمية في المادة </w:t>
            </w:r>
          </w:p>
          <w:p w:rsidR="0045053D" w:rsidRPr="00661D07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أ4-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45053D" w:rsidRPr="00661D07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أ5-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661D07" w:rsidRPr="00661D07" w:rsidRDefault="0045053D" w:rsidP="0045053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أ6-  </w:t>
            </w:r>
          </w:p>
        </w:tc>
      </w:tr>
      <w:tr w:rsidR="00661D07" w:rsidRPr="00661D07" w:rsidTr="0067446C">
        <w:trPr>
          <w:trHeight w:val="163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 -  المهارات الخاصة بالموضوع </w:t>
            </w:r>
          </w:p>
          <w:p w:rsidR="002A4819" w:rsidRPr="00661D07" w:rsidRDefault="00661D07" w:rsidP="002A481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-</w:t>
            </w:r>
            <w:r w:rsidR="002A4819"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2A4819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2A481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فكرية خاصة بفلسفة أدارة العمليات</w:t>
            </w:r>
          </w:p>
          <w:p w:rsidR="002A4819" w:rsidRPr="00661D07" w:rsidRDefault="002A4819" w:rsidP="002A481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تخطيطية خاصة بقرارات العمليات الهيكلية والبنية التحتية</w:t>
            </w:r>
          </w:p>
          <w:p w:rsidR="002A4819" w:rsidRPr="00661D07" w:rsidRDefault="002A4819" w:rsidP="002A481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تحليلية تشخيصية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ورؤوية</w:t>
            </w:r>
            <w:proofErr w:type="spellEnd"/>
          </w:p>
          <w:p w:rsidR="00661D07" w:rsidRPr="002A4819" w:rsidRDefault="002A4819" w:rsidP="002A4819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عملية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تطبيقية تختص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بكبفبة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تطبيق المداخل الكمية في المادة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3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التعليم والتعلم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A4819" w:rsidRPr="00661D07" w:rsidRDefault="002A4819" w:rsidP="002A48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0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 طرائق التقييم </w:t>
            </w:r>
          </w:p>
        </w:tc>
      </w:tr>
      <w:tr w:rsidR="00661D07" w:rsidRPr="00661D07" w:rsidTr="0067446C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2A4819" w:rsidRPr="00661D07" w:rsidRDefault="002A4819" w:rsidP="002A48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ج- مهارات التفكير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ج1-</w:t>
            </w:r>
            <w:r w:rsidR="002A481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التحليلية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ج2-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ج3-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ج4-  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661D07" w:rsidRPr="00661D07" w:rsidTr="0067446C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 طرائق التعليم والتعلم </w:t>
            </w:r>
          </w:p>
        </w:tc>
      </w:tr>
      <w:tr w:rsidR="00661D07" w:rsidRPr="00661D07" w:rsidTr="002A4819">
        <w:trPr>
          <w:trHeight w:val="779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2A4819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عصف ذهني ، أثارة تساؤلات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  طرائق التقييم </w:t>
            </w:r>
          </w:p>
        </w:tc>
      </w:tr>
      <w:tr w:rsidR="00661D07" w:rsidRPr="00661D07" w:rsidTr="002A4819">
        <w:trPr>
          <w:trHeight w:val="780"/>
        </w:trPr>
        <w:tc>
          <w:tcPr>
            <w:tcW w:w="9720" w:type="dxa"/>
            <w:shd w:val="clear" w:color="auto" w:fill="A7BFDE"/>
            <w:vAlign w:val="center"/>
          </w:tcPr>
          <w:p w:rsidR="002A4819" w:rsidRDefault="002A4819" w:rsidP="002A4819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المناقشات الصفية</w:t>
            </w: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661D07" w:rsidRPr="00661D07" w:rsidRDefault="00661D07" w:rsidP="0067446C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67446C">
        <w:trPr>
          <w:trHeight w:val="1584"/>
        </w:trPr>
        <w:tc>
          <w:tcPr>
            <w:tcW w:w="9720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ind w:left="43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 - المهارات  العامة والمنقولة ( المهارات الأخرى المتعلقة بقابلية التوظيف والتطور الشخصي ).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د1-</w:t>
            </w:r>
            <w:r w:rsidR="002A481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استخدام </w:t>
            </w:r>
            <w:proofErr w:type="spellStart"/>
            <w:r w:rsidR="002A481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البرامجيات</w:t>
            </w:r>
            <w:proofErr w:type="spellEnd"/>
            <w:r w:rsidR="002A4819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الخاصة بالمادة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د2-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د3-</w:t>
            </w:r>
          </w:p>
          <w:p w:rsidR="00661D07" w:rsidRPr="00661D07" w:rsidRDefault="00661D07" w:rsidP="0067446C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د4-   </w:t>
            </w:r>
          </w:p>
        </w:tc>
      </w:tr>
    </w:tbl>
    <w:p w:rsidR="00661D07" w:rsidRPr="00661D07" w:rsidRDefault="00661D07" w:rsidP="00661D07">
      <w:pPr>
        <w:autoSpaceDE w:val="0"/>
        <w:autoSpaceDN w:val="0"/>
        <w:adjustRightInd w:val="0"/>
        <w:rPr>
          <w:sz w:val="24"/>
          <w:szCs w:val="24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10490" w:type="dxa"/>
        <w:tblInd w:w="-6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709"/>
        <w:gridCol w:w="567"/>
        <w:gridCol w:w="1701"/>
        <w:gridCol w:w="2268"/>
        <w:gridCol w:w="2835"/>
        <w:gridCol w:w="2410"/>
      </w:tblGrid>
      <w:tr w:rsidR="00661D07" w:rsidRPr="00661D07" w:rsidTr="00F500EE">
        <w:trPr>
          <w:trHeight w:val="538"/>
        </w:trPr>
        <w:tc>
          <w:tcPr>
            <w:tcW w:w="10490" w:type="dxa"/>
            <w:gridSpan w:val="6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lastRenderedPageBreak/>
              <w:t>بنية المقرر</w:t>
            </w:r>
          </w:p>
        </w:tc>
      </w:tr>
      <w:tr w:rsidR="00661D07" w:rsidRPr="00661D07" w:rsidTr="002A4819">
        <w:trPr>
          <w:trHeight w:val="907"/>
        </w:trPr>
        <w:tc>
          <w:tcPr>
            <w:tcW w:w="709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الأسبوع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اسم الوحدة / المساق أو الموضوع</w:t>
            </w:r>
          </w:p>
        </w:tc>
        <w:tc>
          <w:tcPr>
            <w:tcW w:w="2835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241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F500EE" w:rsidRPr="00661D07" w:rsidTr="002A4819">
        <w:trPr>
          <w:trHeight w:val="39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2A4819" w:rsidP="00F500E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4D7B3F" w:rsidP="00F500E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استراتيجية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العمليات: المفهوم والمحتوى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F500EE" w:rsidRPr="00661D07" w:rsidRDefault="00F500EE" w:rsidP="00F500E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F500EE" w:rsidRPr="00661D07" w:rsidRDefault="00F500EE" w:rsidP="00F500EE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500EE" w:rsidRPr="00661D07" w:rsidTr="002A4819">
        <w:trPr>
          <w:trHeight w:val="339"/>
        </w:trPr>
        <w:tc>
          <w:tcPr>
            <w:tcW w:w="709" w:type="dxa"/>
            <w:shd w:val="clear" w:color="auto" w:fill="A7BFDE"/>
            <w:vAlign w:val="center"/>
          </w:tcPr>
          <w:p w:rsidR="00F500EE" w:rsidRPr="00661D07" w:rsidRDefault="00F500EE" w:rsidP="00F500E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F500EE" w:rsidRPr="00661D07" w:rsidRDefault="00F500EE" w:rsidP="00F500E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F500EE" w:rsidRPr="00661D07" w:rsidRDefault="002A4819" w:rsidP="00F500E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F500EE" w:rsidRPr="00661D07" w:rsidRDefault="004D7B3F" w:rsidP="00F500E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استراتيجية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العمليات: العملية والأنظمة والأبعاد</w:t>
            </w:r>
          </w:p>
        </w:tc>
        <w:tc>
          <w:tcPr>
            <w:tcW w:w="2835" w:type="dxa"/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F500EE" w:rsidRPr="00661D07" w:rsidRDefault="00F500EE" w:rsidP="00F500E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D3DFE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F500EE" w:rsidRPr="00661D07" w:rsidRDefault="00F500EE" w:rsidP="00F500EE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500EE" w:rsidRPr="00661D07" w:rsidTr="002A4819">
        <w:trPr>
          <w:trHeight w:val="320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2A4819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4D7B3F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تصميم العملية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F500EE" w:rsidRPr="00661D07" w:rsidTr="002A4819">
        <w:trPr>
          <w:trHeight w:val="1239"/>
        </w:trPr>
        <w:tc>
          <w:tcPr>
            <w:tcW w:w="709" w:type="dxa"/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F500EE" w:rsidRPr="00661D07" w:rsidRDefault="002A4819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F500EE" w:rsidRPr="00661D07" w:rsidRDefault="004D7B3F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تخطيط الطاقة ونظرية القيود</w:t>
            </w:r>
          </w:p>
        </w:tc>
        <w:tc>
          <w:tcPr>
            <w:tcW w:w="2835" w:type="dxa"/>
            <w:shd w:val="clear" w:color="auto" w:fill="A7BFD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D3DFEE"/>
            <w:vAlign w:val="center"/>
          </w:tcPr>
          <w:p w:rsidR="00F500EE" w:rsidRPr="00661D07" w:rsidRDefault="00F500EE" w:rsidP="00F500EE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F500EE" w:rsidRPr="00661D07" w:rsidRDefault="00F500EE" w:rsidP="00F500EE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1353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التخطيط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الأجمالي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: المداخل الكمية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23"/>
        </w:trPr>
        <w:tc>
          <w:tcPr>
            <w:tcW w:w="709" w:type="dxa"/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567" w:type="dxa"/>
            <w:shd w:val="clear" w:color="auto" w:fill="D3DFE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shd w:val="clear" w:color="auto" w:fill="D3DFE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تخطيط الموارد:المادية والتصنيعية</w:t>
            </w:r>
          </w:p>
        </w:tc>
        <w:tc>
          <w:tcPr>
            <w:tcW w:w="2835" w:type="dxa"/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shd w:val="clear" w:color="auto" w:fill="D3DFEE"/>
            <w:vAlign w:val="center"/>
          </w:tcPr>
          <w:p w:rsidR="004D7B3F" w:rsidRPr="00661D07" w:rsidRDefault="004D7B3F" w:rsidP="004D7B3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4D7B3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7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4D7B3F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أمتحان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أول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4D7B3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JIT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سلسلة التجهيز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جدولة العمليات: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ادارة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العمليات الدولية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2A4819" w:rsidRPr="00661D07" w:rsidTr="001672BD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4819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4819" w:rsidRDefault="002A4819"/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امتحان ثاني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A4819" w:rsidRPr="00661D07" w:rsidRDefault="002A4819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4D7B3F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2A4819" w:rsidRPr="00661D07" w:rsidTr="001672BD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2A4819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</w:tcPr>
          <w:p w:rsidR="002A4819" w:rsidRDefault="002A4819">
            <w:r w:rsidRPr="00F01DF7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المعرفة والمهارة 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مناقشات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مواضيح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متقدمة في أدارة العمليات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2A4819" w:rsidRPr="00661D07" w:rsidRDefault="002A4819" w:rsidP="003A60A8">
            <w:pP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2A4819" w:rsidRPr="00661D07" w:rsidRDefault="002A4819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2A4819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3A60A8" w:rsidRPr="00661D07" w:rsidTr="002A4819">
        <w:trPr>
          <w:trHeight w:val="319"/>
        </w:trPr>
        <w:tc>
          <w:tcPr>
            <w:tcW w:w="709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3A60A8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15</w:t>
            </w:r>
          </w:p>
        </w:tc>
        <w:tc>
          <w:tcPr>
            <w:tcW w:w="567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701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2A4819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المعرفة والمهارة</w:t>
            </w:r>
          </w:p>
        </w:tc>
        <w:tc>
          <w:tcPr>
            <w:tcW w:w="2268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4D7B3F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مناقشات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مواضيح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 متقدمة في أدارة العمليات</w:t>
            </w:r>
          </w:p>
        </w:tc>
        <w:tc>
          <w:tcPr>
            <w:tcW w:w="2835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محاضرات نظرية ، تطبيقات عملية ، مناقشات صفية ، 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فرق عمل جماعي</w:t>
            </w:r>
          </w:p>
          <w:p w:rsidR="003A60A8" w:rsidRPr="00661D07" w:rsidRDefault="003A60A8" w:rsidP="003A60A8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41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3A60A8" w:rsidRPr="00661D07" w:rsidRDefault="003A60A8" w:rsidP="003A60A8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المناقشات الصفية ، الواجبات </w:t>
            </w:r>
            <w:proofErr w:type="spellStart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البيتية</w:t>
            </w:r>
            <w:proofErr w:type="spellEnd"/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، المواظبة</w:t>
            </w:r>
          </w:p>
          <w:p w:rsidR="003A60A8" w:rsidRPr="00661D07" w:rsidRDefault="003A60A8" w:rsidP="003A60A8">
            <w:pPr>
              <w:tabs>
                <w:tab w:val="left" w:pos="642"/>
              </w:tabs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</w:tbl>
    <w:p w:rsidR="00661D07" w:rsidRPr="00661D07" w:rsidRDefault="00661D07" w:rsidP="00661D07">
      <w:pPr>
        <w:rPr>
          <w:vanish/>
          <w:sz w:val="24"/>
          <w:szCs w:val="24"/>
        </w:rPr>
      </w:pPr>
    </w:p>
    <w:tbl>
      <w:tblPr>
        <w:bidiVisual/>
        <w:tblW w:w="10491" w:type="dxa"/>
        <w:tblInd w:w="-108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395"/>
        <w:gridCol w:w="6"/>
        <w:gridCol w:w="6090"/>
      </w:tblGrid>
      <w:tr w:rsidR="00661D07" w:rsidRPr="00661D07" w:rsidTr="00F500EE">
        <w:trPr>
          <w:trHeight w:val="477"/>
        </w:trPr>
        <w:tc>
          <w:tcPr>
            <w:tcW w:w="10491" w:type="dxa"/>
            <w:gridSpan w:val="3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البنية التحتية </w:t>
            </w:r>
          </w:p>
        </w:tc>
      </w:tr>
      <w:tr w:rsidR="00661D07" w:rsidRPr="00661D07" w:rsidTr="00F500EE">
        <w:trPr>
          <w:trHeight w:val="1587"/>
        </w:trPr>
        <w:tc>
          <w:tcPr>
            <w:tcW w:w="4401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القراءات المطلوبة :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النصوص الأساسية 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كتب المقرر</w:t>
            </w:r>
          </w:p>
          <w:p w:rsidR="00661D07" w:rsidRPr="00661D07" w:rsidRDefault="00661D07" w:rsidP="00661D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090" w:type="dxa"/>
            <w:shd w:val="clear" w:color="auto" w:fill="D3DFEE"/>
            <w:vAlign w:val="center"/>
          </w:tcPr>
          <w:p w:rsidR="003B234A" w:rsidRDefault="003B234A" w:rsidP="003B234A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عدة كتب تخص مواضيع المقرر</w:t>
            </w:r>
          </w:p>
          <w:p w:rsidR="00661D07" w:rsidRDefault="003B234A" w:rsidP="003B2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Cambria" w:hAnsi="Cambria"/>
                <w:color w:val="000000"/>
                <w:sz w:val="24"/>
                <w:szCs w:val="24"/>
              </w:rPr>
              <w:t>-</w:t>
            </w:r>
            <w:r w:rsidRPr="001F2790">
              <w:rPr>
                <w:rFonts w:ascii="Arial" w:hAnsi="Arial" w:cs="Arial"/>
                <w:b/>
                <w:bCs/>
              </w:rPr>
              <w:t xml:space="preserve"> Evans, James R. (</w:t>
            </w:r>
            <w:r>
              <w:rPr>
                <w:rFonts w:ascii="Arial" w:hAnsi="Arial" w:cs="Arial"/>
                <w:b/>
                <w:bCs/>
              </w:rPr>
              <w:t>2007</w:t>
            </w:r>
            <w:r w:rsidRPr="001F2790">
              <w:rPr>
                <w:rFonts w:ascii="Arial" w:hAnsi="Arial" w:cs="Arial"/>
                <w:b/>
                <w:bCs/>
              </w:rPr>
              <w:t xml:space="preserve">). </w:t>
            </w:r>
            <w:r w:rsidRPr="001F2790">
              <w:rPr>
                <w:rFonts w:ascii="Arial" w:hAnsi="Arial" w:cs="Arial"/>
                <w:b/>
                <w:bCs/>
                <w:i/>
                <w:iCs/>
              </w:rPr>
              <w:t>Production/Operations Management</w:t>
            </w:r>
          </w:p>
          <w:p w:rsidR="003B234A" w:rsidRDefault="003B234A" w:rsidP="003B23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-</w:t>
            </w:r>
            <w:r w:rsidRPr="001F279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2790">
              <w:rPr>
                <w:rFonts w:ascii="Arial" w:hAnsi="Arial" w:cs="Arial"/>
                <w:b/>
                <w:bCs/>
              </w:rPr>
              <w:t>Heizer</w:t>
            </w:r>
            <w:proofErr w:type="spellEnd"/>
            <w:r w:rsidRPr="001F2790">
              <w:rPr>
                <w:rFonts w:ascii="Arial" w:hAnsi="Arial" w:cs="Arial"/>
                <w:b/>
                <w:bCs/>
              </w:rPr>
              <w:t>, Jay &amp; Render, Barry. (20</w:t>
            </w:r>
            <w:r>
              <w:rPr>
                <w:rFonts w:ascii="Arial" w:hAnsi="Arial" w:cs="Arial"/>
                <w:b/>
                <w:bCs/>
              </w:rPr>
              <w:t>12</w:t>
            </w:r>
            <w:r w:rsidRPr="001F2790">
              <w:rPr>
                <w:rFonts w:ascii="Arial" w:hAnsi="Arial" w:cs="Arial"/>
                <w:b/>
                <w:bCs/>
              </w:rPr>
              <w:t>). “Operations Management”</w:t>
            </w:r>
          </w:p>
          <w:p w:rsidR="003B234A" w:rsidRPr="003B234A" w:rsidRDefault="003B234A" w:rsidP="003B234A">
            <w:pPr>
              <w:autoSpaceDE w:val="0"/>
              <w:autoSpaceDN w:val="0"/>
              <w:adjustRightInd w:val="0"/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-</w:t>
            </w:r>
            <w:r w:rsidRPr="001F279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F2790">
              <w:rPr>
                <w:rFonts w:ascii="Arial" w:hAnsi="Arial" w:cs="Arial"/>
                <w:b/>
                <w:bCs/>
              </w:rPr>
              <w:t>Krajewski</w:t>
            </w:r>
            <w:proofErr w:type="spellEnd"/>
            <w:r w:rsidRPr="001F2790">
              <w:rPr>
                <w:rFonts w:ascii="Arial" w:hAnsi="Arial" w:cs="Arial"/>
                <w:b/>
                <w:bCs/>
              </w:rPr>
              <w:t xml:space="preserve">, Lee J. &amp; </w:t>
            </w:r>
            <w:proofErr w:type="spellStart"/>
            <w:r w:rsidRPr="001F2790">
              <w:rPr>
                <w:rFonts w:ascii="Arial" w:hAnsi="Arial" w:cs="Arial"/>
                <w:b/>
                <w:bCs/>
              </w:rPr>
              <w:t>Ritzman</w:t>
            </w:r>
            <w:proofErr w:type="spellEnd"/>
            <w:r w:rsidRPr="001F2790">
              <w:rPr>
                <w:rFonts w:ascii="Arial" w:hAnsi="Arial" w:cs="Arial"/>
                <w:b/>
                <w:bCs/>
              </w:rPr>
              <w:t>, Larry P.  (</w:t>
            </w:r>
            <w:r>
              <w:rPr>
                <w:rFonts w:ascii="Arial" w:hAnsi="Arial" w:cs="Arial"/>
                <w:b/>
                <w:bCs/>
              </w:rPr>
              <w:t>2013</w:t>
            </w:r>
            <w:r w:rsidRPr="001F2790">
              <w:rPr>
                <w:rFonts w:ascii="Arial" w:hAnsi="Arial" w:cs="Arial"/>
                <w:b/>
                <w:bCs/>
              </w:rPr>
              <w:t xml:space="preserve">).  </w:t>
            </w:r>
            <w:r w:rsidRPr="001F2790">
              <w:rPr>
                <w:rFonts w:ascii="Arial" w:hAnsi="Arial" w:cs="Arial"/>
                <w:b/>
                <w:bCs/>
                <w:i/>
                <w:iCs/>
              </w:rPr>
              <w:t>Operations Management:</w:t>
            </w:r>
          </w:p>
        </w:tc>
      </w:tr>
      <w:tr w:rsidR="00661D07" w:rsidRPr="00661D07" w:rsidTr="00F500EE">
        <w:trPr>
          <w:trHeight w:val="1247"/>
        </w:trPr>
        <w:tc>
          <w:tcPr>
            <w:tcW w:w="4401" w:type="dxa"/>
            <w:gridSpan w:val="2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09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A4819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>حالات دراسية ومناقشة مقالات حديثة</w:t>
            </w:r>
          </w:p>
        </w:tc>
      </w:tr>
      <w:tr w:rsidR="00661D07" w:rsidRPr="00661D07" w:rsidTr="00F500EE">
        <w:trPr>
          <w:trHeight w:val="1247"/>
        </w:trPr>
        <w:tc>
          <w:tcPr>
            <w:tcW w:w="4401" w:type="dxa"/>
            <w:gridSpan w:val="2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090" w:type="dxa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F500EE">
        <w:trPr>
          <w:trHeight w:val="419"/>
        </w:trPr>
        <w:tc>
          <w:tcPr>
            <w:tcW w:w="10491" w:type="dxa"/>
            <w:gridSpan w:val="3"/>
            <w:shd w:val="clear" w:color="auto" w:fill="A7BFDE"/>
            <w:vAlign w:val="center"/>
          </w:tcPr>
          <w:p w:rsidR="00661D07" w:rsidRPr="00661D07" w:rsidRDefault="00661D07" w:rsidP="00661D07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القبول </w:t>
            </w:r>
          </w:p>
        </w:tc>
      </w:tr>
      <w:tr w:rsidR="00661D07" w:rsidRPr="00661D07" w:rsidTr="00F500EE">
        <w:trPr>
          <w:trHeight w:val="473"/>
        </w:trPr>
        <w:tc>
          <w:tcPr>
            <w:tcW w:w="4395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6096" w:type="dxa"/>
            <w:gridSpan w:val="2"/>
            <w:shd w:val="clear" w:color="auto" w:fill="D3DFE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61D07" w:rsidRPr="00661D07" w:rsidTr="00F500EE">
        <w:trPr>
          <w:trHeight w:val="495"/>
        </w:trPr>
        <w:tc>
          <w:tcPr>
            <w:tcW w:w="4395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أقل عدد من الطلبة </w:t>
            </w:r>
          </w:p>
        </w:tc>
        <w:tc>
          <w:tcPr>
            <w:tcW w:w="6096" w:type="dxa"/>
            <w:gridSpan w:val="2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61D07" w:rsidRPr="00661D07" w:rsidRDefault="002A481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661D07" w:rsidRPr="00661D07" w:rsidTr="00F500EE">
        <w:trPr>
          <w:trHeight w:val="517"/>
        </w:trPr>
        <w:tc>
          <w:tcPr>
            <w:tcW w:w="4395" w:type="dxa"/>
            <w:shd w:val="clear" w:color="auto" w:fill="A7BFDE"/>
            <w:vAlign w:val="center"/>
          </w:tcPr>
          <w:p w:rsidR="00661D07" w:rsidRPr="00661D07" w:rsidRDefault="00661D07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6096" w:type="dxa"/>
            <w:gridSpan w:val="2"/>
            <w:shd w:val="clear" w:color="auto" w:fill="D3DFEE"/>
            <w:vAlign w:val="center"/>
          </w:tcPr>
          <w:p w:rsidR="00661D07" w:rsidRPr="00661D07" w:rsidRDefault="002A4819" w:rsidP="0067446C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</w:tbl>
    <w:p w:rsidR="00DE2436" w:rsidRPr="00661D07" w:rsidRDefault="00DE2436">
      <w:pPr>
        <w:rPr>
          <w:sz w:val="24"/>
          <w:szCs w:val="24"/>
        </w:rPr>
      </w:pPr>
    </w:p>
    <w:sectPr w:rsidR="00DE2436" w:rsidRPr="00661D07" w:rsidSect="0005482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61D07"/>
    <w:rsid w:val="0005482C"/>
    <w:rsid w:val="002A4819"/>
    <w:rsid w:val="003219E6"/>
    <w:rsid w:val="003A60A8"/>
    <w:rsid w:val="003B234A"/>
    <w:rsid w:val="0045053D"/>
    <w:rsid w:val="004D7B3F"/>
    <w:rsid w:val="00661D07"/>
    <w:rsid w:val="00C11E2D"/>
    <w:rsid w:val="00DE2436"/>
    <w:rsid w:val="00F50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2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rusul</cp:lastModifiedBy>
  <cp:revision>5</cp:revision>
  <dcterms:created xsi:type="dcterms:W3CDTF">2014-09-16T06:06:00Z</dcterms:created>
  <dcterms:modified xsi:type="dcterms:W3CDTF">2015-01-18T21:16:00Z</dcterms:modified>
</cp:coreProperties>
</file>