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9325D8"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25D8" w:rsidRDefault="009325D8"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College  Name</w:t>
            </w:r>
          </w:p>
        </w:tc>
      </w:tr>
      <w:tr w:rsidR="009325D8"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25D8" w:rsidRDefault="009325D8"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Department</w:t>
            </w:r>
          </w:p>
        </w:tc>
      </w:tr>
      <w:tr w:rsidR="009325D8"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25D8" w:rsidRPr="00074D6C" w:rsidRDefault="009325D8" w:rsidP="00316323">
            <w:pPr>
              <w:ind w:left="84"/>
              <w:rPr>
                <w:rFonts w:ascii="Times New Roman" w:hAnsi="Times New Roman"/>
                <w:b/>
                <w:bCs/>
                <w:sz w:val="32"/>
                <w:szCs w:val="32"/>
                <w:rtl/>
                <w:lang w:bidi="ar-AE"/>
              </w:rPr>
            </w:pPr>
            <w:bookmarkStart w:id="0" w:name="_GoBack"/>
            <w:proofErr w:type="gramStart"/>
            <w:r w:rsidRPr="00074D6C">
              <w:rPr>
                <w:rFonts w:ascii="Times New Roman" w:hAnsi="Times New Roman"/>
                <w:b/>
                <w:bCs/>
                <w:sz w:val="32"/>
                <w:szCs w:val="32"/>
                <w:rtl/>
                <w:lang w:bidi="ar-AE"/>
              </w:rPr>
              <w:t>بيداء</w:t>
            </w:r>
            <w:proofErr w:type="gramEnd"/>
            <w:r w:rsidRPr="00074D6C">
              <w:rPr>
                <w:rFonts w:ascii="Times New Roman" w:hAnsi="Times New Roman"/>
                <w:b/>
                <w:bCs/>
                <w:sz w:val="32"/>
                <w:szCs w:val="32"/>
                <w:rtl/>
                <w:lang w:bidi="ar-AE"/>
              </w:rPr>
              <w:t xml:space="preserve"> كاظـم ماضي</w:t>
            </w:r>
          </w:p>
          <w:bookmarkEnd w:id="0"/>
          <w:p w:rsidR="009325D8" w:rsidRDefault="009325D8" w:rsidP="00316323">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Full Name as written   in Passport</w:t>
            </w:r>
          </w:p>
        </w:tc>
      </w:tr>
      <w:tr w:rsidR="009325D8"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25D8" w:rsidRDefault="009325D8"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e-mail</w:t>
            </w:r>
          </w:p>
        </w:tc>
      </w:tr>
      <w:tr w:rsidR="009325D8"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9325D8" w:rsidRDefault="009325D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245" name="شكل بيضاوي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DL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UFCDL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9325D8" w:rsidRDefault="009325D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244" name="شكل بيضاوي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5n3Q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eN55n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9325D8" w:rsidRDefault="009325D8"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243" name="شكل بيضاوي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aW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17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KrQRpb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9325D8" w:rsidRDefault="009325D8"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242" name="شكل بيضاوي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6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27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GDz+Dr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 xml:space="preserve">Career </w:t>
            </w:r>
          </w:p>
        </w:tc>
      </w:tr>
      <w:tr w:rsidR="009325D8"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9325D8" w:rsidRDefault="009325D8"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241" name="شكل بيضاوي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2H4AIAAKY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OVhth+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9325D8" w:rsidRDefault="009325D8"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19685" r="33655" b="48895"/>
                      <wp:wrapNone/>
                      <wp:docPr id="240" name="شكل بيضاوي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0"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vzjg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25D8" w:rsidRDefault="009325D8" w:rsidP="00316323">
            <w:pPr>
              <w:ind w:left="84"/>
              <w:jc w:val="right"/>
              <w:rPr>
                <w:rFonts w:ascii="Tahoma" w:hAnsi="Tahoma" w:cs="Tahoma"/>
                <w:lang w:val="en-US" w:bidi="ar-IQ"/>
              </w:rPr>
            </w:pPr>
          </w:p>
        </w:tc>
      </w:tr>
      <w:tr w:rsidR="009325D8" w:rsidTr="00316323">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25D8" w:rsidRPr="00074D6C" w:rsidRDefault="009325D8" w:rsidP="00316323">
            <w:pPr>
              <w:ind w:left="84"/>
              <w:jc w:val="center"/>
              <w:rPr>
                <w:rFonts w:ascii="Times New Roman" w:hAnsi="Times New Roman"/>
                <w:b/>
                <w:bCs/>
                <w:sz w:val="32"/>
                <w:szCs w:val="32"/>
                <w:rtl/>
                <w:lang w:bidi="ar-AE"/>
              </w:rPr>
            </w:pPr>
            <w:r w:rsidRPr="00074D6C">
              <w:rPr>
                <w:rFonts w:ascii="Times New Roman" w:hAnsi="Times New Roman"/>
                <w:b/>
                <w:bCs/>
                <w:sz w:val="32"/>
                <w:szCs w:val="32"/>
                <w:rtl/>
                <w:lang w:bidi="ar-AE"/>
              </w:rPr>
              <w:t xml:space="preserve">تأثير ادارة علاقـات الزبون </w:t>
            </w:r>
            <w:r w:rsidRPr="00074D6C">
              <w:rPr>
                <w:rFonts w:ascii="Times New Roman" w:hAnsi="Times New Roman"/>
                <w:b/>
                <w:bCs/>
                <w:sz w:val="32"/>
                <w:szCs w:val="32"/>
                <w:lang w:bidi="ar-AE"/>
              </w:rPr>
              <w:t>CRM</w:t>
            </w:r>
            <w:r w:rsidRPr="00074D6C">
              <w:rPr>
                <w:rFonts w:ascii="Times New Roman" w:hAnsi="Times New Roman"/>
                <w:b/>
                <w:bCs/>
                <w:sz w:val="32"/>
                <w:szCs w:val="32"/>
                <w:rtl/>
                <w:lang w:bidi="ar-AE"/>
              </w:rPr>
              <w:t xml:space="preserve"> في الاداء </w:t>
            </w:r>
            <w:proofErr w:type="spellStart"/>
            <w:r w:rsidRPr="00074D6C">
              <w:rPr>
                <w:rFonts w:ascii="Times New Roman" w:hAnsi="Times New Roman"/>
                <w:b/>
                <w:bCs/>
                <w:sz w:val="32"/>
                <w:szCs w:val="32"/>
                <w:rtl/>
                <w:lang w:bidi="ar-AE"/>
              </w:rPr>
              <w:t>العملياتي"دراسة</w:t>
            </w:r>
            <w:proofErr w:type="spellEnd"/>
            <w:r w:rsidRPr="00074D6C">
              <w:rPr>
                <w:rFonts w:ascii="Times New Roman" w:hAnsi="Times New Roman"/>
                <w:b/>
                <w:bCs/>
                <w:sz w:val="32"/>
                <w:szCs w:val="32"/>
                <w:rtl/>
                <w:lang w:bidi="ar-AE"/>
              </w:rPr>
              <w:t xml:space="preserve"> استطلاعية مقارنة بين شركتي زين وآسيا سيل" للاتصالات الخلوية العاملة في العراق</w:t>
            </w:r>
          </w:p>
          <w:p w:rsidR="009325D8" w:rsidRPr="00074D6C" w:rsidRDefault="009325D8" w:rsidP="00316323">
            <w:pPr>
              <w:ind w:left="84"/>
              <w:rPr>
                <w:rFonts w:ascii="Times New Roman" w:hAnsi="Times New Roman"/>
                <w:b/>
                <w:bCs/>
                <w:sz w:val="32"/>
                <w:szCs w:val="32"/>
                <w:rtl/>
                <w:lang w:bidi="ar-AE"/>
              </w:rPr>
            </w:pPr>
          </w:p>
          <w:p w:rsidR="009325D8" w:rsidRPr="00074D6C" w:rsidRDefault="009325D8" w:rsidP="00316323">
            <w:pPr>
              <w:ind w:left="84"/>
              <w:rPr>
                <w:rFonts w:ascii="Times New Roman" w:hAnsi="Times New Roman"/>
                <w:b/>
                <w:bCs/>
                <w:sz w:val="32"/>
                <w:szCs w:val="32"/>
                <w:rtl/>
                <w:lang w:bidi="ar-AE"/>
              </w:rPr>
            </w:pPr>
          </w:p>
          <w:p w:rsidR="009325D8" w:rsidRDefault="009325D8" w:rsidP="00316323">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 xml:space="preserve">Thesis  Title </w:t>
            </w:r>
          </w:p>
        </w:tc>
      </w:tr>
      <w:tr w:rsidR="009325D8"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25D8" w:rsidRPr="00074D6C" w:rsidRDefault="009325D8" w:rsidP="00316323">
            <w:pPr>
              <w:ind w:left="84"/>
              <w:jc w:val="center"/>
              <w:rPr>
                <w:rFonts w:ascii="Times New Roman" w:hAnsi="Times New Roman"/>
                <w:b/>
                <w:bCs/>
                <w:sz w:val="32"/>
                <w:szCs w:val="32"/>
                <w:rtl/>
                <w:lang w:bidi="ar-AE"/>
              </w:rPr>
            </w:pPr>
            <w:r w:rsidRPr="00074D6C">
              <w:rPr>
                <w:rFonts w:ascii="Times New Roman" w:hAnsi="Times New Roman"/>
                <w:b/>
                <w:bCs/>
                <w:sz w:val="32"/>
                <w:szCs w:val="32"/>
                <w:lang w:bidi="ar-AE"/>
              </w:rPr>
              <w:t>2010</w:t>
            </w:r>
            <w:r w:rsidRPr="00074D6C">
              <w:rPr>
                <w:rFonts w:ascii="Times New Roman" w:hAnsi="Times New Roman"/>
                <w:b/>
                <w:bCs/>
                <w:sz w:val="32"/>
                <w:szCs w:val="32"/>
                <w:rtl/>
                <w:lang w:bidi="ar-AE"/>
              </w:rPr>
              <w:t>م                                              1432 هـ</w:t>
            </w:r>
          </w:p>
          <w:p w:rsidR="009325D8" w:rsidRDefault="009325D8"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25D8" w:rsidRDefault="009325D8" w:rsidP="00316323">
            <w:pPr>
              <w:ind w:left="84"/>
              <w:jc w:val="right"/>
              <w:rPr>
                <w:rFonts w:ascii="Tahoma" w:hAnsi="Tahoma" w:cs="Tahoma"/>
                <w:lang w:val="en-US" w:bidi="ar-IQ"/>
              </w:rPr>
            </w:pPr>
            <w:r>
              <w:rPr>
                <w:rFonts w:ascii="Tahoma" w:hAnsi="Tahoma" w:cs="Tahoma"/>
                <w:lang w:val="en-US" w:bidi="ar-IQ"/>
              </w:rPr>
              <w:t>Year</w:t>
            </w:r>
          </w:p>
        </w:tc>
      </w:tr>
      <w:tr w:rsidR="009325D8"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325D8" w:rsidRPr="00074D6C" w:rsidRDefault="009325D8" w:rsidP="00316323">
            <w:pPr>
              <w:ind w:left="84"/>
              <w:jc w:val="lowKashida"/>
              <w:rPr>
                <w:rFonts w:ascii="Times New Roman" w:hAnsi="Times New Roman"/>
                <w:b/>
                <w:bCs/>
                <w:sz w:val="20"/>
                <w:szCs w:val="20"/>
                <w:rtl/>
                <w:lang w:bidi="ar-AE"/>
              </w:rPr>
            </w:pPr>
            <w:r w:rsidRPr="00074D6C">
              <w:rPr>
                <w:rFonts w:ascii="Times New Roman" w:hAnsi="Times New Roman"/>
                <w:b/>
                <w:bCs/>
                <w:sz w:val="20"/>
                <w:szCs w:val="20"/>
                <w:rtl/>
                <w:lang w:bidi="ar-IQ"/>
              </w:rPr>
              <w:t xml:space="preserve">  </w:t>
            </w:r>
            <w:r w:rsidRPr="00074D6C">
              <w:rPr>
                <w:rFonts w:ascii="Times New Roman" w:hAnsi="Times New Roman"/>
                <w:b/>
                <w:bCs/>
                <w:sz w:val="20"/>
                <w:szCs w:val="20"/>
                <w:rtl/>
                <w:lang w:bidi="ar-AE"/>
              </w:rPr>
              <w:t xml:space="preserve">  تهتم الدراسة بتناول موضوعين مهمين وحيويين في الجانب المعرفي والتطبيقي، الاول هو ادارة علاقات الزبون حيث أخذت المنظمات بالتوجه نحوها بعدًّها فلسفة واستراتيجية </w:t>
            </w:r>
            <w:proofErr w:type="spellStart"/>
            <w:r w:rsidRPr="00074D6C">
              <w:rPr>
                <w:rFonts w:ascii="Times New Roman" w:hAnsi="Times New Roman"/>
                <w:b/>
                <w:bCs/>
                <w:sz w:val="20"/>
                <w:szCs w:val="20"/>
                <w:rtl/>
                <w:lang w:bidi="ar-AE"/>
              </w:rPr>
              <w:t>لاعمالها</w:t>
            </w:r>
            <w:proofErr w:type="spellEnd"/>
            <w:r w:rsidRPr="00074D6C">
              <w:rPr>
                <w:rFonts w:ascii="Times New Roman" w:hAnsi="Times New Roman"/>
                <w:b/>
                <w:bCs/>
                <w:sz w:val="20"/>
                <w:szCs w:val="20"/>
                <w:rtl/>
                <w:lang w:bidi="ar-AE"/>
              </w:rPr>
              <w:t xml:space="preserve">، والثاني هو الاداء </w:t>
            </w:r>
            <w:proofErr w:type="spellStart"/>
            <w:r w:rsidRPr="00074D6C">
              <w:rPr>
                <w:rFonts w:ascii="Times New Roman" w:hAnsi="Times New Roman"/>
                <w:b/>
                <w:bCs/>
                <w:sz w:val="20"/>
                <w:szCs w:val="20"/>
                <w:rtl/>
                <w:lang w:bidi="ar-AE"/>
              </w:rPr>
              <w:t>العملياتي</w:t>
            </w:r>
            <w:proofErr w:type="spellEnd"/>
            <w:r w:rsidRPr="00074D6C">
              <w:rPr>
                <w:rFonts w:ascii="Times New Roman" w:hAnsi="Times New Roman"/>
                <w:b/>
                <w:bCs/>
                <w:sz w:val="20"/>
                <w:szCs w:val="20"/>
                <w:rtl/>
                <w:lang w:bidi="ar-AE"/>
              </w:rPr>
              <w:t xml:space="preserve"> الذي يُعد دليلاً تستخدمه المنظمات للتعرف على قدرتها في تحقيق الاهداف المرسومة فهو النتيجة النهائية </w:t>
            </w:r>
            <w:proofErr w:type="spellStart"/>
            <w:r w:rsidRPr="00074D6C">
              <w:rPr>
                <w:rFonts w:ascii="Times New Roman" w:hAnsi="Times New Roman"/>
                <w:b/>
                <w:bCs/>
                <w:sz w:val="20"/>
                <w:szCs w:val="20"/>
                <w:rtl/>
                <w:lang w:bidi="ar-AE"/>
              </w:rPr>
              <w:t>لاعمالها</w:t>
            </w:r>
            <w:proofErr w:type="spellEnd"/>
            <w:r w:rsidRPr="00074D6C">
              <w:rPr>
                <w:rFonts w:ascii="Times New Roman" w:hAnsi="Times New Roman"/>
                <w:b/>
                <w:bCs/>
                <w:sz w:val="20"/>
                <w:szCs w:val="20"/>
                <w:rtl/>
                <w:lang w:bidi="ar-AE"/>
              </w:rPr>
              <w:t xml:space="preserve"> وأنشطتها، وهي تُعد من الموضوعات الجديدة على البيئة العراقية، وقد اهتمت الدراسة بعرض هذه المفاهيم لتشكل بمجملها الاطار النظري للدراسة. </w:t>
            </w:r>
          </w:p>
          <w:p w:rsidR="009325D8" w:rsidRPr="00074D6C" w:rsidRDefault="009325D8" w:rsidP="00316323">
            <w:pPr>
              <w:ind w:left="84"/>
              <w:jc w:val="lowKashida"/>
              <w:rPr>
                <w:rFonts w:ascii="Times New Roman" w:hAnsi="Times New Roman"/>
                <w:b/>
                <w:bCs/>
                <w:sz w:val="20"/>
                <w:szCs w:val="20"/>
                <w:rtl/>
                <w:lang w:bidi="ar-AE"/>
              </w:rPr>
            </w:pPr>
            <w:r w:rsidRPr="00074D6C">
              <w:rPr>
                <w:rFonts w:ascii="Times New Roman" w:hAnsi="Times New Roman"/>
                <w:b/>
                <w:bCs/>
                <w:sz w:val="20"/>
                <w:szCs w:val="20"/>
                <w:rtl/>
                <w:lang w:bidi="ar-AE"/>
              </w:rPr>
              <w:t xml:space="preserve">  جاءت مشكلة الدراسة بصيغة تساؤلات عن تصورات عينة الدراسة حول ادارة علاقات الزبون "</w:t>
            </w:r>
            <w:r w:rsidRPr="00074D6C">
              <w:rPr>
                <w:rFonts w:ascii="Times New Roman" w:hAnsi="Times New Roman"/>
                <w:b/>
                <w:bCs/>
                <w:sz w:val="20"/>
                <w:szCs w:val="20"/>
                <w:lang w:bidi="ar-AE"/>
              </w:rPr>
              <w:t>Customer Relationship Management CRM</w:t>
            </w:r>
            <w:r w:rsidRPr="00074D6C">
              <w:rPr>
                <w:rFonts w:ascii="Times New Roman" w:hAnsi="Times New Roman"/>
                <w:b/>
                <w:bCs/>
                <w:sz w:val="20"/>
                <w:szCs w:val="20"/>
                <w:rtl/>
                <w:lang w:bidi="ar-AE"/>
              </w:rPr>
              <w:t>"</w:t>
            </w:r>
            <w:r w:rsidRPr="00074D6C">
              <w:rPr>
                <w:rFonts w:ascii="Times New Roman" w:hAnsi="Times New Roman"/>
                <w:b/>
                <w:bCs/>
                <w:sz w:val="20"/>
                <w:szCs w:val="20"/>
                <w:lang w:bidi="ar-AE"/>
              </w:rPr>
              <w:t xml:space="preserve"> </w:t>
            </w:r>
            <w:r w:rsidRPr="00074D6C">
              <w:rPr>
                <w:rFonts w:ascii="Times New Roman" w:hAnsi="Times New Roman"/>
                <w:b/>
                <w:bCs/>
                <w:sz w:val="20"/>
                <w:szCs w:val="20"/>
                <w:rtl/>
                <w:lang w:bidi="ar-AE"/>
              </w:rPr>
              <w:t xml:space="preserve">وعلاقتها وأثرها في الاداء </w:t>
            </w:r>
            <w:proofErr w:type="spellStart"/>
            <w:r w:rsidRPr="00074D6C">
              <w:rPr>
                <w:rFonts w:ascii="Times New Roman" w:hAnsi="Times New Roman"/>
                <w:b/>
                <w:bCs/>
                <w:sz w:val="20"/>
                <w:szCs w:val="20"/>
                <w:rtl/>
                <w:lang w:bidi="ar-AE"/>
              </w:rPr>
              <w:t>العملياتي</w:t>
            </w:r>
            <w:proofErr w:type="spellEnd"/>
            <w:r w:rsidRPr="00074D6C">
              <w:rPr>
                <w:rFonts w:ascii="Times New Roman" w:hAnsi="Times New Roman"/>
                <w:b/>
                <w:bCs/>
                <w:sz w:val="20"/>
                <w:szCs w:val="20"/>
                <w:rtl/>
                <w:lang w:bidi="ar-AE"/>
              </w:rPr>
              <w:t xml:space="preserve">، فبذلك تكون الدراسة قد هدفت الى تشخيص واقع </w:t>
            </w:r>
            <w:r w:rsidRPr="00074D6C">
              <w:rPr>
                <w:rFonts w:ascii="Times New Roman" w:hAnsi="Times New Roman"/>
                <w:b/>
                <w:bCs/>
                <w:sz w:val="20"/>
                <w:szCs w:val="20"/>
                <w:lang w:bidi="ar-AE"/>
              </w:rPr>
              <w:t xml:space="preserve"> CRM</w:t>
            </w:r>
            <w:r w:rsidRPr="00074D6C">
              <w:rPr>
                <w:rFonts w:ascii="Times New Roman" w:hAnsi="Times New Roman"/>
                <w:b/>
                <w:bCs/>
                <w:sz w:val="20"/>
                <w:szCs w:val="20"/>
                <w:rtl/>
                <w:lang w:bidi="ar-AE"/>
              </w:rPr>
              <w:t xml:space="preserve">في الشركتين </w:t>
            </w:r>
            <w:proofErr w:type="spellStart"/>
            <w:r w:rsidRPr="00074D6C">
              <w:rPr>
                <w:rFonts w:ascii="Times New Roman" w:hAnsi="Times New Roman"/>
                <w:b/>
                <w:bCs/>
                <w:sz w:val="20"/>
                <w:szCs w:val="20"/>
                <w:rtl/>
                <w:lang w:bidi="ar-AE"/>
              </w:rPr>
              <w:t>المبحوثتين</w:t>
            </w:r>
            <w:proofErr w:type="spellEnd"/>
            <w:r w:rsidRPr="00074D6C">
              <w:rPr>
                <w:rFonts w:ascii="Times New Roman" w:hAnsi="Times New Roman"/>
                <w:b/>
                <w:bCs/>
                <w:sz w:val="20"/>
                <w:szCs w:val="20"/>
                <w:rtl/>
                <w:lang w:bidi="ar-AE"/>
              </w:rPr>
              <w:t xml:space="preserve"> وتقييم كلٍ من المتغيرات الرئيسة والفرعية التي تناولتها الدراسة. من هنا برزت أهمية الدراسة في سعيها ومحاولتها لنشر بعض التوجهات الجديدة في عالم الاعمال اليوم ومنها المتغيرات التي تناولتها الدراسة، مع بيان أهمية تطبيق </w:t>
            </w:r>
            <w:r w:rsidRPr="00074D6C">
              <w:rPr>
                <w:rFonts w:ascii="Times New Roman" w:hAnsi="Times New Roman"/>
                <w:b/>
                <w:bCs/>
                <w:sz w:val="20"/>
                <w:szCs w:val="20"/>
                <w:lang w:bidi="ar-AE"/>
              </w:rPr>
              <w:t>CRM</w:t>
            </w:r>
            <w:r w:rsidRPr="00074D6C">
              <w:rPr>
                <w:rFonts w:ascii="Times New Roman" w:hAnsi="Times New Roman"/>
                <w:b/>
                <w:bCs/>
                <w:sz w:val="20"/>
                <w:szCs w:val="20"/>
                <w:rtl/>
                <w:lang w:bidi="ar-AE"/>
              </w:rPr>
              <w:t xml:space="preserve"> ومدى تأثيرها في الاداء </w:t>
            </w:r>
            <w:proofErr w:type="spellStart"/>
            <w:r w:rsidRPr="00074D6C">
              <w:rPr>
                <w:rFonts w:ascii="Times New Roman" w:hAnsi="Times New Roman"/>
                <w:b/>
                <w:bCs/>
                <w:sz w:val="20"/>
                <w:szCs w:val="20"/>
                <w:rtl/>
                <w:lang w:bidi="ar-AE"/>
              </w:rPr>
              <w:t>العملياتي</w:t>
            </w:r>
            <w:proofErr w:type="spellEnd"/>
            <w:r w:rsidRPr="00074D6C">
              <w:rPr>
                <w:rFonts w:ascii="Times New Roman" w:hAnsi="Times New Roman"/>
                <w:b/>
                <w:bCs/>
                <w:sz w:val="20"/>
                <w:szCs w:val="20"/>
                <w:rtl/>
                <w:lang w:bidi="ar-AE"/>
              </w:rPr>
              <w:t xml:space="preserve"> في المنظمات الخدمية.</w:t>
            </w:r>
          </w:p>
          <w:p w:rsidR="009325D8" w:rsidRPr="00074D6C" w:rsidRDefault="009325D8" w:rsidP="00316323">
            <w:pPr>
              <w:ind w:left="84"/>
              <w:jc w:val="lowKashida"/>
              <w:rPr>
                <w:rFonts w:ascii="Times New Roman" w:hAnsi="Times New Roman"/>
                <w:b/>
                <w:bCs/>
                <w:sz w:val="20"/>
                <w:szCs w:val="20"/>
                <w:rtl/>
                <w:lang w:bidi="ar-AE"/>
              </w:rPr>
            </w:pPr>
            <w:r w:rsidRPr="00074D6C">
              <w:rPr>
                <w:rFonts w:ascii="Times New Roman" w:hAnsi="Times New Roman"/>
                <w:b/>
                <w:bCs/>
                <w:sz w:val="20"/>
                <w:szCs w:val="20"/>
                <w:rtl/>
                <w:lang w:bidi="ar-AE"/>
              </w:rPr>
              <w:t xml:space="preserve">  أُجريت الدراسة على عينة من مديري ورؤساء أقسام شركتي زين وآسيا سيل للاتصالات الخلوية العاملة في العراق بواقع (</w:t>
            </w:r>
            <w:r w:rsidRPr="00074D6C">
              <w:rPr>
                <w:rFonts w:ascii="Times New Roman" w:hAnsi="Times New Roman"/>
                <w:b/>
                <w:bCs/>
                <w:sz w:val="20"/>
                <w:szCs w:val="20"/>
                <w:lang w:bidi="ar-AE"/>
              </w:rPr>
              <w:t>36</w:t>
            </w:r>
            <w:r w:rsidRPr="00074D6C">
              <w:rPr>
                <w:rFonts w:ascii="Times New Roman" w:hAnsi="Times New Roman"/>
                <w:b/>
                <w:bCs/>
                <w:sz w:val="20"/>
                <w:szCs w:val="20"/>
                <w:rtl/>
                <w:lang w:bidi="ar-AE"/>
              </w:rPr>
              <w:t xml:space="preserve">) شخصاً لكل شركة، إذ يُعد قطاع الاتصالات من القطاعات المهمة والحيوية مع تزايد اهتمام الزبون بهذا القطاع. ووُزِّعت استمارة الاستبانة على عينة الدراسة بوصفها الاداة التي اعتمدتها الدراسة لجمع البيانات والمعلومات فضلاً عن المقابلات التي اجرتها الباحثة مع جزء من العينة والتي انتهت الى نتائج عبرت عن واقع الشركتين فيما يخص متغيرات الدراسة بفعل استخدام مجموعة من الوسائل والادوات الاحصائية التي استخدمتها الدراسة لتحليل ومعالجة البيانات والمعلومات واختبار فرضيات الدراسة. </w:t>
            </w:r>
          </w:p>
          <w:p w:rsidR="009325D8" w:rsidRPr="00074D6C" w:rsidRDefault="009325D8" w:rsidP="00316323">
            <w:pPr>
              <w:ind w:left="84"/>
              <w:jc w:val="lowKashida"/>
              <w:rPr>
                <w:rFonts w:ascii="Times New Roman" w:hAnsi="Times New Roman"/>
                <w:b/>
                <w:bCs/>
                <w:sz w:val="20"/>
                <w:szCs w:val="20"/>
                <w:rtl/>
                <w:lang w:bidi="ar-AE"/>
              </w:rPr>
            </w:pPr>
            <w:r w:rsidRPr="00074D6C">
              <w:rPr>
                <w:rFonts w:ascii="Times New Roman" w:hAnsi="Times New Roman"/>
                <w:b/>
                <w:bCs/>
                <w:sz w:val="20"/>
                <w:szCs w:val="20"/>
                <w:rtl/>
                <w:lang w:bidi="ar-AE"/>
              </w:rPr>
              <w:t xml:space="preserve">  خلُصت الدراسة في ضوء النتائج التي تم التوصل اليها الى مجموعة من الاستنتاجات أهمها امتلاك الشركتين توجهات وتصورات حول </w:t>
            </w:r>
            <w:r w:rsidRPr="00074D6C">
              <w:rPr>
                <w:rFonts w:ascii="Times New Roman" w:hAnsi="Times New Roman"/>
                <w:b/>
                <w:bCs/>
                <w:sz w:val="20"/>
                <w:szCs w:val="20"/>
                <w:lang w:bidi="ar-AE"/>
              </w:rPr>
              <w:t>CRM</w:t>
            </w:r>
            <w:r w:rsidRPr="00074D6C">
              <w:rPr>
                <w:rFonts w:ascii="Times New Roman" w:hAnsi="Times New Roman"/>
                <w:b/>
                <w:bCs/>
                <w:sz w:val="20"/>
                <w:szCs w:val="20"/>
                <w:rtl/>
                <w:lang w:bidi="ar-AE"/>
              </w:rPr>
              <w:t xml:space="preserve">، مع وجود علاقات ارتباط وتأثير معنوية بين المتغيرات التي تناولتها الدراسة على المستوى الكلي والفرعي، وفيما يتعلق بالتباين والاختلاف بين شركتي زين وآسيا سيل تم التوصل الى وجود فروق معنوية بين الشركتين فيما يتعلق بـ </w:t>
            </w:r>
            <w:r w:rsidRPr="00074D6C">
              <w:rPr>
                <w:rFonts w:ascii="Times New Roman" w:hAnsi="Times New Roman"/>
                <w:b/>
                <w:bCs/>
                <w:sz w:val="20"/>
                <w:szCs w:val="20"/>
                <w:lang w:bidi="ar-AE"/>
              </w:rPr>
              <w:t>CRM</w:t>
            </w:r>
            <w:r w:rsidRPr="00074D6C">
              <w:rPr>
                <w:rFonts w:ascii="Times New Roman" w:hAnsi="Times New Roman"/>
                <w:b/>
                <w:bCs/>
                <w:sz w:val="20"/>
                <w:szCs w:val="20"/>
                <w:rtl/>
                <w:lang w:bidi="ar-AE"/>
              </w:rPr>
              <w:t xml:space="preserve"> ومتغيراتها الفرعية من جهة وعدم وجود فروق معنوية فيما يتعلق </w:t>
            </w:r>
            <w:proofErr w:type="spellStart"/>
            <w:r w:rsidRPr="00074D6C">
              <w:rPr>
                <w:rFonts w:ascii="Times New Roman" w:hAnsi="Times New Roman"/>
                <w:b/>
                <w:bCs/>
                <w:sz w:val="20"/>
                <w:szCs w:val="20"/>
                <w:rtl/>
                <w:lang w:bidi="ar-AE"/>
              </w:rPr>
              <w:t>بالاداء</w:t>
            </w:r>
            <w:proofErr w:type="spellEnd"/>
            <w:r w:rsidRPr="00074D6C">
              <w:rPr>
                <w:rFonts w:ascii="Times New Roman" w:hAnsi="Times New Roman"/>
                <w:b/>
                <w:bCs/>
                <w:sz w:val="20"/>
                <w:szCs w:val="20"/>
                <w:rtl/>
                <w:lang w:bidi="ar-AE"/>
              </w:rPr>
              <w:t xml:space="preserve"> </w:t>
            </w:r>
            <w:proofErr w:type="spellStart"/>
            <w:r w:rsidRPr="00074D6C">
              <w:rPr>
                <w:rFonts w:ascii="Times New Roman" w:hAnsi="Times New Roman"/>
                <w:b/>
                <w:bCs/>
                <w:sz w:val="20"/>
                <w:szCs w:val="20"/>
                <w:rtl/>
                <w:lang w:bidi="ar-AE"/>
              </w:rPr>
              <w:t>العملياتي</w:t>
            </w:r>
            <w:proofErr w:type="spellEnd"/>
            <w:r w:rsidRPr="00074D6C">
              <w:rPr>
                <w:rFonts w:ascii="Times New Roman" w:hAnsi="Times New Roman"/>
                <w:b/>
                <w:bCs/>
                <w:sz w:val="20"/>
                <w:szCs w:val="20"/>
                <w:rtl/>
                <w:lang w:bidi="ar-AE"/>
              </w:rPr>
              <w:t xml:space="preserve"> ومتغيراته الفرعية. </w:t>
            </w:r>
          </w:p>
          <w:p w:rsidR="009325D8" w:rsidRPr="00074D6C" w:rsidRDefault="009325D8" w:rsidP="00316323">
            <w:pPr>
              <w:ind w:left="84"/>
              <w:jc w:val="lowKashida"/>
              <w:rPr>
                <w:rFonts w:ascii="Times New Roman" w:hAnsi="Times New Roman"/>
                <w:b/>
                <w:bCs/>
                <w:sz w:val="20"/>
                <w:szCs w:val="20"/>
                <w:rtl/>
                <w:lang w:bidi="ar-AE"/>
              </w:rPr>
            </w:pPr>
          </w:p>
          <w:p w:rsidR="009325D8" w:rsidRPr="00074D6C" w:rsidRDefault="009325D8" w:rsidP="00316323">
            <w:pPr>
              <w:ind w:left="84"/>
              <w:jc w:val="lowKashida"/>
              <w:rPr>
                <w:rFonts w:ascii="Times New Roman" w:hAnsi="Times New Roman"/>
                <w:b/>
                <w:bCs/>
                <w:sz w:val="20"/>
                <w:szCs w:val="20"/>
                <w:lang w:bidi="ar-IQ"/>
              </w:rPr>
            </w:pPr>
            <w:r w:rsidRPr="00074D6C">
              <w:rPr>
                <w:rFonts w:ascii="Times New Roman" w:hAnsi="Times New Roman"/>
                <w:b/>
                <w:bCs/>
                <w:sz w:val="20"/>
                <w:szCs w:val="20"/>
                <w:rtl/>
                <w:lang w:bidi="ar-AE"/>
              </w:rPr>
              <w:t xml:space="preserve">  انتهت الدراسة الى تقديم مجموعة من التوصيات استناداً الى الاستنتاجات التي تم التوصل اليها اهمها بأنه ينبغي على ادارة الشركتين تفعيل دور </w:t>
            </w:r>
            <w:r w:rsidRPr="00074D6C">
              <w:rPr>
                <w:rFonts w:ascii="Times New Roman" w:hAnsi="Times New Roman"/>
                <w:b/>
                <w:bCs/>
                <w:sz w:val="20"/>
                <w:szCs w:val="20"/>
                <w:lang w:bidi="ar-AE"/>
              </w:rPr>
              <w:t>CRM</w:t>
            </w:r>
            <w:r w:rsidRPr="00074D6C">
              <w:rPr>
                <w:rFonts w:ascii="Times New Roman" w:hAnsi="Times New Roman"/>
                <w:b/>
                <w:bCs/>
                <w:sz w:val="20"/>
                <w:szCs w:val="20"/>
                <w:rtl/>
                <w:lang w:bidi="ar-AE"/>
              </w:rPr>
              <w:t xml:space="preserve"> وبشكل اكبر مما هي عليه الآن، وكذلك الاهتمام باستثمار وتفعيل دور متغيرات </w:t>
            </w:r>
            <w:r w:rsidRPr="00074D6C">
              <w:rPr>
                <w:rFonts w:ascii="Times New Roman" w:hAnsi="Times New Roman"/>
                <w:b/>
                <w:bCs/>
                <w:sz w:val="20"/>
                <w:szCs w:val="20"/>
                <w:lang w:bidi="ar-AE"/>
              </w:rPr>
              <w:t>CRM</w:t>
            </w:r>
            <w:r w:rsidRPr="00074D6C">
              <w:rPr>
                <w:rFonts w:ascii="Times New Roman" w:hAnsi="Times New Roman"/>
                <w:b/>
                <w:bCs/>
                <w:sz w:val="20"/>
                <w:szCs w:val="20"/>
                <w:rtl/>
                <w:lang w:bidi="ar-AE"/>
              </w:rPr>
              <w:t xml:space="preserve"> "رضا الزبون، ولاء الزبون القيمة المتحققة للزبون" في تعزيز متغيري </w:t>
            </w:r>
            <w:proofErr w:type="spellStart"/>
            <w:r w:rsidRPr="00074D6C">
              <w:rPr>
                <w:rFonts w:ascii="Times New Roman" w:hAnsi="Times New Roman"/>
                <w:b/>
                <w:bCs/>
                <w:sz w:val="20"/>
                <w:szCs w:val="20"/>
                <w:rtl/>
                <w:lang w:bidi="ar-AE"/>
              </w:rPr>
              <w:t>الاداءالعملياتي</w:t>
            </w:r>
            <w:proofErr w:type="spellEnd"/>
            <w:r w:rsidRPr="00074D6C">
              <w:rPr>
                <w:rFonts w:ascii="Times New Roman" w:hAnsi="Times New Roman"/>
                <w:b/>
                <w:bCs/>
                <w:sz w:val="20"/>
                <w:szCs w:val="20"/>
                <w:rtl/>
                <w:lang w:bidi="ar-AE"/>
              </w:rPr>
              <w:t xml:space="preserve"> "المبيعات، الحصة السوقية".  </w:t>
            </w:r>
            <w:r w:rsidRPr="00074D6C">
              <w:rPr>
                <w:rFonts w:ascii="Times New Roman" w:hAnsi="Times New Roman"/>
                <w:b/>
                <w:bCs/>
                <w:sz w:val="20"/>
                <w:szCs w:val="20"/>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325D8" w:rsidRDefault="009325D8" w:rsidP="00316323">
            <w:pPr>
              <w:spacing w:line="360" w:lineRule="auto"/>
              <w:ind w:left="84"/>
              <w:rPr>
                <w:rFonts w:ascii="Tahoma" w:hAnsi="Tahoma" w:cs="Tahoma"/>
                <w:sz w:val="14"/>
                <w:szCs w:val="14"/>
                <w:rtl/>
                <w:lang w:val="en-US" w:bidi="ar-IQ"/>
              </w:rPr>
            </w:pPr>
          </w:p>
          <w:p w:rsidR="009325D8" w:rsidRDefault="009325D8" w:rsidP="00316323">
            <w:pPr>
              <w:spacing w:line="360" w:lineRule="auto"/>
              <w:ind w:left="84"/>
              <w:jc w:val="right"/>
              <w:rPr>
                <w:rFonts w:ascii="Tahoma" w:hAnsi="Tahoma" w:cs="Tahoma"/>
                <w:sz w:val="14"/>
                <w:szCs w:val="14"/>
                <w:rtl/>
                <w:lang w:val="en-US" w:bidi="ar-IQ"/>
              </w:rPr>
            </w:pPr>
          </w:p>
          <w:p w:rsidR="009325D8" w:rsidRPr="00C06548" w:rsidRDefault="009325D8"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9325D8" w:rsidRDefault="0055715B" w:rsidP="009325D8">
      <w:pPr>
        <w:rPr>
          <w:lang w:bidi="ar-IQ"/>
        </w:rPr>
      </w:pPr>
    </w:p>
    <w:sectPr w:rsidR="0055715B" w:rsidRPr="009325D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5">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6">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1">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3">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5">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5"/>
    <w:lvlOverride w:ilvl="0">
      <w:startOverride w:val="1"/>
    </w:lvlOverride>
  </w:num>
  <w:num w:numId="2">
    <w:abstractNumId w:val="12"/>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0"/>
  </w:num>
  <w:num w:numId="9">
    <w:abstractNumId w:val="13"/>
  </w:num>
  <w:num w:numId="10">
    <w:abstractNumId w:val="10"/>
  </w:num>
  <w:num w:numId="11">
    <w:abstractNumId w:val="1"/>
  </w:num>
  <w:num w:numId="12">
    <w:abstractNumId w:val="8"/>
  </w:num>
  <w:num w:numId="13">
    <w:abstractNumId w:val="5"/>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32CF7"/>
    <w:rsid w:val="0029095B"/>
    <w:rsid w:val="002C61B8"/>
    <w:rsid w:val="00333BF1"/>
    <w:rsid w:val="00333ED1"/>
    <w:rsid w:val="00374576"/>
    <w:rsid w:val="0038643E"/>
    <w:rsid w:val="004134EF"/>
    <w:rsid w:val="0055715B"/>
    <w:rsid w:val="0058363A"/>
    <w:rsid w:val="005D61FC"/>
    <w:rsid w:val="005E36F2"/>
    <w:rsid w:val="00630F74"/>
    <w:rsid w:val="006C6588"/>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2015-05-27T09:23:00Z</dcterms:created>
  <dcterms:modified xsi:type="dcterms:W3CDTF">2015-05-27T09:23:00Z</dcterms:modified>
</cp:coreProperties>
</file>