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487840" w:rsidTr="00A76FDE">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87840" w:rsidRDefault="00487840" w:rsidP="00A76FDE">
            <w:pPr>
              <w:ind w:left="84"/>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College  Name</w:t>
            </w:r>
          </w:p>
        </w:tc>
      </w:tr>
      <w:tr w:rsidR="00487840" w:rsidTr="00A76FDE">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87840" w:rsidRDefault="00487840" w:rsidP="00A76FDE">
            <w:pPr>
              <w:ind w:left="84"/>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ادارة اعمال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Department</w:t>
            </w:r>
          </w:p>
        </w:tc>
      </w:tr>
      <w:tr w:rsidR="00487840" w:rsidTr="00A76FDE">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87840" w:rsidRPr="00E724C4" w:rsidRDefault="00487840" w:rsidP="00A76FDE">
            <w:pPr>
              <w:ind w:left="84"/>
              <w:rPr>
                <w:rFonts w:ascii="Times New Roman" w:hAnsi="Times New Roman"/>
                <w:b/>
                <w:bCs/>
                <w:sz w:val="32"/>
                <w:szCs w:val="32"/>
                <w:lang w:val="en-US"/>
              </w:rPr>
            </w:pPr>
            <w:bookmarkStart w:id="0" w:name="_GoBack"/>
            <w:r w:rsidRPr="00E724C4">
              <w:rPr>
                <w:rFonts w:ascii="Times New Roman" w:hAnsi="Times New Roman"/>
                <w:b/>
                <w:bCs/>
                <w:sz w:val="32"/>
                <w:szCs w:val="32"/>
                <w:rtl/>
                <w:lang w:bidi="ar-IQ"/>
              </w:rPr>
              <w:t xml:space="preserve">سارة علي سعيد </w:t>
            </w:r>
            <w:bookmarkEnd w:id="0"/>
            <w:r w:rsidRPr="00E724C4">
              <w:rPr>
                <w:rFonts w:ascii="Times New Roman" w:hAnsi="Times New Roman"/>
                <w:b/>
                <w:bCs/>
                <w:sz w:val="32"/>
                <w:szCs w:val="32"/>
                <w:rtl/>
                <w:lang w:bidi="ar-IQ"/>
              </w:rPr>
              <w:t>العامري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Full Name as written   in Passport</w:t>
            </w:r>
          </w:p>
        </w:tc>
      </w:tr>
      <w:tr w:rsidR="00487840" w:rsidTr="00A76FDE">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87840" w:rsidRDefault="00487840" w:rsidP="00A76FDE">
            <w:pPr>
              <w:ind w:left="84"/>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e-mail</w:t>
            </w:r>
          </w:p>
        </w:tc>
      </w:tr>
      <w:tr w:rsidR="00487840" w:rsidTr="00A76FDE">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487840" w:rsidRDefault="0048784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7620" t="9525" r="10795" b="11430"/>
                      <wp:wrapNone/>
                      <wp:docPr id="85" name="شكل بيضاوي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5"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LD3QIAAKQ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FsrosPdAgAApAUAAA4AAAAAAAAAAAAAAAAALgIA&#10;AGRycy9lMm9Eb2MueG1sUEsBAi0AFAAGAAgAAAAhAPgT8grcAAAABQEAAA8AAAAAAAAAAAAAAAAA&#10;NwUAAGRycy9kb3ducmV2LnhtbFBLBQYAAAAABAAEAPMAAABA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487840" w:rsidRDefault="00487840" w:rsidP="00A76FDE">
            <w:pPr>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14605" t="10160" r="13335" b="10795"/>
                      <wp:wrapNone/>
                      <wp:docPr id="84" name="شكل بيضاوي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4"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zy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BQdDzy3QIAAKQFAAAOAAAAAAAAAAAAAAAAAC4CAABk&#10;cnMvZTJvRG9jLnhtbFBLAQItABQABgAIAAAAIQAxCeR22gAAAAUBAAAPAAAAAAAAAAAAAAAAADc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487840" w:rsidRDefault="00487840" w:rsidP="00A76FDE">
            <w:pPr>
              <w:ind w:left="84"/>
              <w:jc w:val="center"/>
              <w:rPr>
                <w:rFonts w:ascii="Simplified Arabic" w:hAnsi="Simplified Arabic" w:cs="Simplified Arabic"/>
                <w:b/>
                <w:bCs/>
                <w:sz w:val="22"/>
                <w:szCs w:val="22"/>
                <w:lang w:bidi="ar-IQ"/>
              </w:rPr>
            </w:pPr>
            <w:r>
              <w:rPr>
                <w:noProof/>
                <w:rtl/>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6985" t="9525" r="11430" b="11430"/>
                      <wp:wrapNone/>
                      <wp:docPr id="83" name="شكل بيضاوي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3"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edm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h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487840" w:rsidRDefault="00487840" w:rsidP="00A76FDE">
            <w:pPr>
              <w:spacing w:line="276" w:lineRule="auto"/>
              <w:ind w:left="84"/>
              <w:jc w:val="center"/>
              <w:rPr>
                <w:rFonts w:ascii="Simplified Arabic" w:hAnsi="Simplified Arabic" w:cs="Simplified Arabic"/>
                <w:b/>
                <w:bCs/>
                <w:sz w:val="22"/>
                <w:szCs w:val="22"/>
                <w:lang w:val="en-US" w:bidi="ar-IQ"/>
              </w:rPr>
            </w:pPr>
            <w:r>
              <w:rPr>
                <w:noProof/>
                <w:rtl/>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3335" t="8890" r="14605" b="12065"/>
                      <wp:wrapNone/>
                      <wp:docPr id="82" name="شكل بيضاوي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2"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lX3QIAAKQ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arZ5V90CAACkBQAADgAAAAAAAAAAAAAAAAAuAgAA&#10;ZHJzL2Uyb0RvYy54bWxQSwECLQAUAAYACAAAACEAZYxbT9sAAAAFAQAADwAAAAAAAAAAAAAAAAA3&#10;BQAAZHJzL2Rvd25yZXYueG1sUEsFBgAAAAAEAAQA8wAAAD8GA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 xml:space="preserve">Career </w:t>
            </w:r>
          </w:p>
        </w:tc>
      </w:tr>
      <w:tr w:rsidR="00487840" w:rsidTr="00A76FDE">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487840" w:rsidRDefault="00487840" w:rsidP="00A76FDE">
            <w:pPr>
              <w:ind w:left="84"/>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12700</wp:posOffset>
                      </wp:positionH>
                      <wp:positionV relativeFrom="paragraph">
                        <wp:posOffset>37465</wp:posOffset>
                      </wp:positionV>
                      <wp:extent cx="153035" cy="160020"/>
                      <wp:effectExtent l="14605" t="8255" r="13335" b="12700"/>
                      <wp:wrapNone/>
                      <wp:docPr id="81" name="شكل بيضاوي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1" o:spid="_x0000_s1026" style="position:absolute;left:0;text-align:left;margin-left:1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487840" w:rsidRDefault="00487840" w:rsidP="00A76FDE">
            <w:pPr>
              <w:ind w:left="84"/>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97155</wp:posOffset>
                      </wp:positionH>
                      <wp:positionV relativeFrom="paragraph">
                        <wp:posOffset>37465</wp:posOffset>
                      </wp:positionV>
                      <wp:extent cx="153035" cy="160020"/>
                      <wp:effectExtent l="22860" t="27305" r="33655" b="50800"/>
                      <wp:wrapNone/>
                      <wp:docPr id="80" name="شكل بيضاوي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80" o:spid="_x0000_s1026" style="position:absolute;left:0;text-align:left;margin-left:7.65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487840" w:rsidRDefault="00487840" w:rsidP="00A76FDE">
            <w:pPr>
              <w:ind w:left="84"/>
              <w:jc w:val="right"/>
              <w:rPr>
                <w:rFonts w:ascii="Tahoma" w:hAnsi="Tahoma" w:cs="Tahoma"/>
                <w:lang w:val="en-US" w:bidi="ar-IQ"/>
              </w:rPr>
            </w:pPr>
          </w:p>
        </w:tc>
      </w:tr>
      <w:tr w:rsidR="00487840" w:rsidTr="00A76FDE">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487840" w:rsidRPr="00E724C4" w:rsidRDefault="00487840" w:rsidP="00A76FDE">
            <w:pPr>
              <w:ind w:left="84"/>
              <w:jc w:val="center"/>
              <w:rPr>
                <w:rFonts w:ascii="Times New Roman" w:hAnsi="Times New Roman"/>
                <w:b/>
                <w:bCs/>
                <w:sz w:val="32"/>
                <w:szCs w:val="32"/>
                <w:rtl/>
                <w:lang w:bidi="ar-IQ"/>
              </w:rPr>
            </w:pPr>
            <w:r w:rsidRPr="00E724C4">
              <w:rPr>
                <w:rFonts w:ascii="Times New Roman" w:hAnsi="Times New Roman"/>
                <w:b/>
                <w:bCs/>
                <w:sz w:val="32"/>
                <w:szCs w:val="32"/>
                <w:rtl/>
                <w:lang w:bidi="ar-IQ"/>
              </w:rPr>
              <w:t>أثــــر ســماع صــوت الزبـــــون في تحقيق التفوق التنافسي</w:t>
            </w:r>
          </w:p>
          <w:p w:rsidR="00487840" w:rsidRPr="00E724C4" w:rsidRDefault="00487840" w:rsidP="00A76FDE">
            <w:pPr>
              <w:ind w:left="84"/>
              <w:rPr>
                <w:rFonts w:ascii="Times New Roman" w:hAnsi="Times New Roman"/>
                <w:b/>
                <w:bCs/>
                <w:sz w:val="32"/>
                <w:szCs w:val="32"/>
                <w:rtl/>
                <w:lang w:bidi="ar-IQ"/>
              </w:rPr>
            </w:pPr>
          </w:p>
          <w:p w:rsidR="00487840" w:rsidRPr="00E724C4" w:rsidRDefault="00487840" w:rsidP="00A76FDE">
            <w:pPr>
              <w:ind w:left="84"/>
              <w:rPr>
                <w:rFonts w:ascii="Times New Roman" w:hAnsi="Times New Roman"/>
                <w:b/>
                <w:bCs/>
                <w:sz w:val="32"/>
                <w:szCs w:val="32"/>
                <w:rtl/>
                <w:lang w:bidi="ar-IQ"/>
              </w:rPr>
            </w:pPr>
          </w:p>
          <w:p w:rsidR="00487840" w:rsidRPr="00074D6C" w:rsidRDefault="00487840" w:rsidP="00A76FDE">
            <w:pPr>
              <w:ind w:left="84"/>
              <w:rPr>
                <w:rFonts w:ascii="Times New Roman" w:hAnsi="Times New Roman"/>
                <w:b/>
                <w:bCs/>
                <w:sz w:val="32"/>
                <w:szCs w:val="32"/>
                <w:rtl/>
                <w:lang w:bidi="ar-AE"/>
              </w:rPr>
            </w:pPr>
          </w:p>
          <w:p w:rsidR="00487840" w:rsidRPr="00074D6C" w:rsidRDefault="00487840" w:rsidP="00A76FDE">
            <w:pPr>
              <w:ind w:left="84"/>
              <w:rPr>
                <w:rFonts w:ascii="Times New Roman" w:hAnsi="Times New Roman"/>
                <w:b/>
                <w:bCs/>
                <w:sz w:val="32"/>
                <w:szCs w:val="32"/>
                <w:rtl/>
                <w:lang w:bidi="ar-AE"/>
              </w:rPr>
            </w:pPr>
          </w:p>
          <w:p w:rsidR="00487840" w:rsidRDefault="00487840" w:rsidP="00A76FDE">
            <w:pPr>
              <w:ind w:left="84"/>
              <w:jc w:val="center"/>
              <w:rPr>
                <w:rFonts w:ascii="Times New Roman" w:hAnsi="Times New Roman" w:hint="cs"/>
                <w:bCs/>
                <w:sz w:val="32"/>
                <w:szCs w:val="32"/>
                <w:rtl/>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 xml:space="preserve">Thesis  Title </w:t>
            </w:r>
          </w:p>
        </w:tc>
      </w:tr>
      <w:tr w:rsidR="00487840" w:rsidTr="00A76FDE">
        <w:trPr>
          <w:trHeight w:hRule="exact" w:val="42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487840" w:rsidRPr="002654DB" w:rsidRDefault="00487840" w:rsidP="00A76FDE">
            <w:pPr>
              <w:ind w:left="84"/>
              <w:jc w:val="center"/>
              <w:rPr>
                <w:rFonts w:ascii="Times New Roman" w:hAnsi="Times New Roman"/>
                <w:sz w:val="32"/>
                <w:szCs w:val="32"/>
              </w:rPr>
            </w:pPr>
            <w:r w:rsidRPr="002654DB">
              <w:rPr>
                <w:rFonts w:ascii="Times New Roman" w:hAnsi="Times New Roman"/>
                <w:b/>
                <w:bCs/>
                <w:sz w:val="32"/>
                <w:szCs w:val="32"/>
                <w:rtl/>
                <w:lang w:bidi="ar-IQ"/>
              </w:rPr>
              <w:t xml:space="preserve">1433 هـ           </w:t>
            </w:r>
            <w:r>
              <w:rPr>
                <w:rFonts w:ascii="Times New Roman" w:hAnsi="Times New Roman" w:hint="cs"/>
                <w:b/>
                <w:bCs/>
                <w:sz w:val="32"/>
                <w:szCs w:val="32"/>
                <w:rtl/>
                <w:lang w:bidi="ar-IQ"/>
              </w:rPr>
              <w:t xml:space="preserve">                      </w:t>
            </w:r>
            <w:r w:rsidRPr="002654DB">
              <w:rPr>
                <w:rFonts w:ascii="Times New Roman" w:hAnsi="Times New Roman"/>
                <w:b/>
                <w:bCs/>
                <w:sz w:val="32"/>
                <w:szCs w:val="32"/>
                <w:rtl/>
                <w:lang w:bidi="ar-IQ"/>
              </w:rPr>
              <w:t xml:space="preserve">   2012 م</w:t>
            </w:r>
          </w:p>
          <w:p w:rsidR="00487840" w:rsidRDefault="00487840" w:rsidP="00A76FDE">
            <w:pPr>
              <w:ind w:left="84"/>
            </w:pPr>
          </w:p>
          <w:p w:rsidR="00487840" w:rsidRDefault="00487840" w:rsidP="00A76FDE">
            <w:pPr>
              <w:ind w:left="84"/>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487840" w:rsidRDefault="00487840" w:rsidP="00A76FDE">
            <w:pPr>
              <w:ind w:left="84"/>
              <w:jc w:val="right"/>
              <w:rPr>
                <w:rFonts w:ascii="Tahoma" w:hAnsi="Tahoma" w:cs="Tahoma"/>
                <w:lang w:val="en-US" w:bidi="ar-IQ"/>
              </w:rPr>
            </w:pPr>
            <w:r>
              <w:rPr>
                <w:rFonts w:ascii="Tahoma" w:hAnsi="Tahoma" w:cs="Tahoma"/>
                <w:lang w:val="en-US" w:bidi="ar-IQ"/>
              </w:rPr>
              <w:t>Year</w:t>
            </w:r>
          </w:p>
        </w:tc>
      </w:tr>
      <w:tr w:rsidR="00487840" w:rsidRPr="00C06548" w:rsidTr="00A76FDE">
        <w:trPr>
          <w:trHeight w:val="637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487840" w:rsidRPr="00CF74EE" w:rsidRDefault="00487840" w:rsidP="00A76FDE">
            <w:pPr>
              <w:ind w:left="84"/>
              <w:jc w:val="lowKashida"/>
              <w:rPr>
                <w:rFonts w:ascii="Times New Roman" w:hAnsi="Times New Roman"/>
                <w:b/>
                <w:bCs/>
                <w:sz w:val="22"/>
                <w:szCs w:val="22"/>
                <w:rtl/>
                <w:lang w:bidi="ar-IQ"/>
              </w:rPr>
            </w:pPr>
            <w:r w:rsidRPr="00CF74EE">
              <w:rPr>
                <w:rFonts w:ascii="Times New Roman" w:hAnsi="Times New Roman"/>
                <w:b/>
                <w:bCs/>
                <w:sz w:val="22"/>
                <w:szCs w:val="22"/>
                <w:rtl/>
                <w:lang w:bidi="ar-IQ"/>
              </w:rPr>
              <w:t xml:space="preserve"> يكمن التوجه الأساسي للدراسة في تحديد أثر سماع صوت الزبون في تحقيق التفوق التنافسي للشركات العاملة في قطاع تقديم خدمة الاتصال الهاتفي النقال في العراق، إذ يحظى موضوع سماع صوت الزبون والتفوق التنافسي بأهمية كبيرة لحداثته النسبية ولتأثيره في مستقبل المنظمات.</w:t>
            </w:r>
          </w:p>
          <w:p w:rsidR="00487840" w:rsidRPr="00CF74EE" w:rsidRDefault="00487840" w:rsidP="00A76FDE">
            <w:pPr>
              <w:ind w:left="84"/>
              <w:jc w:val="lowKashida"/>
              <w:rPr>
                <w:rFonts w:ascii="Times New Roman" w:hAnsi="Times New Roman"/>
                <w:b/>
                <w:bCs/>
                <w:sz w:val="22"/>
                <w:szCs w:val="22"/>
                <w:lang w:bidi="ar-IQ"/>
              </w:rPr>
            </w:pPr>
            <w:r w:rsidRPr="00CF74EE">
              <w:rPr>
                <w:rFonts w:ascii="Times New Roman" w:hAnsi="Times New Roman"/>
                <w:b/>
                <w:bCs/>
                <w:sz w:val="22"/>
                <w:szCs w:val="22"/>
                <w:rtl/>
                <w:lang w:bidi="ar-IQ"/>
              </w:rPr>
              <w:t xml:space="preserve">تهدف الدراسة الى تحديد مدى سماع صوت الزبون في الشركات </w:t>
            </w:r>
            <w:proofErr w:type="spellStart"/>
            <w:r w:rsidRPr="00CF74EE">
              <w:rPr>
                <w:rFonts w:ascii="Times New Roman" w:hAnsi="Times New Roman"/>
                <w:b/>
                <w:bCs/>
                <w:sz w:val="22"/>
                <w:szCs w:val="22"/>
                <w:rtl/>
                <w:lang w:bidi="ar-IQ"/>
              </w:rPr>
              <w:t>المبحوثة</w:t>
            </w:r>
            <w:proofErr w:type="spellEnd"/>
            <w:r w:rsidRPr="00CF74EE">
              <w:rPr>
                <w:rFonts w:ascii="Times New Roman" w:hAnsi="Times New Roman"/>
                <w:b/>
                <w:bCs/>
                <w:sz w:val="22"/>
                <w:szCs w:val="22"/>
                <w:rtl/>
                <w:lang w:bidi="ar-IQ"/>
              </w:rPr>
              <w:t xml:space="preserve">، وفيما لو كان سماع صوت الزبون مؤهلاً لقيادة الشركات </w:t>
            </w:r>
            <w:proofErr w:type="spellStart"/>
            <w:r w:rsidRPr="00CF74EE">
              <w:rPr>
                <w:rFonts w:ascii="Times New Roman" w:hAnsi="Times New Roman"/>
                <w:b/>
                <w:bCs/>
                <w:sz w:val="22"/>
                <w:szCs w:val="22"/>
                <w:rtl/>
                <w:lang w:bidi="ar-IQ"/>
              </w:rPr>
              <w:t>المبحوثة</w:t>
            </w:r>
            <w:proofErr w:type="spellEnd"/>
            <w:r w:rsidRPr="00CF74EE">
              <w:rPr>
                <w:rFonts w:ascii="Times New Roman" w:hAnsi="Times New Roman"/>
                <w:b/>
                <w:bCs/>
                <w:sz w:val="22"/>
                <w:szCs w:val="22"/>
                <w:rtl/>
                <w:lang w:bidi="ar-IQ"/>
              </w:rPr>
              <w:t xml:space="preserve"> لتحقيق التفوق التنافسي، ولهذا الغرض صيغت فرضيات الدراسة المتمثلة بثلاث فرضيات، تتمثل الفرضية الأولى والموسومة (هناك علاقة ارتباط ذات دلالة معنوية لسماع صوت الزبون في تحقيق التفوق التنافسي) فيما كان فحوى الفرضية الرئيسة الثانية (هناك علاقة تأثير ذات دلالة معنوية لسماع صوت الزبون في تحقيق التفوق التنافسي) إذ استهدفت الفرضيتان المذكورتان تحديد الدور الذي يلعبه سماع صوت الزبون في قيادة الشركات </w:t>
            </w:r>
            <w:proofErr w:type="spellStart"/>
            <w:r w:rsidRPr="00CF74EE">
              <w:rPr>
                <w:rFonts w:ascii="Times New Roman" w:hAnsi="Times New Roman"/>
                <w:b/>
                <w:bCs/>
                <w:sz w:val="22"/>
                <w:szCs w:val="22"/>
                <w:rtl/>
                <w:lang w:bidi="ar-IQ"/>
              </w:rPr>
              <w:t>المبحوثة</w:t>
            </w:r>
            <w:proofErr w:type="spellEnd"/>
            <w:r w:rsidRPr="00CF74EE">
              <w:rPr>
                <w:rFonts w:ascii="Times New Roman" w:hAnsi="Times New Roman"/>
                <w:b/>
                <w:bCs/>
                <w:sz w:val="22"/>
                <w:szCs w:val="22"/>
                <w:rtl/>
                <w:lang w:bidi="ar-IQ"/>
              </w:rPr>
              <w:t xml:space="preserve"> لتحقيق التفوق على منافسيها، فيما جاءت الفرضية الرئيسة الثالثة ومفادها "هناك فروق معنوية بين شركة زين للاتصالات وشركة أسيا سيل للاتصالات في مستوى سماع صوت الزبون لتحقيق التفوق </w:t>
            </w:r>
            <w:proofErr w:type="spellStart"/>
            <w:r w:rsidRPr="00CF74EE">
              <w:rPr>
                <w:rFonts w:ascii="Times New Roman" w:hAnsi="Times New Roman"/>
                <w:b/>
                <w:bCs/>
                <w:sz w:val="22"/>
                <w:szCs w:val="22"/>
                <w:rtl/>
                <w:lang w:bidi="ar-IQ"/>
              </w:rPr>
              <w:t>التنافسي.ولاختبار</w:t>
            </w:r>
            <w:proofErr w:type="spellEnd"/>
            <w:r w:rsidRPr="00CF74EE">
              <w:rPr>
                <w:rFonts w:ascii="Times New Roman" w:hAnsi="Times New Roman"/>
                <w:b/>
                <w:bCs/>
                <w:sz w:val="22"/>
                <w:szCs w:val="22"/>
                <w:rtl/>
                <w:lang w:bidi="ar-IQ"/>
              </w:rPr>
              <w:t xml:space="preserve"> فرضيات الدراسة طبقت الدراسة على قسمين في شركة أسيا سيل للاتصالات وقسمين في شركة زين للاتصالات، إذ بلغ عينة الدراسة (109) بواقع (60) لشركة أسيا سيل للاتصالات و(49) لشركة زين للاتصالات ولغرض استكمال جمع البيانات تم توظيف المقابلات الشخصية والملاحظات، وتم استخدام عدد من الوسائل الإحصائية لمعالجة البيانات المتمثلة بالوسط الحسابي، والانحراف المعياري، ومعامل الاختلاف، لغرض وصف العينة وتحليلها، ومعامل الارتباط الخطي البسيط (</w:t>
            </w:r>
            <w:proofErr w:type="spellStart"/>
            <w:r w:rsidRPr="00CF74EE">
              <w:rPr>
                <w:rFonts w:ascii="Times New Roman" w:hAnsi="Times New Roman"/>
                <w:b/>
                <w:bCs/>
                <w:sz w:val="22"/>
                <w:szCs w:val="22"/>
                <w:rtl/>
                <w:lang w:bidi="ar-IQ"/>
              </w:rPr>
              <w:t>سبيرمان</w:t>
            </w:r>
            <w:proofErr w:type="spellEnd"/>
            <w:r w:rsidRPr="00CF74EE">
              <w:rPr>
                <w:rFonts w:ascii="Times New Roman" w:hAnsi="Times New Roman"/>
                <w:b/>
                <w:bCs/>
                <w:sz w:val="22"/>
                <w:szCs w:val="22"/>
                <w:rtl/>
                <w:lang w:bidi="ar-IQ"/>
              </w:rPr>
              <w:t xml:space="preserve">) لاختبار صحة فرضية الارتباط والانحدار الخطي البسيط لاختبار صحة فرضية التأثير فضلاً عن اختبار (مان وتني) لاختبار صحة فرضية الفروق المعنوية بين الشركتين </w:t>
            </w:r>
            <w:proofErr w:type="spellStart"/>
            <w:r w:rsidRPr="00CF74EE">
              <w:rPr>
                <w:rFonts w:ascii="Times New Roman" w:hAnsi="Times New Roman"/>
                <w:b/>
                <w:bCs/>
                <w:sz w:val="22"/>
                <w:szCs w:val="22"/>
                <w:rtl/>
                <w:lang w:bidi="ar-IQ"/>
              </w:rPr>
              <w:t>المبحوثتين.وأظهرت</w:t>
            </w:r>
            <w:proofErr w:type="spellEnd"/>
            <w:r w:rsidRPr="00CF74EE">
              <w:rPr>
                <w:rFonts w:ascii="Times New Roman" w:hAnsi="Times New Roman"/>
                <w:b/>
                <w:bCs/>
                <w:sz w:val="22"/>
                <w:szCs w:val="22"/>
                <w:rtl/>
                <w:lang w:bidi="ar-IQ"/>
              </w:rPr>
              <w:t xml:space="preserve"> الدراسة نتائج معنوية لأغلب مراحل سماع صوت الزبون بتحقيق التفوق التنافسي، فضلاً عن توصل الدراسة لوجود فروق معنوية بين الشركات </w:t>
            </w:r>
            <w:proofErr w:type="spellStart"/>
            <w:r w:rsidRPr="00CF74EE">
              <w:rPr>
                <w:rFonts w:ascii="Times New Roman" w:hAnsi="Times New Roman"/>
                <w:b/>
                <w:bCs/>
                <w:sz w:val="22"/>
                <w:szCs w:val="22"/>
                <w:rtl/>
                <w:lang w:bidi="ar-IQ"/>
              </w:rPr>
              <w:t>المبحوثة</w:t>
            </w:r>
            <w:proofErr w:type="spellEnd"/>
            <w:r w:rsidRPr="00CF74EE">
              <w:rPr>
                <w:rFonts w:ascii="Times New Roman" w:hAnsi="Times New Roman"/>
                <w:b/>
                <w:bCs/>
                <w:sz w:val="22"/>
                <w:szCs w:val="22"/>
                <w:rtl/>
                <w:lang w:bidi="ar-IQ"/>
              </w:rPr>
              <w:t xml:space="preserve"> على مستوى سماع صوت الزبون وتحقيق التفوق التنافسي، وأفضت نتائج الجانب العملي من الدراسة إلى عدد من الاستنتاجات كان من أبرزها </w:t>
            </w:r>
            <w:proofErr w:type="spellStart"/>
            <w:r w:rsidRPr="00CF74EE">
              <w:rPr>
                <w:rFonts w:ascii="Times New Roman" w:hAnsi="Times New Roman"/>
                <w:b/>
                <w:bCs/>
                <w:sz w:val="22"/>
                <w:szCs w:val="22"/>
                <w:rtl/>
                <w:lang w:bidi="ar-IQ"/>
              </w:rPr>
              <w:t>أسهام</w:t>
            </w:r>
            <w:proofErr w:type="spellEnd"/>
            <w:r w:rsidRPr="00CF74EE">
              <w:rPr>
                <w:rFonts w:ascii="Times New Roman" w:hAnsi="Times New Roman"/>
                <w:b/>
                <w:bCs/>
                <w:sz w:val="22"/>
                <w:szCs w:val="22"/>
                <w:rtl/>
                <w:lang w:bidi="ar-IQ"/>
              </w:rPr>
              <w:t xml:space="preserve"> سماع صوت الزبون بجعل المنظمة أكثر قدرة على تحقيق التفوق التنافسي والهيمنة على الأسواق </w:t>
            </w:r>
            <w:proofErr w:type="spellStart"/>
            <w:r w:rsidRPr="00CF74EE">
              <w:rPr>
                <w:rFonts w:ascii="Times New Roman" w:hAnsi="Times New Roman"/>
                <w:b/>
                <w:bCs/>
                <w:sz w:val="22"/>
                <w:szCs w:val="22"/>
                <w:rtl/>
                <w:lang w:bidi="ar-IQ"/>
              </w:rPr>
              <w:t>المستهدفة.وكان</w:t>
            </w:r>
            <w:proofErr w:type="spellEnd"/>
            <w:r w:rsidRPr="00CF74EE">
              <w:rPr>
                <w:rFonts w:ascii="Times New Roman" w:hAnsi="Times New Roman"/>
                <w:b/>
                <w:bCs/>
                <w:sz w:val="22"/>
                <w:szCs w:val="22"/>
                <w:rtl/>
                <w:lang w:bidi="ar-IQ"/>
              </w:rPr>
              <w:t xml:space="preserve"> ختام الدراسة مجموعة من التوصيات أبرزها ضرورة اهتمام شركة زين للاتصالات بتطوير وسائل احدث لالتقاط صوت الزبون كالاستفادة من نموذج كامبا ونموذج </w:t>
            </w:r>
            <w:proofErr w:type="spellStart"/>
            <w:r w:rsidRPr="00CF74EE">
              <w:rPr>
                <w:rFonts w:ascii="Times New Roman" w:hAnsi="Times New Roman"/>
                <w:b/>
                <w:bCs/>
                <w:sz w:val="22"/>
                <w:szCs w:val="22"/>
                <w:rtl/>
                <w:lang w:bidi="ar-IQ"/>
              </w:rPr>
              <w:t>كانو</w:t>
            </w:r>
            <w:proofErr w:type="spellEnd"/>
            <w:r w:rsidRPr="00CF74EE">
              <w:rPr>
                <w:rFonts w:ascii="Times New Roman" w:hAnsi="Times New Roman"/>
                <w:b/>
                <w:bCs/>
                <w:sz w:val="22"/>
                <w:szCs w:val="22"/>
                <w:rtl/>
                <w:lang w:bidi="ar-IQ"/>
              </w:rPr>
              <w:t xml:space="preserve"> أو غيرها من الوسائل الحديثة فضلاً عن تفعيل وسائل جديدة لتفسير وترجمة ونشر صوت الزبون في الشركة كوظيفة نشر الجودة إذا ما استهدفت الاستمرار باعتلاء موقع متفوق على المنافسين، وضرورة قيام شركة أسيا سيل للاتصالات بسماع صوت الزبون بمستوى أعلى إذا ما استهدفت تحقيق موقع متفوق على المنافسين.</w:t>
            </w:r>
            <w:r w:rsidRPr="004E3B85">
              <w:rPr>
                <w:rFonts w:ascii="Times New Roman" w:hAnsi="Times New Roman"/>
                <w:b/>
                <w:bCs/>
                <w:rtl/>
                <w:lang w:bidi="ar-IQ"/>
              </w:rPr>
              <w:t xml:space="preserve">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487840" w:rsidRDefault="00487840" w:rsidP="00A76FDE">
            <w:pPr>
              <w:spacing w:line="360" w:lineRule="auto"/>
              <w:ind w:left="84"/>
              <w:rPr>
                <w:rFonts w:ascii="Tahoma" w:hAnsi="Tahoma" w:cs="Tahoma"/>
                <w:sz w:val="14"/>
                <w:szCs w:val="14"/>
                <w:rtl/>
                <w:lang w:val="en-US" w:bidi="ar-IQ"/>
              </w:rPr>
            </w:pPr>
          </w:p>
          <w:p w:rsidR="00487840" w:rsidRDefault="00487840" w:rsidP="00A76FDE">
            <w:pPr>
              <w:spacing w:line="360" w:lineRule="auto"/>
              <w:ind w:left="84"/>
              <w:jc w:val="right"/>
              <w:rPr>
                <w:rFonts w:ascii="Tahoma" w:hAnsi="Tahoma" w:cs="Tahoma"/>
                <w:sz w:val="14"/>
                <w:szCs w:val="14"/>
                <w:rtl/>
                <w:lang w:val="en-US" w:bidi="ar-IQ"/>
              </w:rPr>
            </w:pPr>
          </w:p>
          <w:p w:rsidR="00487840" w:rsidRPr="00C06548" w:rsidRDefault="00487840" w:rsidP="00A76FDE">
            <w:pPr>
              <w:spacing w:line="360" w:lineRule="auto"/>
              <w:ind w:left="84"/>
              <w:jc w:val="right"/>
              <w:rPr>
                <w:rFonts w:ascii="Tahoma" w:hAnsi="Tahoma" w:cs="Tahoma"/>
                <w:sz w:val="28"/>
                <w:szCs w:val="28"/>
                <w:lang w:val="en-US" w:bidi="ar-IQ"/>
              </w:rPr>
            </w:pPr>
            <w:r w:rsidRPr="00C06548">
              <w:rPr>
                <w:rFonts w:ascii="Tahoma" w:hAnsi="Tahoma" w:cs="Tahoma"/>
                <w:sz w:val="28"/>
                <w:szCs w:val="28"/>
                <w:lang w:val="en-US" w:bidi="ar-IQ"/>
              </w:rPr>
              <w:t xml:space="preserve"> Abstract </w:t>
            </w:r>
            <w:r w:rsidRPr="00C06548">
              <w:rPr>
                <w:rFonts w:ascii="Tahoma" w:hAnsi="Tahoma" w:cs="Tahoma"/>
                <w:sz w:val="28"/>
                <w:szCs w:val="28"/>
                <w:rtl/>
                <w:lang w:val="en-US" w:bidi="ar-IQ"/>
              </w:rPr>
              <w:t xml:space="preserve">  </w:t>
            </w:r>
          </w:p>
        </w:tc>
      </w:tr>
    </w:tbl>
    <w:p w:rsidR="00910D74" w:rsidRPr="00487840" w:rsidRDefault="00910D74" w:rsidP="00487840"/>
    <w:sectPr w:rsidR="00910D74" w:rsidRPr="00487840"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mloky">
    <w:altName w:val="Times New Roman"/>
    <w:charset w:val="B2"/>
    <w:family w:val="auto"/>
    <w:pitch w:val="variable"/>
    <w:sig w:usb0="00002000"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
      </v:shape>
    </w:pict>
  </w:numPicBullet>
  <w:abstractNum w:abstractNumId="0">
    <w:nsid w:val="0E2A0F65"/>
    <w:multiLevelType w:val="hybridMultilevel"/>
    <w:tmpl w:val="9EA8214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BE65147"/>
    <w:multiLevelType w:val="hybridMultilevel"/>
    <w:tmpl w:val="FD44B3C6"/>
    <w:lvl w:ilvl="0" w:tplc="D7DEE9FC">
      <w:start w:val="1"/>
      <w:numFmt w:val="decimal"/>
      <w:lvlText w:val="%1-"/>
      <w:lvlJc w:val="left"/>
      <w:pPr>
        <w:tabs>
          <w:tab w:val="num" w:pos="-104"/>
        </w:tabs>
        <w:ind w:left="-104" w:hanging="465"/>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2">
    <w:nsid w:val="2D3F0E47"/>
    <w:multiLevelType w:val="hybridMultilevel"/>
    <w:tmpl w:val="CF6E5C60"/>
    <w:lvl w:ilvl="0" w:tplc="04090007">
      <w:start w:val="1"/>
      <w:numFmt w:val="bullet"/>
      <w:lvlText w:val=""/>
      <w:lvlPicBulletId w:val="0"/>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nsid w:val="41F233C2"/>
    <w:multiLevelType w:val="hybridMultilevel"/>
    <w:tmpl w:val="CE3C659E"/>
    <w:lvl w:ilvl="0" w:tplc="04090011">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0FD3CF9"/>
    <w:multiLevelType w:val="hybridMultilevel"/>
    <w:tmpl w:val="0646E6B8"/>
    <w:lvl w:ilvl="0" w:tplc="F99C97F4">
      <w:start w:val="1"/>
      <w:numFmt w:val="decimal"/>
      <w:lvlText w:val="%1-"/>
      <w:lvlJc w:val="left"/>
      <w:pPr>
        <w:tabs>
          <w:tab w:val="num" w:pos="-149"/>
        </w:tabs>
        <w:ind w:left="-149" w:hanging="420"/>
      </w:pPr>
      <w:rPr>
        <w:rFonts w:hint="default"/>
      </w:rPr>
    </w:lvl>
    <w:lvl w:ilvl="1" w:tplc="04090019" w:tentative="1">
      <w:start w:val="1"/>
      <w:numFmt w:val="lowerLetter"/>
      <w:lvlText w:val="%2."/>
      <w:lvlJc w:val="left"/>
      <w:pPr>
        <w:tabs>
          <w:tab w:val="num" w:pos="511"/>
        </w:tabs>
        <w:ind w:left="511" w:hanging="360"/>
      </w:pPr>
    </w:lvl>
    <w:lvl w:ilvl="2" w:tplc="0409001B" w:tentative="1">
      <w:start w:val="1"/>
      <w:numFmt w:val="lowerRoman"/>
      <w:lvlText w:val="%3."/>
      <w:lvlJc w:val="right"/>
      <w:pPr>
        <w:tabs>
          <w:tab w:val="num" w:pos="1231"/>
        </w:tabs>
        <w:ind w:left="1231" w:hanging="180"/>
      </w:pPr>
    </w:lvl>
    <w:lvl w:ilvl="3" w:tplc="0409000F" w:tentative="1">
      <w:start w:val="1"/>
      <w:numFmt w:val="decimal"/>
      <w:lvlText w:val="%4."/>
      <w:lvlJc w:val="left"/>
      <w:pPr>
        <w:tabs>
          <w:tab w:val="num" w:pos="1951"/>
        </w:tabs>
        <w:ind w:left="1951" w:hanging="360"/>
      </w:pPr>
    </w:lvl>
    <w:lvl w:ilvl="4" w:tplc="04090019" w:tentative="1">
      <w:start w:val="1"/>
      <w:numFmt w:val="lowerLetter"/>
      <w:lvlText w:val="%5."/>
      <w:lvlJc w:val="left"/>
      <w:pPr>
        <w:tabs>
          <w:tab w:val="num" w:pos="2671"/>
        </w:tabs>
        <w:ind w:left="2671" w:hanging="360"/>
      </w:pPr>
    </w:lvl>
    <w:lvl w:ilvl="5" w:tplc="0409001B" w:tentative="1">
      <w:start w:val="1"/>
      <w:numFmt w:val="lowerRoman"/>
      <w:lvlText w:val="%6."/>
      <w:lvlJc w:val="right"/>
      <w:pPr>
        <w:tabs>
          <w:tab w:val="num" w:pos="3391"/>
        </w:tabs>
        <w:ind w:left="3391" w:hanging="180"/>
      </w:pPr>
    </w:lvl>
    <w:lvl w:ilvl="6" w:tplc="0409000F" w:tentative="1">
      <w:start w:val="1"/>
      <w:numFmt w:val="decimal"/>
      <w:lvlText w:val="%7."/>
      <w:lvlJc w:val="left"/>
      <w:pPr>
        <w:tabs>
          <w:tab w:val="num" w:pos="4111"/>
        </w:tabs>
        <w:ind w:left="4111" w:hanging="360"/>
      </w:pPr>
    </w:lvl>
    <w:lvl w:ilvl="7" w:tplc="04090019" w:tentative="1">
      <w:start w:val="1"/>
      <w:numFmt w:val="lowerLetter"/>
      <w:lvlText w:val="%8."/>
      <w:lvlJc w:val="left"/>
      <w:pPr>
        <w:tabs>
          <w:tab w:val="num" w:pos="4831"/>
        </w:tabs>
        <w:ind w:left="4831" w:hanging="360"/>
      </w:pPr>
    </w:lvl>
    <w:lvl w:ilvl="8" w:tplc="0409001B" w:tentative="1">
      <w:start w:val="1"/>
      <w:numFmt w:val="lowerRoman"/>
      <w:lvlText w:val="%9."/>
      <w:lvlJc w:val="right"/>
      <w:pPr>
        <w:tabs>
          <w:tab w:val="num" w:pos="5551"/>
        </w:tabs>
        <w:ind w:left="5551" w:hanging="180"/>
      </w:pPr>
    </w:lvl>
  </w:abstractNum>
  <w:abstractNum w:abstractNumId="5">
    <w:nsid w:val="62202DFB"/>
    <w:multiLevelType w:val="hybridMultilevel"/>
    <w:tmpl w:val="7354B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B7"/>
    <w:rsid w:val="00042AF2"/>
    <w:rsid w:val="00263EB7"/>
    <w:rsid w:val="003F2E57"/>
    <w:rsid w:val="00487840"/>
    <w:rsid w:val="00595AD0"/>
    <w:rsid w:val="00910D74"/>
    <w:rsid w:val="009C7D0E"/>
    <w:rsid w:val="009F515C"/>
    <w:rsid w:val="00A116D7"/>
    <w:rsid w:val="00BF4AA1"/>
    <w:rsid w:val="00D6475D"/>
    <w:rsid w:val="00E8223C"/>
    <w:rsid w:val="00EF6232"/>
    <w:rsid w:val="00F66B38"/>
    <w:rsid w:val="00F97B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 w:type="paragraph" w:styleId="a5">
    <w:name w:val="Title"/>
    <w:basedOn w:val="a"/>
    <w:link w:val="Char1"/>
    <w:qFormat/>
    <w:rsid w:val="003F2E57"/>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3F2E57"/>
    <w:rPr>
      <w:rFonts w:ascii="Times New Roman" w:eastAsia="Times New Roman" w:hAnsi="Times New Roman" w:cs="Akhbar MT"/>
      <w:b/>
      <w:bCs/>
      <w:i/>
      <w:iCs/>
      <w:sz w:val="20"/>
      <w:szCs w:val="40"/>
    </w:rPr>
  </w:style>
  <w:style w:type="paragraph" w:styleId="a6">
    <w:name w:val="Body Text"/>
    <w:basedOn w:val="a"/>
    <w:link w:val="Char2"/>
    <w:rsid w:val="00F66B38"/>
    <w:pPr>
      <w:spacing w:after="120"/>
    </w:pPr>
  </w:style>
  <w:style w:type="character" w:customStyle="1" w:styleId="Char2">
    <w:name w:val="نص أساسي Char"/>
    <w:basedOn w:val="a0"/>
    <w:link w:val="a6"/>
    <w:rsid w:val="00F66B38"/>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EB7"/>
    <w:pPr>
      <w:bidi/>
      <w:spacing w:after="0" w:line="240" w:lineRule="auto"/>
    </w:pPr>
    <w:rPr>
      <w:rFonts w:ascii="Cambria" w:eastAsia="Cambria" w:hAnsi="Cambria" w:cs="Times New Roman"/>
      <w:sz w:val="24"/>
      <w:szCs w:val="24"/>
      <w:lang w:val="en-GB"/>
    </w:rPr>
  </w:style>
  <w:style w:type="paragraph" w:styleId="2">
    <w:name w:val="heading 2"/>
    <w:basedOn w:val="a"/>
    <w:next w:val="a"/>
    <w:link w:val="2Char"/>
    <w:unhideWhenUsed/>
    <w:qFormat/>
    <w:rsid w:val="00E8223C"/>
    <w:pPr>
      <w:keepNext/>
      <w:spacing w:before="240" w:after="60"/>
      <w:outlineLvl w:val="1"/>
    </w:pPr>
    <w:rPr>
      <w:rFonts w:eastAsia="Times New Roman"/>
      <w:b/>
      <w:bCs/>
      <w:i/>
      <w:iCs/>
      <w:sz w:val="28"/>
      <w:szCs w:val="28"/>
    </w:rPr>
  </w:style>
  <w:style w:type="paragraph" w:styleId="5">
    <w:name w:val="heading 5"/>
    <w:basedOn w:val="a"/>
    <w:next w:val="a"/>
    <w:link w:val="5Char"/>
    <w:qFormat/>
    <w:rsid w:val="00F97B85"/>
    <w:pPr>
      <w:keepNext/>
      <w:jc w:val="lowKashida"/>
      <w:outlineLvl w:val="4"/>
    </w:pPr>
    <w:rPr>
      <w:rFonts w:ascii="Times New Roman" w:eastAsia="Times New Roman" w:hAnsi="Times New Roman" w:cs="Mamloky"/>
      <w:b/>
      <w:bCs/>
      <w:sz w:val="28"/>
      <w:szCs w:val="40"/>
      <w:lang w:val="en-US"/>
    </w:rPr>
  </w:style>
  <w:style w:type="paragraph" w:styleId="6">
    <w:name w:val="heading 6"/>
    <w:basedOn w:val="a"/>
    <w:next w:val="a"/>
    <w:link w:val="6Char"/>
    <w:semiHidden/>
    <w:unhideWhenUsed/>
    <w:qFormat/>
    <w:rsid w:val="00595AD0"/>
    <w:pPr>
      <w:spacing w:before="240" w:after="60"/>
      <w:outlineLvl w:val="5"/>
    </w:pPr>
    <w:rPr>
      <w:rFonts w:ascii="Calibri" w:eastAsia="Times New Roman" w:hAnsi="Calibri" w:cs="Arial"/>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263EB7"/>
  </w:style>
  <w:style w:type="character" w:customStyle="1" w:styleId="shorttext">
    <w:name w:val="short_text"/>
    <w:basedOn w:val="a0"/>
    <w:rsid w:val="00263EB7"/>
  </w:style>
  <w:style w:type="paragraph" w:styleId="a3">
    <w:name w:val="Plain Text"/>
    <w:basedOn w:val="a"/>
    <w:link w:val="Char"/>
    <w:unhideWhenUsed/>
    <w:rsid w:val="00BF4AA1"/>
    <w:rPr>
      <w:rFonts w:ascii="Consolas" w:eastAsia="Calibri" w:hAnsi="Consolas" w:cs="Arial"/>
      <w:sz w:val="21"/>
      <w:szCs w:val="21"/>
      <w:lang w:val="en-US"/>
    </w:rPr>
  </w:style>
  <w:style w:type="character" w:customStyle="1" w:styleId="Char">
    <w:name w:val="نص عادي Char"/>
    <w:basedOn w:val="a0"/>
    <w:link w:val="a3"/>
    <w:rsid w:val="00BF4AA1"/>
    <w:rPr>
      <w:rFonts w:ascii="Consolas" w:eastAsia="Calibri" w:hAnsi="Consolas" w:cs="Arial"/>
      <w:sz w:val="21"/>
      <w:szCs w:val="21"/>
    </w:rPr>
  </w:style>
  <w:style w:type="character" w:customStyle="1" w:styleId="5Char">
    <w:name w:val="عنوان 5 Char"/>
    <w:basedOn w:val="a0"/>
    <w:link w:val="5"/>
    <w:rsid w:val="00F97B85"/>
    <w:rPr>
      <w:rFonts w:ascii="Times New Roman" w:eastAsia="Times New Roman" w:hAnsi="Times New Roman" w:cs="Mamloky"/>
      <w:b/>
      <w:bCs/>
      <w:sz w:val="28"/>
      <w:szCs w:val="40"/>
    </w:rPr>
  </w:style>
  <w:style w:type="character" w:customStyle="1" w:styleId="2Char">
    <w:name w:val="عنوان 2 Char"/>
    <w:basedOn w:val="a0"/>
    <w:link w:val="2"/>
    <w:rsid w:val="00E8223C"/>
    <w:rPr>
      <w:rFonts w:ascii="Cambria" w:eastAsia="Times New Roman" w:hAnsi="Cambria" w:cs="Times New Roman"/>
      <w:b/>
      <w:bCs/>
      <w:i/>
      <w:iCs/>
      <w:sz w:val="28"/>
      <w:szCs w:val="28"/>
      <w:lang w:val="en-GB"/>
    </w:rPr>
  </w:style>
  <w:style w:type="paragraph" w:styleId="a4">
    <w:name w:val="Balloon Text"/>
    <w:basedOn w:val="a"/>
    <w:link w:val="Char0"/>
    <w:uiPriority w:val="99"/>
    <w:semiHidden/>
    <w:unhideWhenUsed/>
    <w:rsid w:val="009C7D0E"/>
    <w:rPr>
      <w:rFonts w:ascii="Tahoma" w:hAnsi="Tahoma" w:cs="Tahoma"/>
      <w:sz w:val="16"/>
      <w:szCs w:val="16"/>
    </w:rPr>
  </w:style>
  <w:style w:type="character" w:customStyle="1" w:styleId="Char0">
    <w:name w:val="نص في بالون Char"/>
    <w:basedOn w:val="a0"/>
    <w:link w:val="a4"/>
    <w:uiPriority w:val="99"/>
    <w:semiHidden/>
    <w:rsid w:val="009C7D0E"/>
    <w:rPr>
      <w:rFonts w:ascii="Tahoma" w:eastAsia="Cambria" w:hAnsi="Tahoma" w:cs="Tahoma"/>
      <w:sz w:val="16"/>
      <w:szCs w:val="16"/>
      <w:lang w:val="en-GB"/>
    </w:rPr>
  </w:style>
  <w:style w:type="character" w:customStyle="1" w:styleId="6Char">
    <w:name w:val="عنوان 6 Char"/>
    <w:basedOn w:val="a0"/>
    <w:link w:val="6"/>
    <w:semiHidden/>
    <w:rsid w:val="00595AD0"/>
    <w:rPr>
      <w:rFonts w:ascii="Calibri" w:eastAsia="Times New Roman" w:hAnsi="Calibri" w:cs="Arial"/>
      <w:b/>
      <w:bCs/>
      <w:lang w:val="en-GB"/>
    </w:rPr>
  </w:style>
  <w:style w:type="paragraph" w:styleId="a5">
    <w:name w:val="Title"/>
    <w:basedOn w:val="a"/>
    <w:link w:val="Char1"/>
    <w:qFormat/>
    <w:rsid w:val="003F2E57"/>
    <w:pPr>
      <w:jc w:val="center"/>
    </w:pPr>
    <w:rPr>
      <w:rFonts w:ascii="Times New Roman" w:eastAsia="Times New Roman" w:hAnsi="Times New Roman" w:cs="Akhbar MT"/>
      <w:b/>
      <w:bCs/>
      <w:i/>
      <w:iCs/>
      <w:sz w:val="20"/>
      <w:szCs w:val="40"/>
      <w:lang w:val="en-US"/>
    </w:rPr>
  </w:style>
  <w:style w:type="character" w:customStyle="1" w:styleId="Char1">
    <w:name w:val="العنوان Char"/>
    <w:basedOn w:val="a0"/>
    <w:link w:val="a5"/>
    <w:rsid w:val="003F2E57"/>
    <w:rPr>
      <w:rFonts w:ascii="Times New Roman" w:eastAsia="Times New Roman" w:hAnsi="Times New Roman" w:cs="Akhbar MT"/>
      <w:b/>
      <w:bCs/>
      <w:i/>
      <w:iCs/>
      <w:sz w:val="20"/>
      <w:szCs w:val="40"/>
    </w:rPr>
  </w:style>
  <w:style w:type="paragraph" w:styleId="a6">
    <w:name w:val="Body Text"/>
    <w:basedOn w:val="a"/>
    <w:link w:val="Char2"/>
    <w:rsid w:val="00F66B38"/>
    <w:pPr>
      <w:spacing w:after="120"/>
    </w:pPr>
  </w:style>
  <w:style w:type="character" w:customStyle="1" w:styleId="Char2">
    <w:name w:val="نص أساسي Char"/>
    <w:basedOn w:val="a0"/>
    <w:link w:val="a6"/>
    <w:rsid w:val="00F66B38"/>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2015-05-31T10:37:00Z</dcterms:created>
  <dcterms:modified xsi:type="dcterms:W3CDTF">2015-05-31T10:37:00Z</dcterms:modified>
</cp:coreProperties>
</file>