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151546" w:rsidTr="003B302E">
        <w:trPr>
          <w:trHeight w:hRule="exact" w:val="51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51546" w:rsidRPr="00F26CCF" w:rsidRDefault="00151546" w:rsidP="003B302E">
            <w:pPr>
              <w:ind w:left="84"/>
              <w:rPr>
                <w:rFonts w:ascii="Times New Roman" w:hAnsi="Times New Roman"/>
                <w:b/>
                <w:bCs/>
                <w:sz w:val="32"/>
                <w:szCs w:val="32"/>
                <w:lang w:val="en-US" w:bidi="ar-IQ"/>
              </w:rPr>
            </w:pPr>
            <w:r w:rsidRPr="00F26CCF">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51546" w:rsidRDefault="00151546" w:rsidP="003B302E">
            <w:pPr>
              <w:ind w:left="84"/>
              <w:jc w:val="right"/>
              <w:rPr>
                <w:rFonts w:ascii="Tahoma" w:hAnsi="Tahoma" w:cs="Tahoma"/>
                <w:lang w:val="en-US" w:bidi="ar-IQ"/>
              </w:rPr>
            </w:pPr>
            <w:r>
              <w:rPr>
                <w:rFonts w:ascii="Tahoma" w:hAnsi="Tahoma" w:cs="Tahoma"/>
                <w:lang w:val="en-US" w:bidi="ar-IQ"/>
              </w:rPr>
              <w:t>College  Name</w:t>
            </w:r>
          </w:p>
        </w:tc>
      </w:tr>
      <w:tr w:rsidR="00151546" w:rsidTr="003B302E">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51546" w:rsidRPr="00F26CCF" w:rsidRDefault="00151546" w:rsidP="003B302E">
            <w:pPr>
              <w:ind w:left="84"/>
              <w:rPr>
                <w:rFonts w:ascii="Times New Roman" w:hAnsi="Times New Roman"/>
                <w:b/>
                <w:bCs/>
                <w:sz w:val="32"/>
                <w:szCs w:val="32"/>
                <w:lang w:val="en-US" w:bidi="ar-IQ"/>
              </w:rPr>
            </w:pPr>
            <w:r w:rsidRPr="00F26CCF">
              <w:rPr>
                <w:rFonts w:ascii="Times New Roman" w:hAnsi="Times New Roman"/>
                <w:b/>
                <w:bCs/>
                <w:sz w:val="32"/>
                <w:szCs w:val="32"/>
                <w:rtl/>
                <w:lang w:val="en-US" w:bidi="ar-IQ"/>
              </w:rPr>
              <w:t>ادارة اعمال</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51546" w:rsidRDefault="00151546" w:rsidP="003B302E">
            <w:pPr>
              <w:ind w:left="84"/>
              <w:jc w:val="right"/>
              <w:rPr>
                <w:rFonts w:ascii="Tahoma" w:hAnsi="Tahoma" w:cs="Tahoma"/>
                <w:lang w:val="en-US" w:bidi="ar-IQ"/>
              </w:rPr>
            </w:pPr>
            <w:r>
              <w:rPr>
                <w:rFonts w:ascii="Tahoma" w:hAnsi="Tahoma" w:cs="Tahoma"/>
                <w:lang w:val="en-US" w:bidi="ar-IQ"/>
              </w:rPr>
              <w:t>Department</w:t>
            </w:r>
          </w:p>
        </w:tc>
      </w:tr>
      <w:tr w:rsidR="00151546" w:rsidTr="003B302E">
        <w:trPr>
          <w:trHeight w:hRule="exact" w:val="68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51546" w:rsidRPr="00F26CCF" w:rsidRDefault="00151546" w:rsidP="003B302E">
            <w:pPr>
              <w:pStyle w:val="2"/>
              <w:spacing w:before="0" w:after="0"/>
              <w:ind w:left="84"/>
              <w:rPr>
                <w:rFonts w:ascii="Times New Roman" w:hAnsi="Times New Roman"/>
                <w:i w:val="0"/>
                <w:iCs w:val="0"/>
                <w:sz w:val="32"/>
                <w:szCs w:val="32"/>
                <w:rtl/>
              </w:rPr>
            </w:pPr>
            <w:bookmarkStart w:id="0" w:name="_GoBack"/>
            <w:r w:rsidRPr="00F26CCF">
              <w:rPr>
                <w:rFonts w:ascii="Times New Roman" w:hAnsi="Times New Roman"/>
                <w:i w:val="0"/>
                <w:iCs w:val="0"/>
                <w:sz w:val="32"/>
                <w:szCs w:val="32"/>
                <w:rtl/>
              </w:rPr>
              <w:t xml:space="preserve">عزام عبد الوهاب </w:t>
            </w:r>
            <w:proofErr w:type="gramStart"/>
            <w:r w:rsidRPr="00F26CCF">
              <w:rPr>
                <w:rFonts w:ascii="Times New Roman" w:hAnsi="Times New Roman"/>
                <w:i w:val="0"/>
                <w:iCs w:val="0"/>
                <w:sz w:val="32"/>
                <w:szCs w:val="32"/>
                <w:rtl/>
              </w:rPr>
              <w:t>عبد</w:t>
            </w:r>
            <w:proofErr w:type="gramEnd"/>
            <w:r w:rsidRPr="00F26CCF">
              <w:rPr>
                <w:rFonts w:ascii="Times New Roman" w:hAnsi="Times New Roman"/>
                <w:i w:val="0"/>
                <w:iCs w:val="0"/>
                <w:sz w:val="32"/>
                <w:szCs w:val="32"/>
                <w:rtl/>
              </w:rPr>
              <w:t xml:space="preserve"> الكريم </w:t>
            </w:r>
            <w:bookmarkEnd w:id="0"/>
            <w:r w:rsidRPr="00F26CCF">
              <w:rPr>
                <w:rFonts w:ascii="Times New Roman" w:hAnsi="Times New Roman"/>
                <w:i w:val="0"/>
                <w:iCs w:val="0"/>
                <w:sz w:val="32"/>
                <w:szCs w:val="32"/>
                <w:rtl/>
              </w:rPr>
              <w:t>الصباغ</w:t>
            </w:r>
          </w:p>
          <w:p w:rsidR="00151546" w:rsidRPr="00F26CCF" w:rsidRDefault="00151546" w:rsidP="003B302E">
            <w:pPr>
              <w:ind w:left="84"/>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51546" w:rsidRDefault="00151546" w:rsidP="003B302E">
            <w:pPr>
              <w:ind w:left="84"/>
              <w:jc w:val="right"/>
              <w:rPr>
                <w:rFonts w:ascii="Tahoma" w:hAnsi="Tahoma" w:cs="Tahoma"/>
                <w:lang w:val="en-US" w:bidi="ar-IQ"/>
              </w:rPr>
            </w:pPr>
            <w:r>
              <w:rPr>
                <w:rFonts w:ascii="Tahoma" w:hAnsi="Tahoma" w:cs="Tahoma"/>
                <w:lang w:val="en-US" w:bidi="ar-IQ"/>
              </w:rPr>
              <w:t>Full Name as written   in Passport</w:t>
            </w:r>
          </w:p>
        </w:tc>
      </w:tr>
      <w:tr w:rsidR="00151546" w:rsidTr="003B302E">
        <w:trPr>
          <w:trHeight w:hRule="exact" w:val="42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51546" w:rsidRDefault="00151546" w:rsidP="003B302E">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51546" w:rsidRDefault="00151546" w:rsidP="003B302E">
            <w:pPr>
              <w:ind w:left="84"/>
              <w:jc w:val="right"/>
              <w:rPr>
                <w:rFonts w:ascii="Tahoma" w:hAnsi="Tahoma" w:cs="Tahoma"/>
                <w:lang w:val="en-US" w:bidi="ar-IQ"/>
              </w:rPr>
            </w:pPr>
            <w:r>
              <w:rPr>
                <w:rFonts w:ascii="Tahoma" w:hAnsi="Tahoma" w:cs="Tahoma"/>
                <w:lang w:val="en-US" w:bidi="ar-IQ"/>
              </w:rPr>
              <w:t>e-mail</w:t>
            </w:r>
          </w:p>
        </w:tc>
      </w:tr>
      <w:tr w:rsidR="00151546" w:rsidTr="003B302E">
        <w:trPr>
          <w:trHeight w:hRule="exact" w:val="404"/>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151546" w:rsidRDefault="00151546" w:rsidP="003B302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6985" r="10795" b="13970"/>
                      <wp:wrapNone/>
                      <wp:docPr id="120" name="شكل بيضاوي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20"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S8X3QIAAKYFAAAOAAAAZHJzL2Uyb0RvYy54bWysVM2O0zAQviPxDpbv3SRt+rPRpqtut0VI&#10;C6y0IM5u7CQWjh1st+ku4gQHtC8CD4B4lvZtGDtt6bIcECKRopmMPfPN589zdr6uBFoxbbiSKY5O&#10;QoyYzBTlskjxm9fzzggjY4mkRCjJUnzLDD4fP31y1tQJ66pSCco0giTSJE2d4tLaOgkCk5WsIuZE&#10;1UxCMFe6IhZcXQRUkwayVyLohuEgaJSmtVYZMwb+XrZBPPb585xl9lWeG2aRSDFgs/6r/XfhvsH4&#10;jCSFJnXJsx0M8g8oKsIlFD2kuiSWoKXmj1JVPNPKqNyeZKoKVJ7zjPkeoJso/K2bm5LUzPcC5Jj6&#10;QJP5f2mzl6trjTiFs+sCP5JUcEib79tP289o8217v/mx+br9sr1HLgxkNbVJYM9Nfa1du6a+Utk7&#10;g6SalkQWbKK1akpGKECM3PrgwQbnGNiKFs0LRaESWVrleVvnunIJgRG09sdzezgetrYog59RN44H&#10;ADKDUNSL4rjvK5Bkv7nWxj5jqkLOSDETgtfGEUgSsroy1uEhyX6Vx68Ep3MuhHd0sZgKjVYExDL3&#10;z66AOV4mJGocmGEY+tQPguY4R+ifP+VwGC6JKdtaFCy3iiRaLSX1liNxtrMt4aK1Ab6QbiHz2m57&#10;Am9twfT/gSuvuw+TeT8cxr1RZzjs9zpxbxZ2LkbzaWcyjQaD4exiejGLProGojgpOaVMznxOs78G&#10;Ufx3MttdyFbAh4twAOhQqaVl+qakDaLcnUyvf9qNMDhwEx2P8GBERAEjJLMaI63sW25Lr38nA5fj&#10;AbOjgXt3zB6y++M9Khw86q1dsQaqgMk9a16jTpatvBeK3oJEAYPXIQw3MEql7zBqYFCk2LxfEs0w&#10;Es8lyPwUhOgmi3fi/tBdI30cWRxHiMwgVYot9OvNqW2n0bLWvCihUuS7lWoCVyPnXrPu2rSoALdz&#10;YBj4DnaDy02bY9+v+jVexz8B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IPpLxfdAgAApg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151546" w:rsidRDefault="00151546" w:rsidP="003B302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7620" r="13335" b="13335"/>
                      <wp:wrapNone/>
                      <wp:docPr id="119" name="شكل بيضاوي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19"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FT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KJTjCSpYEib79tP289o8217v/mx+br9sr1HzgxgNbVJ4MxNfa1du6a+Utk7&#10;g6SalkQWbKK1akpGKJQYOf/gwQGnGDiKFs0LRSETWVrlcVvnunIBARG09uO5PYyHrS3K4GfUjeMB&#10;DDEDU9SL4rjvM5Bkf7jWxj5jqkJOSDETgtfGAUgSsroy1tVDkr2Xr18JTudcCK/oYjEVGq0IkGXu&#10;n10Cc+wmJGpcMcMw9KEfGM1xjNA/f4rhargkpmxzUZCcF0m0WkrqJQfibCdbwkUrQ/lCOkfmud32&#10;BNraguj/A1aedx8m8344jHujznDY73Xi3izsXIzm085kGg0Gw9nF9GIWfXQNRHFSckqZnPmYZn8N&#10;ovjvaLa7kC2BDxfhUKCrSi0t0zclbRDlbjK9/mk3wqDATXQ4woMREQWskMxqjLSyb7ktPf8dDVyM&#10;B8iOBu7dIXuI7sd7lDh41FvrsQaoAMk9ap6jjpYtvReK3gJFoQbPQ1huIJRK32HUwKJIsXm/JJph&#10;JJ5LoPkpENFtFq/E/WEXFH1sWRxbiMwgVIot9OvFqW230bLWvCghU+S7lWoCVyPnnrPu2rRVQd1O&#10;gWXgO9gtLrdtjnXv9Wu9jn8C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BJeRFT3QIAAKY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151546" w:rsidRDefault="00151546" w:rsidP="003B302E">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6985" r="11430" b="13970"/>
                      <wp:wrapNone/>
                      <wp:docPr id="118" name="شكل بيضاوي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18"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q//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CIYlSQVDGnzfftp+xltvm3vNz82X7dftvfImQGspjYJnLmpr7Vr19RXKntn&#10;kFTTksiCTbRWTckIhRIj5x88OOAUA0fRonmhKGQiS6s8butcVy4gIILWfjy3h/GwtUUZ/Iy6cTyA&#10;IWZginpRHPd9BpLsD9fa2GdMVcgJKWZC8No4AElCVlfGunpIsvfy9SvB6ZwL4RVdLKZCoxUBssz9&#10;s0tgjt2ERI0rZhiGPvQDozmOEfrnTzFcDZfElG0uCpLzIolWS0m95ECc7WRLuGhlKF9I58g8t9ue&#10;QFtbEP1/wMrz7sNk3g+HcW/UGQ77vU7cm4Wdi9F82plMo8FgOLuYXsyij66BKE5KTimTMx/T7K9B&#10;FP8dzXYXsiXw4SIcCnRVqaVl+qakDaLcTabXP+1GGBS4iQ5HeDAiooAVklmNkVb2Lbel57+jgYvx&#10;ANnRwL07ZA/R/XiPEgePems91gAVILlHzXPU0bKl90LRW6Ao1OB5CMsNhFLpO4waWBQpNu+XRDOM&#10;xHMJND8FIrrN4pW4P+yCoo8ti2MLkRmESrGFfr04te02WtaaFyVkiny3Uk3gauTcc9Zdm7YqqNsp&#10;sAx8B7vF5bbNse69fq3X8U8A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g1qv/90CAACm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val="en-US"/>
              </w:rPr>
              <w:t xml:space="preserve">   </w:t>
            </w:r>
            <w:r>
              <w:rPr>
                <w:rStyle w:val="hps"/>
                <w:rFonts w:ascii="Simplified Arabic" w:hAnsi="Simplified Arabic"/>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151546" w:rsidRDefault="00151546" w:rsidP="003B302E">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6350" r="14605" b="14605"/>
                      <wp:wrapNone/>
                      <wp:docPr id="117" name="شكل بيضاوي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17"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NFr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KIhRpJUMKTN9+2n7We0+ba93/zYfN1+2d4jZwawmtokcOamvtauXVNfqeyd&#10;QVJNSyILNtFaNSUjFEqMnH/w4IBTDBxFi+aFopCJLK3yuK1zXbmAgAha+/HcHsbD1hZl8DPqxvEA&#10;hpiBKepFcdz3GUiyP1xrY58xVSEnpJgJwWvjACQJWV0Z6+ohyd7L168Ep3MuhFd0sZgKjVYEyDL3&#10;zy6BOXYTEjWumGEY+tAPjOY4RuifP8VwNVwSU7a5KEjOiyRaLSX1kgNxtpMt4aKVoXwhnSPz3G57&#10;Am1tQfT/ASvPuw+TeT8cxr1RZzjs9zpxbxZ2LkbzaWcyjQaD4exiejGLProGojgpOaVMznxMs78G&#10;Ufx3NNtdyJbAh4twKNBVpZaW6ZuSNohyN5le/7QbYVDgJjoc4cGIiAJWSGY1RlrZt9yWnv+OBi7G&#10;A2RHA/fukD1E9+M9Shw86q31WANUgOQeNc9RR8uW3gtFb4GiUIPnISw3EEql7zBqYFGk2LxfEs0w&#10;Es8l0PwUiOg2i1fi/rALij62LI4tRGYQKsUW+vXi1LbbaFlrXpSQKfLdSjWBq5Fzz1l3bdqqoG6n&#10;wDLwHewWl9s2x7r3+rVexz8B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4LDRa90CAACm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val="en-US" w:bidi="ar-IQ"/>
              </w:rPr>
              <w:t xml:space="preserve">  </w:t>
            </w:r>
            <w:r>
              <w:rPr>
                <w:rStyle w:val="hps"/>
                <w:rFonts w:ascii="Simplified Arabic" w:hAnsi="Simplified Arabic"/>
                <w:b/>
                <w:bCs/>
                <w:color w:val="333333"/>
                <w:sz w:val="22"/>
                <w:szCs w:val="22"/>
                <w:lang w:val="en-US"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51546" w:rsidRDefault="00151546" w:rsidP="003B302E">
            <w:pPr>
              <w:ind w:left="84"/>
              <w:jc w:val="right"/>
              <w:rPr>
                <w:rFonts w:ascii="Tahoma" w:hAnsi="Tahoma" w:cs="Tahoma"/>
                <w:lang w:val="en-US" w:bidi="ar-IQ"/>
              </w:rPr>
            </w:pPr>
            <w:r>
              <w:rPr>
                <w:rFonts w:ascii="Tahoma" w:hAnsi="Tahoma" w:cs="Tahoma"/>
                <w:lang w:val="en-US" w:bidi="ar-IQ"/>
              </w:rPr>
              <w:t xml:space="preserve">Career </w:t>
            </w:r>
          </w:p>
        </w:tc>
      </w:tr>
      <w:tr w:rsidR="00151546" w:rsidTr="003B302E">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151546" w:rsidRDefault="00151546" w:rsidP="003B302E">
            <w:pPr>
              <w:ind w:left="84"/>
              <w:jc w:val="right"/>
              <w:rPr>
                <w:lang w:val="en-US" w:bidi="ar-IQ"/>
              </w:rPr>
            </w:pPr>
            <w:r>
              <w:rPr>
                <w:noProof/>
                <w:rtl/>
                <w:lang w:val="en-US"/>
              </w:rPr>
              <mc:AlternateContent>
                <mc:Choice Requires="wps">
                  <w:drawing>
                    <wp:anchor distT="0" distB="0" distL="114300" distR="114300" simplePos="0" relativeHeight="251664384" behindDoc="0" locked="0" layoutInCell="1" allowOverlap="1">
                      <wp:simplePos x="0" y="0"/>
                      <wp:positionH relativeFrom="column">
                        <wp:posOffset>46355</wp:posOffset>
                      </wp:positionH>
                      <wp:positionV relativeFrom="paragraph">
                        <wp:posOffset>20955</wp:posOffset>
                      </wp:positionV>
                      <wp:extent cx="153035" cy="160020"/>
                      <wp:effectExtent l="10160" t="13335" r="8255" b="7620"/>
                      <wp:wrapNone/>
                      <wp:docPr id="116" name="شكل بيضاوي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16" o:spid="_x0000_s1026" style="position:absolute;left:0;text-align:left;margin-left:3.65pt;margin-top:1.6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lU4AIAAKY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6IBRpJU0KTN9+2n7We0+ba93/zYfN1+2d4jtwzFamqTwJ6b+lq7dE19pbJ3&#10;Bkk1LYks2ERr1ZSMUKAYufjgwQbnGNiKFs0LReEksrTK122d68oBQkXQ2rfn9tAetrYog59Rvxf2&#10;+hhlsBQNwrDr2xeQZL+51sY+Y6pCzkgxE4LXxhWQJGR1ZazjQ5J9lOevBKdzLoR3dLGYCo1WBMQy&#10;949PAdI8DhMSNUCgOwxDD/1g0RxjhP75E4bjcElM2Z5FwXJRJNFqKam3XBFnO9sSLlob6AvpApnX&#10;dpsTeGsLpv8PtfK6+zCZ98Nh3Bt1hsN+rxP3ZmHnYjSfdibTaDAYzi6mF7Poo0sgipOSU8rkzGOa&#10;/TWI4r+T2e5CtgI+XIQDQcdKLS3TNyVtEOWuM73+aTfC4MBNdHWEByMiChghmdUYaWXfclt6/TsZ&#10;OIwHlR0N3Lur7AHdt/fo4OBRbm3EGkoFldxXzWvUybKV90LRW5AocPA6hOEGRqn0HUYNDIoUm/dL&#10;ohlG4rkEmZ9Gcewmi3fi/hBUifTxyuJ4hcgMoFJsIV9vTm07jZa15kUJJ0U+W6kmcDVy7jXrrk3L&#10;Cng7B4aBz2A3uNy0OfZ91K/xOv4JAAD//wMAUEsDBBQABgAIAAAAIQB+gvHH2wAAAAUBAAAPAAAA&#10;ZHJzL2Rvd25yZXYueG1sTI7BTsMwEETvSPyDtUjcqNOmgSpkU1UIjhwoFYXbNl5il9iOYrcJf485&#10;wWk0mtHMq9aT7cSZh2C8Q5jPMhDsGq+MaxF2r083KxAhklPUeccI3xxgXV9eVFQqP7oXPm9jK9KI&#10;CyUh6Bj7UsrQaLYUZr5nl7JPP1iKyQ6tVAONadx2cpFlt9KScelBU88Pmpuv7ckiLGl804aKzXFf&#10;PO+NPu7e+eMR8fpq2tyDiDzFvzL84id0qBPTwZ+cCqJDuMtTESFPktJ8vgRxQFisCpB1Jf/T1z8A&#10;AAD//wMAUEsBAi0AFAAGAAgAAAAhALaDOJL+AAAA4QEAABMAAAAAAAAAAAAAAAAAAAAAAFtDb250&#10;ZW50X1R5cGVzXS54bWxQSwECLQAUAAYACAAAACEAOP0h/9YAAACUAQAACwAAAAAAAAAAAAAAAAAv&#10;AQAAX3JlbHMvLnJlbHNQSwECLQAUAAYACAAAACEAbFpJVOACAACmBQAADgAAAAAAAAAAAAAAAAAu&#10;AgAAZHJzL2Uyb0RvYy54bWxQSwECLQAUAAYACAAAACEAfoLxx9sAAAAFAQAADwAAAAAAAAAAAAAA&#10;AAA6BQAAZHJzL2Rvd25yZXYueG1sUEsFBgAAAAAEAAQA8wAAAEI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151546" w:rsidRDefault="00151546" w:rsidP="003B302E">
            <w:pPr>
              <w:ind w:left="84"/>
              <w:jc w:val="right"/>
              <w:rPr>
                <w:lang w:val="en-US" w:bidi="ar-IQ"/>
              </w:rPr>
            </w:pPr>
            <w:r>
              <w:rPr>
                <w:noProof/>
                <w:rtl/>
                <w:lang w:val="en-US"/>
              </w:rPr>
              <mc:AlternateContent>
                <mc:Choice Requires="wps">
                  <w:drawing>
                    <wp:anchor distT="0" distB="0" distL="114300" distR="114300" simplePos="0" relativeHeight="251663360" behindDoc="0" locked="0" layoutInCell="1" allowOverlap="1">
                      <wp:simplePos x="0" y="0"/>
                      <wp:positionH relativeFrom="column">
                        <wp:posOffset>46355</wp:posOffset>
                      </wp:positionH>
                      <wp:positionV relativeFrom="paragraph">
                        <wp:posOffset>20955</wp:posOffset>
                      </wp:positionV>
                      <wp:extent cx="200660" cy="160020"/>
                      <wp:effectExtent l="10160" t="13335" r="8255" b="7620"/>
                      <wp:wrapNone/>
                      <wp:docPr id="115" name="شكل بيضاوي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0020"/>
                              </a:xfrm>
                              <a:prstGeom prst="ellipse">
                                <a:avLst/>
                              </a:prstGeom>
                              <a:solidFill>
                                <a:srgbClr val="333399"/>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15" o:spid="_x0000_s1026" style="position:absolute;left:0;text-align:left;margin-left:3.65pt;margin-top:1.65pt;width:15.8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OUf4AIAAKYFAAAOAAAAZHJzL2Uyb0RvYy54bWysVM2O0zAQviPxDpbv3SRt+hdtuup2W4TE&#10;z0oL4uzGTmLh2MF2my6IExzQvgg8AOJZ2rdh7LSly3JAiESKZuLx529mPs/5xaYSaM204UqmODoL&#10;MWIyU5TLIsWvXy06I4yMJZISoSRL8S0z+GLy+NF5Uyesq0olKNMIQKRJmjrFpbV1EgQmK1lFzJmq&#10;mYTFXOmKWHB1EVBNGkCvRNANw0HQKE1rrTJmDPy9ahfxxOPnOcvsyzw3zCKRYuBm/Vf779J9g8k5&#10;SQpN6pJnexrkH1hUhEs49Ah1RSxBK80fQFU808qo3J5lqgpUnvOM+Rwgmyj8LZubktTM5wLFMfWx&#10;TOb/wWYv1tcacQq9i/oYSVJBk7bfd592n9H22+5u+2P7dfdld4fcMhSrqU0Ce27qa+3SNfUzlb01&#10;SKpZSWTBplqrpmSEAsXIxQf3NjjHwFa0bJ4rCieRlVW+bptcVw4QKoI2vj23x/awjUUZ/HT9HkAT&#10;M1iKBmHY9e0LSHLYXGtjnzBVIWekmAnBa+MKSBKyfmas40OSQ5TnrwSnCy6Ed3SxnAmN1gTE0oNn&#10;PPYpQJqnYUKiBgh0h2Hooe8tmlOM0D9/wnAcrogp27MoWC6KJFqtJPWWK+J8b1vCRWsDfSFdIPPa&#10;bnMCb2PB9P+hVl53H6aLfjiMe6POcNjvdeLePOxcjhazznQWDQbD+eXsch59dAlEcVJySpmce0xz&#10;uAZR/Hcy21/IVsDHi3Ak6FiplWX6pqQNotx1ptcfdyMMDtxEV0d4MCKigBGSWY2RVvYNt6XXv5OB&#10;w7hX2dHAvfvKHtF9e08ODh7k1kZsoFRQyUPVvEadLFt5LxW9BYkCB69DGG5glEq/x6iBQZFi825F&#10;NMNIPJUg83EUx26yeCfuD0GVSJ+uLE9XiMwAKsUW8vXmzLbTaFVrXpRwUuSzlWoKVyPnXrPu2rSs&#10;gLdzYBj4DPaDy02bU99H/Rqvk58AAAD//wMAUEsDBBQABgAIAAAAIQABnEEg3QAAAAUBAAAPAAAA&#10;ZHJzL2Rvd25yZXYueG1sTI5PS8NAFMTvgt9heYIXaTdpME1jXoooivSgGCtet9lnsrh/Qnabxm/v&#10;etLTMMww86u2s9FsotErZxHSZQKMbOuksh3C/u1hUQDzQVgptLOE8E0etvX5WSVK6U72laYmdCyO&#10;WF8KhD6EoeTctz0Z4ZduIBuzTzcaEaIdOy5HcYrjRvNVkuTcCGXjQy8Guuup/WqOBiFvdl17P23S&#10;NN+/KP2knt8fP64QLy/m2xtggebwV4Zf/IgOdWQ6uKOVnmmEdRaLCFmUmGbFBtgBYVVcA68r/p++&#10;/gEAAP//AwBQSwECLQAUAAYACAAAACEAtoM4kv4AAADhAQAAEwAAAAAAAAAAAAAAAAAAAAAAW0Nv&#10;bnRlbnRfVHlwZXNdLnhtbFBLAQItABQABgAIAAAAIQA4/SH/1gAAAJQBAAALAAAAAAAAAAAAAAAA&#10;AC8BAABfcmVscy8ucmVsc1BLAQItABQABgAIAAAAIQDHdOUf4AIAAKYFAAAOAAAAAAAAAAAAAAAA&#10;AC4CAABkcnMvZTJvRG9jLnhtbFBLAQItABQABgAIAAAAIQABnEEg3QAAAAUBAAAPAAAAAAAAAAAA&#10;AAAAADoFAABkcnMvZG93bnJldi54bWxQSwUGAAAAAAQABADzAAAARAYAAAAA&#10;" fillcolor="#339"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51546" w:rsidRDefault="00151546" w:rsidP="003B302E">
            <w:pPr>
              <w:ind w:left="84"/>
              <w:jc w:val="right"/>
              <w:rPr>
                <w:rFonts w:ascii="Tahoma" w:hAnsi="Tahoma" w:cs="Tahoma"/>
                <w:lang w:val="en-US" w:bidi="ar-IQ"/>
              </w:rPr>
            </w:pPr>
          </w:p>
        </w:tc>
      </w:tr>
      <w:tr w:rsidR="00151546" w:rsidTr="003B302E">
        <w:trPr>
          <w:trHeight w:hRule="exact" w:val="71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51546" w:rsidRPr="00F26CCF" w:rsidRDefault="00151546" w:rsidP="003B302E">
            <w:pPr>
              <w:ind w:left="84"/>
              <w:jc w:val="center"/>
              <w:rPr>
                <w:rFonts w:ascii="Times New Roman" w:hAnsi="Times New Roman"/>
                <w:b/>
                <w:bCs/>
                <w:sz w:val="32"/>
                <w:szCs w:val="32"/>
                <w:lang w:val="en-US" w:bidi="ar-IQ"/>
              </w:rPr>
            </w:pPr>
            <w:r w:rsidRPr="00F26CCF">
              <w:rPr>
                <w:rFonts w:ascii="Times New Roman" w:hAnsi="Times New Roman"/>
                <w:b/>
                <w:bCs/>
                <w:sz w:val="32"/>
                <w:szCs w:val="32"/>
                <w:rtl/>
                <w:lang w:val="en-US" w:bidi="ar-IQ"/>
              </w:rPr>
              <w:t xml:space="preserve">اختيار اساليب تحديد حجم الدفعة </w:t>
            </w:r>
            <w:proofErr w:type="spellStart"/>
            <w:r w:rsidRPr="00F26CCF">
              <w:rPr>
                <w:rFonts w:ascii="Times New Roman" w:hAnsi="Times New Roman"/>
                <w:b/>
                <w:bCs/>
                <w:sz w:val="32"/>
                <w:szCs w:val="32"/>
                <w:rtl/>
                <w:lang w:val="en-US" w:bidi="ar-IQ"/>
              </w:rPr>
              <w:t>المستخ</w:t>
            </w:r>
            <w:proofErr w:type="spellEnd"/>
            <w:r w:rsidRPr="00F26CCF">
              <w:rPr>
                <w:rFonts w:ascii="Times New Roman" w:hAnsi="Times New Roman"/>
                <w:b/>
                <w:bCs/>
                <w:sz w:val="32"/>
                <w:szCs w:val="32"/>
                <w:rtl/>
                <w:lang w:val="en-US" w:bidi="ar-IQ"/>
              </w:rPr>
              <w:t>\</w:t>
            </w:r>
            <w:proofErr w:type="spellStart"/>
            <w:r w:rsidRPr="00F26CCF">
              <w:rPr>
                <w:rFonts w:ascii="Times New Roman" w:hAnsi="Times New Roman"/>
                <w:b/>
                <w:bCs/>
                <w:sz w:val="32"/>
                <w:szCs w:val="32"/>
                <w:rtl/>
                <w:lang w:val="en-US" w:bidi="ar-IQ"/>
              </w:rPr>
              <w:t>مة</w:t>
            </w:r>
            <w:proofErr w:type="spellEnd"/>
            <w:r w:rsidRPr="00F26CCF">
              <w:rPr>
                <w:rFonts w:ascii="Times New Roman" w:hAnsi="Times New Roman"/>
                <w:b/>
                <w:bCs/>
                <w:sz w:val="32"/>
                <w:szCs w:val="32"/>
                <w:rtl/>
                <w:lang w:val="en-US" w:bidi="ar-IQ"/>
              </w:rPr>
              <w:t xml:space="preserve"> في نظام </w:t>
            </w:r>
            <w:proofErr w:type="spellStart"/>
            <w:r w:rsidRPr="00F26CCF">
              <w:rPr>
                <w:rFonts w:ascii="Times New Roman" w:hAnsi="Times New Roman"/>
                <w:b/>
                <w:bCs/>
                <w:sz w:val="32"/>
                <w:szCs w:val="32"/>
                <w:lang w:val="en-US" w:bidi="ar-IQ"/>
              </w:rPr>
              <w:t>mrpll</w:t>
            </w:r>
            <w:proofErr w:type="spellEnd"/>
            <w:r w:rsidRPr="00F26CCF">
              <w:rPr>
                <w:rFonts w:ascii="Times New Roman" w:hAnsi="Times New Roman"/>
                <w:b/>
                <w:bCs/>
                <w:sz w:val="32"/>
                <w:szCs w:val="32"/>
                <w:rtl/>
                <w:lang w:val="en-US" w:bidi="ar-IQ"/>
              </w:rPr>
              <w:t xml:space="preserve"> دراسة تطبيقية في الشركة العامة لصناعة البطاريات</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51546" w:rsidRDefault="00151546" w:rsidP="003B302E">
            <w:pPr>
              <w:ind w:left="84"/>
              <w:jc w:val="right"/>
              <w:rPr>
                <w:rFonts w:ascii="Tahoma" w:hAnsi="Tahoma" w:cs="Tahoma"/>
                <w:lang w:val="en-US" w:bidi="ar-IQ"/>
              </w:rPr>
            </w:pPr>
            <w:r>
              <w:rPr>
                <w:rFonts w:ascii="Tahoma" w:hAnsi="Tahoma" w:cs="Tahoma"/>
                <w:lang w:val="en-US" w:bidi="ar-IQ"/>
              </w:rPr>
              <w:t xml:space="preserve">Thesis  Title </w:t>
            </w:r>
          </w:p>
        </w:tc>
      </w:tr>
      <w:tr w:rsidR="00151546" w:rsidTr="003B302E">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51546" w:rsidRPr="00F26CCF" w:rsidRDefault="00151546" w:rsidP="003B302E">
            <w:pPr>
              <w:tabs>
                <w:tab w:val="left" w:pos="4843"/>
              </w:tabs>
              <w:ind w:left="84"/>
              <w:jc w:val="center"/>
              <w:rPr>
                <w:rFonts w:ascii="Times New Roman" w:hAnsi="Times New Roman"/>
                <w:b/>
                <w:bCs/>
                <w:sz w:val="32"/>
                <w:szCs w:val="32"/>
                <w:lang w:val="en-US" w:bidi="ar-IQ"/>
              </w:rPr>
            </w:pPr>
            <w:r w:rsidRPr="00F26CCF">
              <w:rPr>
                <w:rFonts w:ascii="Times New Roman" w:hAnsi="Times New Roman"/>
                <w:b/>
                <w:bCs/>
                <w:sz w:val="32"/>
                <w:szCs w:val="32"/>
                <w:rtl/>
                <w:lang w:val="en-US" w:bidi="ar-IQ"/>
              </w:rPr>
              <w:t>2006</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51546" w:rsidRDefault="00151546" w:rsidP="003B302E">
            <w:pPr>
              <w:ind w:left="84"/>
              <w:jc w:val="right"/>
              <w:rPr>
                <w:rFonts w:ascii="Tahoma" w:hAnsi="Tahoma" w:cs="Tahoma"/>
                <w:lang w:val="en-US" w:bidi="ar-IQ"/>
              </w:rPr>
            </w:pPr>
            <w:r>
              <w:rPr>
                <w:rFonts w:ascii="Tahoma" w:hAnsi="Tahoma" w:cs="Tahoma"/>
                <w:lang w:val="en-US" w:bidi="ar-IQ"/>
              </w:rPr>
              <w:t>Year</w:t>
            </w:r>
          </w:p>
        </w:tc>
      </w:tr>
      <w:tr w:rsidR="00151546" w:rsidTr="003B302E">
        <w:trPr>
          <w:trHeight w:val="633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151546" w:rsidRPr="00F26CCF" w:rsidRDefault="00151546" w:rsidP="003B302E">
            <w:pPr>
              <w:ind w:left="84"/>
              <w:jc w:val="lowKashida"/>
              <w:rPr>
                <w:rFonts w:ascii="Times New Roman" w:hAnsi="Times New Roman"/>
                <w:b/>
                <w:bCs/>
                <w:sz w:val="22"/>
                <w:szCs w:val="22"/>
                <w:rtl/>
              </w:rPr>
            </w:pPr>
            <w:r w:rsidRPr="00F26CCF">
              <w:rPr>
                <w:rFonts w:ascii="Times New Roman" w:hAnsi="Times New Roman"/>
                <w:b/>
                <w:bCs/>
                <w:sz w:val="22"/>
                <w:szCs w:val="22"/>
                <w:rtl/>
              </w:rPr>
              <w:t xml:space="preserve"> يعد نظام </w:t>
            </w:r>
            <w:r w:rsidRPr="00F26CCF">
              <w:rPr>
                <w:rFonts w:ascii="Times New Roman" w:hAnsi="Times New Roman"/>
                <w:b/>
                <w:bCs/>
                <w:sz w:val="22"/>
                <w:szCs w:val="22"/>
              </w:rPr>
              <w:t>MRP</w:t>
            </w:r>
            <w:r w:rsidRPr="00F26CCF">
              <w:rPr>
                <w:rFonts w:ascii="Times New Roman" w:hAnsi="Times New Roman"/>
                <w:b/>
                <w:bCs/>
                <w:sz w:val="22"/>
                <w:szCs w:val="22"/>
                <w:rtl/>
              </w:rPr>
              <w:t xml:space="preserve"> من أنظمة التخطيط والسيطرة على الانتاج المهمة في نظم الانتاج بالدفعة الذي يستخدم </w:t>
            </w:r>
            <w:proofErr w:type="spellStart"/>
            <w:r w:rsidRPr="00F26CCF">
              <w:rPr>
                <w:rFonts w:ascii="Times New Roman" w:hAnsi="Times New Roman"/>
                <w:b/>
                <w:bCs/>
                <w:sz w:val="22"/>
                <w:szCs w:val="22"/>
                <w:rtl/>
              </w:rPr>
              <w:t>لاعداد</w:t>
            </w:r>
            <w:proofErr w:type="spellEnd"/>
            <w:r w:rsidRPr="00F26CCF">
              <w:rPr>
                <w:rFonts w:ascii="Times New Roman" w:hAnsi="Times New Roman"/>
                <w:b/>
                <w:bCs/>
                <w:sz w:val="22"/>
                <w:szCs w:val="22"/>
                <w:rtl/>
              </w:rPr>
              <w:t xml:space="preserve"> خطة الاحتياجات للأجزاء الرئيسة </w:t>
            </w:r>
            <w:proofErr w:type="spellStart"/>
            <w:r w:rsidRPr="00F26CCF">
              <w:rPr>
                <w:rFonts w:ascii="Times New Roman" w:hAnsi="Times New Roman"/>
                <w:b/>
                <w:bCs/>
                <w:sz w:val="22"/>
                <w:szCs w:val="22"/>
                <w:rtl/>
              </w:rPr>
              <w:t>والتجميعات</w:t>
            </w:r>
            <w:proofErr w:type="spellEnd"/>
            <w:r w:rsidRPr="00F26CCF">
              <w:rPr>
                <w:rFonts w:ascii="Times New Roman" w:hAnsi="Times New Roman"/>
                <w:b/>
                <w:bCs/>
                <w:sz w:val="22"/>
                <w:szCs w:val="22"/>
                <w:rtl/>
              </w:rPr>
              <w:t xml:space="preserve"> (</w:t>
            </w:r>
            <w:proofErr w:type="spellStart"/>
            <w:r w:rsidRPr="00F26CCF">
              <w:rPr>
                <w:rFonts w:ascii="Times New Roman" w:hAnsi="Times New Roman"/>
                <w:b/>
                <w:bCs/>
                <w:sz w:val="22"/>
                <w:szCs w:val="22"/>
              </w:rPr>
              <w:t>Assemblier</w:t>
            </w:r>
            <w:proofErr w:type="spellEnd"/>
            <w:r w:rsidRPr="00F26CCF">
              <w:rPr>
                <w:rFonts w:ascii="Times New Roman" w:hAnsi="Times New Roman"/>
                <w:b/>
                <w:bCs/>
                <w:sz w:val="22"/>
                <w:szCs w:val="22"/>
                <w:rtl/>
              </w:rPr>
              <w:t>) والمواد الأولية وأوقات الحاجة لها بهدف أعداد طلبات العمل أو الشراء. بحيث تكون هذه المواد متوفرة في وقت ظهور الحاجة لها ،وبما يؤمن استمرار العملية الانتاجية وتخفيض كلف الخزن والطلب/الأعداد.</w:t>
            </w:r>
          </w:p>
          <w:p w:rsidR="00151546" w:rsidRPr="00F26CCF" w:rsidRDefault="00151546" w:rsidP="003B302E">
            <w:pPr>
              <w:pStyle w:val="2"/>
              <w:spacing w:before="0" w:after="0"/>
              <w:ind w:left="84"/>
              <w:jc w:val="lowKashida"/>
              <w:rPr>
                <w:rFonts w:ascii="Times New Roman" w:hAnsi="Times New Roman"/>
                <w:i w:val="0"/>
                <w:iCs w:val="0"/>
                <w:sz w:val="22"/>
                <w:szCs w:val="22"/>
                <w:rtl/>
              </w:rPr>
            </w:pPr>
            <w:r w:rsidRPr="00F26CCF">
              <w:rPr>
                <w:rFonts w:ascii="Times New Roman" w:hAnsi="Times New Roman"/>
                <w:i w:val="0"/>
                <w:iCs w:val="0"/>
                <w:sz w:val="22"/>
                <w:szCs w:val="22"/>
                <w:rtl/>
              </w:rPr>
              <w:t xml:space="preserve">   ونظرا للمعلومات المهمة التي يقدمها </w:t>
            </w:r>
            <w:r w:rsidRPr="00F26CCF">
              <w:rPr>
                <w:rFonts w:ascii="Times New Roman" w:hAnsi="Times New Roman"/>
                <w:i w:val="0"/>
                <w:iCs w:val="0"/>
                <w:sz w:val="22"/>
                <w:szCs w:val="22"/>
              </w:rPr>
              <w:t>MRP</w:t>
            </w:r>
            <w:r w:rsidRPr="00F26CCF">
              <w:rPr>
                <w:rFonts w:ascii="Times New Roman" w:hAnsi="Times New Roman"/>
                <w:i w:val="0"/>
                <w:iCs w:val="0"/>
                <w:sz w:val="22"/>
                <w:szCs w:val="22"/>
                <w:rtl/>
              </w:rPr>
              <w:t xml:space="preserve"> فقد ربط بالوظائف الأخرى في الشركات </w:t>
            </w:r>
            <w:proofErr w:type="gramStart"/>
            <w:r w:rsidRPr="00F26CCF">
              <w:rPr>
                <w:rFonts w:ascii="Times New Roman" w:hAnsi="Times New Roman"/>
                <w:i w:val="0"/>
                <w:iCs w:val="0"/>
                <w:sz w:val="22"/>
                <w:szCs w:val="22"/>
                <w:rtl/>
              </w:rPr>
              <w:t>الإنتاجية ،</w:t>
            </w:r>
            <w:proofErr w:type="gramEnd"/>
            <w:r w:rsidRPr="00F26CCF">
              <w:rPr>
                <w:rFonts w:ascii="Times New Roman" w:hAnsi="Times New Roman"/>
                <w:i w:val="0"/>
                <w:iCs w:val="0"/>
                <w:sz w:val="22"/>
                <w:szCs w:val="22"/>
                <w:rtl/>
              </w:rPr>
              <w:t xml:space="preserve">عندها قدم باسم </w:t>
            </w:r>
            <w:r w:rsidRPr="00F26CCF">
              <w:rPr>
                <w:rFonts w:ascii="Times New Roman" w:hAnsi="Times New Roman"/>
                <w:i w:val="0"/>
                <w:iCs w:val="0"/>
                <w:sz w:val="22"/>
                <w:szCs w:val="22"/>
              </w:rPr>
              <w:t>MRPII</w:t>
            </w:r>
            <w:r w:rsidRPr="00F26CCF">
              <w:rPr>
                <w:rFonts w:ascii="Times New Roman" w:hAnsi="Times New Roman"/>
                <w:i w:val="0"/>
                <w:iCs w:val="0"/>
                <w:sz w:val="22"/>
                <w:szCs w:val="22"/>
                <w:rtl/>
              </w:rPr>
              <w:t xml:space="preserve"> الذي ربط بين تخطيط الأعمال ، تخطيط احتياجات المواد ، جدولة الإنتاج الرئيسية وتخطيط احتياجات الطاقة … وغيرها . وبذلك فقد اصبح نظام </w:t>
            </w:r>
            <w:r w:rsidRPr="00F26CCF">
              <w:rPr>
                <w:rFonts w:ascii="Times New Roman" w:hAnsi="Times New Roman"/>
                <w:i w:val="0"/>
                <w:iCs w:val="0"/>
                <w:sz w:val="22"/>
                <w:szCs w:val="22"/>
              </w:rPr>
              <w:t>MRP</w:t>
            </w:r>
            <w:r w:rsidRPr="00F26CCF">
              <w:rPr>
                <w:rFonts w:ascii="Times New Roman" w:hAnsi="Times New Roman"/>
                <w:i w:val="0"/>
                <w:iCs w:val="0"/>
                <w:sz w:val="22"/>
                <w:szCs w:val="22"/>
                <w:rtl/>
              </w:rPr>
              <w:t xml:space="preserve"> جزءاً من النظام الجديد </w:t>
            </w:r>
            <w:r w:rsidRPr="00F26CCF">
              <w:rPr>
                <w:rFonts w:ascii="Times New Roman" w:hAnsi="Times New Roman"/>
                <w:i w:val="0"/>
                <w:iCs w:val="0"/>
                <w:sz w:val="22"/>
                <w:szCs w:val="22"/>
              </w:rPr>
              <w:t>MRPII</w:t>
            </w:r>
            <w:r w:rsidRPr="00F26CCF">
              <w:rPr>
                <w:rFonts w:ascii="Times New Roman" w:hAnsi="Times New Roman"/>
                <w:i w:val="0"/>
                <w:iCs w:val="0"/>
                <w:sz w:val="22"/>
                <w:szCs w:val="22"/>
                <w:rtl/>
              </w:rPr>
              <w:t xml:space="preserve"> . وعلى الرغم من الاستخدام الواسع لـ </w:t>
            </w:r>
            <w:r w:rsidRPr="00F26CCF">
              <w:rPr>
                <w:rFonts w:ascii="Times New Roman" w:hAnsi="Times New Roman"/>
                <w:i w:val="0"/>
                <w:iCs w:val="0"/>
                <w:sz w:val="22"/>
                <w:szCs w:val="22"/>
              </w:rPr>
              <w:t>MRPII</w:t>
            </w:r>
            <w:r w:rsidRPr="00F26CCF">
              <w:rPr>
                <w:rFonts w:ascii="Times New Roman" w:hAnsi="Times New Roman"/>
                <w:i w:val="0"/>
                <w:iCs w:val="0"/>
                <w:sz w:val="22"/>
                <w:szCs w:val="22"/>
                <w:rtl/>
              </w:rPr>
              <w:t xml:space="preserve"> وانتشاره انتشارا كبير في الشركات </w:t>
            </w:r>
            <w:proofErr w:type="spellStart"/>
            <w:r w:rsidRPr="00F26CCF">
              <w:rPr>
                <w:rFonts w:ascii="Times New Roman" w:hAnsi="Times New Roman"/>
                <w:i w:val="0"/>
                <w:iCs w:val="0"/>
                <w:sz w:val="22"/>
                <w:szCs w:val="22"/>
                <w:rtl/>
              </w:rPr>
              <w:t>الصناعية،فقد</w:t>
            </w:r>
            <w:proofErr w:type="spellEnd"/>
            <w:r w:rsidRPr="00F26CCF">
              <w:rPr>
                <w:rFonts w:ascii="Times New Roman" w:hAnsi="Times New Roman"/>
                <w:i w:val="0"/>
                <w:iCs w:val="0"/>
                <w:sz w:val="22"/>
                <w:szCs w:val="22"/>
                <w:rtl/>
              </w:rPr>
              <w:t xml:space="preserve"> لاحظ الباحث ومن خلال مراجعته </w:t>
            </w:r>
            <w:proofErr w:type="spellStart"/>
            <w:r w:rsidRPr="00F26CCF">
              <w:rPr>
                <w:rFonts w:ascii="Times New Roman" w:hAnsi="Times New Roman"/>
                <w:i w:val="0"/>
                <w:iCs w:val="0"/>
                <w:sz w:val="22"/>
                <w:szCs w:val="22"/>
                <w:rtl/>
              </w:rPr>
              <w:t>للادبيات</w:t>
            </w:r>
            <w:proofErr w:type="spellEnd"/>
            <w:r w:rsidRPr="00F26CCF">
              <w:rPr>
                <w:rFonts w:ascii="Times New Roman" w:hAnsi="Times New Roman"/>
                <w:i w:val="0"/>
                <w:iCs w:val="0"/>
                <w:sz w:val="22"/>
                <w:szCs w:val="22"/>
                <w:rtl/>
              </w:rPr>
              <w:t xml:space="preserve"> بأنها ركزت على قياس اداء اساليب تحديد حجم الدفعة </w:t>
            </w:r>
            <w:r w:rsidRPr="00F26CCF">
              <w:rPr>
                <w:rFonts w:ascii="Times New Roman" w:hAnsi="Times New Roman"/>
                <w:i w:val="0"/>
                <w:iCs w:val="0"/>
                <w:sz w:val="22"/>
                <w:szCs w:val="22"/>
              </w:rPr>
              <w:t>Lot-Sizing Techniques</w:t>
            </w:r>
            <w:r w:rsidRPr="00F26CCF">
              <w:rPr>
                <w:rFonts w:ascii="Times New Roman" w:hAnsi="Times New Roman"/>
                <w:i w:val="0"/>
                <w:iCs w:val="0"/>
                <w:sz w:val="22"/>
                <w:szCs w:val="22"/>
                <w:rtl/>
              </w:rPr>
              <w:t xml:space="preserve"> في اطار </w:t>
            </w:r>
            <w:r w:rsidRPr="00F26CCF">
              <w:rPr>
                <w:rFonts w:ascii="Times New Roman" w:hAnsi="Times New Roman"/>
                <w:i w:val="0"/>
                <w:iCs w:val="0"/>
                <w:sz w:val="22"/>
                <w:szCs w:val="22"/>
              </w:rPr>
              <w:t>MRP</w:t>
            </w:r>
            <w:r w:rsidRPr="00F26CCF">
              <w:rPr>
                <w:rFonts w:ascii="Times New Roman" w:hAnsi="Times New Roman"/>
                <w:i w:val="0"/>
                <w:iCs w:val="0"/>
                <w:sz w:val="22"/>
                <w:szCs w:val="22"/>
                <w:rtl/>
              </w:rPr>
              <w:t xml:space="preserve"> ولم يعثر الباحث على دراسة او بحث يختبر اداء اساليب تحديد حجم الدفعة في اطار </w:t>
            </w:r>
            <w:r w:rsidRPr="00F26CCF">
              <w:rPr>
                <w:rFonts w:ascii="Times New Roman" w:hAnsi="Times New Roman"/>
                <w:i w:val="0"/>
                <w:iCs w:val="0"/>
                <w:sz w:val="22"/>
                <w:szCs w:val="22"/>
              </w:rPr>
              <w:t>MRPII</w:t>
            </w:r>
            <w:r w:rsidRPr="00F26CCF">
              <w:rPr>
                <w:rFonts w:ascii="Times New Roman" w:hAnsi="Times New Roman"/>
                <w:i w:val="0"/>
                <w:iCs w:val="0"/>
                <w:sz w:val="22"/>
                <w:szCs w:val="22"/>
                <w:rtl/>
              </w:rPr>
              <w:t xml:space="preserve"> .ومن هذا المنطلق فان مشكلة الدراسة تحددت بالشكل التالي : هل ان الاسلوب الامثل لحساب حجم الدفعة لجزء ما يحقق افضل استغلال لموارد الشركة ولاسيما بالتحديد طاقة المكائن والعاملين ؟</w:t>
            </w:r>
          </w:p>
          <w:p w:rsidR="00151546" w:rsidRPr="00F26CCF" w:rsidRDefault="00151546" w:rsidP="003B302E">
            <w:pPr>
              <w:pStyle w:val="2"/>
              <w:spacing w:before="0" w:after="0"/>
              <w:ind w:left="84"/>
              <w:jc w:val="lowKashida"/>
              <w:rPr>
                <w:rFonts w:ascii="Times New Roman" w:hAnsi="Times New Roman"/>
                <w:i w:val="0"/>
                <w:iCs w:val="0"/>
                <w:sz w:val="22"/>
                <w:szCs w:val="22"/>
                <w:rtl/>
              </w:rPr>
            </w:pPr>
            <w:r w:rsidRPr="00F26CCF">
              <w:rPr>
                <w:rFonts w:ascii="Times New Roman" w:hAnsi="Times New Roman"/>
                <w:i w:val="0"/>
                <w:iCs w:val="0"/>
                <w:sz w:val="22"/>
                <w:szCs w:val="22"/>
                <w:rtl/>
              </w:rPr>
              <w:t xml:space="preserve">   ومن اجل ذلك قام الباحث بتصميم نظام محوسب لتخطيط موارد التصنيع في الشركة العامة لصناعة البطاريات قادر على تقديم تقارير (مخرجات) تساعد الباحث في اختبار اداء اساليب تحديد حجم الدفعة وتحديد ما اذا كان الاسلوب الذي يحقق اقل تكاليف خزن ممكنة هو ذات الاسلوب الذي يحقق الاستغلال الامثل لطاقة المكائن والعاملين.</w:t>
            </w:r>
          </w:p>
          <w:p w:rsidR="00151546" w:rsidRPr="00F26CCF" w:rsidRDefault="00151546" w:rsidP="003B302E">
            <w:pPr>
              <w:pStyle w:val="2"/>
              <w:spacing w:before="0" w:after="0"/>
              <w:ind w:left="84"/>
              <w:jc w:val="lowKashida"/>
              <w:rPr>
                <w:rFonts w:ascii="Times New Roman" w:hAnsi="Times New Roman"/>
                <w:i w:val="0"/>
                <w:iCs w:val="0"/>
                <w:sz w:val="22"/>
                <w:szCs w:val="22"/>
                <w:rtl/>
              </w:rPr>
            </w:pPr>
            <w:r w:rsidRPr="00F26CCF">
              <w:rPr>
                <w:rFonts w:ascii="Times New Roman" w:hAnsi="Times New Roman"/>
                <w:i w:val="0"/>
                <w:iCs w:val="0"/>
                <w:sz w:val="22"/>
                <w:szCs w:val="22"/>
                <w:rtl/>
              </w:rPr>
              <w:t xml:space="preserve">   </w:t>
            </w:r>
            <w:proofErr w:type="spellStart"/>
            <w:r w:rsidRPr="00F26CCF">
              <w:rPr>
                <w:rFonts w:ascii="Times New Roman" w:hAnsi="Times New Roman"/>
                <w:i w:val="0"/>
                <w:iCs w:val="0"/>
                <w:sz w:val="22"/>
                <w:szCs w:val="22"/>
                <w:rtl/>
              </w:rPr>
              <w:t>وللاجابة</w:t>
            </w:r>
            <w:proofErr w:type="spellEnd"/>
            <w:r w:rsidRPr="00F26CCF">
              <w:rPr>
                <w:rFonts w:ascii="Times New Roman" w:hAnsi="Times New Roman"/>
                <w:i w:val="0"/>
                <w:iCs w:val="0"/>
                <w:sz w:val="22"/>
                <w:szCs w:val="22"/>
                <w:rtl/>
              </w:rPr>
              <w:t xml:space="preserve"> على التساؤل في مشكلة البحث فقد قام الباحث بمحاكاة النظام المصمم من اجل الحصول على بيانات لاختبار معنوية الاختلاف في اداء أساليب تحديد حجم الدفعة وتشخيص الأسلوب الذي يحقق اقل تكاليف خزن ممكنة ولكل جزء يدخل في تكوين المنتج النهائي(البطارية السائلة) وفيما اذا كان هذا الأسلوب  يحقق استغلالا امثلا للطاقة المتاحة من المكائن            وقوة العمل ام لا .</w:t>
            </w:r>
          </w:p>
          <w:p w:rsidR="00151546" w:rsidRPr="00F26CCF" w:rsidRDefault="00151546" w:rsidP="003B302E">
            <w:pPr>
              <w:pStyle w:val="2"/>
              <w:spacing w:before="0" w:after="0"/>
              <w:ind w:left="84"/>
              <w:jc w:val="lowKashida"/>
              <w:rPr>
                <w:rFonts w:ascii="Times New Roman" w:hAnsi="Times New Roman"/>
                <w:i w:val="0"/>
                <w:iCs w:val="0"/>
                <w:sz w:val="24"/>
                <w:szCs w:val="24"/>
                <w:lang w:val="en-US"/>
              </w:rPr>
            </w:pPr>
            <w:r w:rsidRPr="00F26CCF">
              <w:rPr>
                <w:rFonts w:ascii="Times New Roman" w:hAnsi="Times New Roman"/>
                <w:i w:val="0"/>
                <w:iCs w:val="0"/>
                <w:sz w:val="22"/>
                <w:szCs w:val="22"/>
                <w:rtl/>
              </w:rPr>
              <w:t xml:space="preserve">   وقد توصلت هذه الدراسة الى مجموعة من الاستنتاجات من بينها ان الأسلوب الأفضل الذي يحقق اقل التكاليف (تكاليف الخزن وتكاليف الطلب/التهيئة والأعداد) ليس من الضروري ان يكون ذات الأسلوب  الذي يحقق افضل استغلال للقوى العاملة او لطاقة المكائن وان الأسلوب الأفضل لجزء معين قد لا يكون هو الأفضل لجزء أخر. فيما أوصت الدراسة بضرورة الاستفادة من النظام المصمم في عملية التخطيط </w:t>
            </w:r>
            <w:proofErr w:type="spellStart"/>
            <w:r w:rsidRPr="00F26CCF">
              <w:rPr>
                <w:rFonts w:ascii="Times New Roman" w:hAnsi="Times New Roman"/>
                <w:i w:val="0"/>
                <w:iCs w:val="0"/>
                <w:sz w:val="22"/>
                <w:szCs w:val="22"/>
                <w:rtl/>
              </w:rPr>
              <w:t>للانتاج</w:t>
            </w:r>
            <w:proofErr w:type="spellEnd"/>
            <w:r w:rsidRPr="00F26CCF">
              <w:rPr>
                <w:rFonts w:ascii="Times New Roman" w:hAnsi="Times New Roman"/>
                <w:i w:val="0"/>
                <w:iCs w:val="0"/>
                <w:sz w:val="22"/>
                <w:szCs w:val="22"/>
                <w:rtl/>
              </w:rPr>
              <w:t xml:space="preserve"> في الشركة العامة لصناعة البطاريات  لما يقدمه من خيارات متعددة لمتخذ القرار لاختيار ما يتناسب مع ما تهدف الشركة </w:t>
            </w:r>
            <w:proofErr w:type="spellStart"/>
            <w:r w:rsidRPr="00F26CCF">
              <w:rPr>
                <w:rFonts w:ascii="Times New Roman" w:hAnsi="Times New Roman"/>
                <w:i w:val="0"/>
                <w:iCs w:val="0"/>
                <w:sz w:val="22"/>
                <w:szCs w:val="22"/>
                <w:rtl/>
              </w:rPr>
              <w:t>لتحقيقه،بهدف</w:t>
            </w:r>
            <w:proofErr w:type="spellEnd"/>
            <w:r w:rsidRPr="00F26CCF">
              <w:rPr>
                <w:rFonts w:ascii="Times New Roman" w:hAnsi="Times New Roman"/>
                <w:i w:val="0"/>
                <w:iCs w:val="0"/>
                <w:sz w:val="22"/>
                <w:szCs w:val="22"/>
                <w:rtl/>
              </w:rPr>
              <w:t xml:space="preserve"> تحسين ميزتها التنافسية في السوق العراقية.</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151546" w:rsidRDefault="00151546" w:rsidP="003B302E">
            <w:pPr>
              <w:spacing w:line="360" w:lineRule="auto"/>
              <w:ind w:left="84"/>
              <w:rPr>
                <w:rFonts w:ascii="Tahoma" w:hAnsi="Tahoma" w:cs="Tahoma"/>
                <w:sz w:val="18"/>
                <w:szCs w:val="18"/>
                <w:rtl/>
                <w:lang w:val="en-US" w:bidi="ar-IQ"/>
              </w:rPr>
            </w:pPr>
          </w:p>
          <w:p w:rsidR="00151546" w:rsidRDefault="00151546" w:rsidP="003B302E">
            <w:pPr>
              <w:spacing w:line="360" w:lineRule="auto"/>
              <w:ind w:left="84"/>
              <w:jc w:val="right"/>
              <w:rPr>
                <w:rFonts w:ascii="Tahoma" w:hAnsi="Tahoma" w:cs="Tahoma"/>
                <w:sz w:val="18"/>
                <w:szCs w:val="18"/>
                <w:rtl/>
                <w:lang w:val="en-US" w:bidi="ar-IQ"/>
              </w:rPr>
            </w:pPr>
          </w:p>
          <w:p w:rsidR="00151546" w:rsidRDefault="00151546" w:rsidP="003B302E">
            <w:pPr>
              <w:spacing w:line="360" w:lineRule="auto"/>
              <w:ind w:left="84"/>
              <w:jc w:val="right"/>
              <w:rPr>
                <w:rFonts w:ascii="Tahoma" w:hAnsi="Tahoma" w:cs="Tahoma"/>
                <w:sz w:val="18"/>
                <w:szCs w:val="18"/>
                <w:lang w:val="en-US" w:bidi="ar-IQ"/>
              </w:rPr>
            </w:pPr>
            <w:r>
              <w:rPr>
                <w:rFonts w:ascii="Tahoma" w:hAnsi="Tahoma" w:cs="Tahoma"/>
                <w:sz w:val="18"/>
                <w:szCs w:val="18"/>
                <w:lang w:val="en-US" w:bidi="ar-IQ"/>
              </w:rPr>
              <w:t xml:space="preserve"> Abstract </w:t>
            </w:r>
            <w:r>
              <w:rPr>
                <w:rFonts w:ascii="Tahoma" w:hAnsi="Tahoma" w:cs="Tahoma"/>
                <w:sz w:val="18"/>
                <w:szCs w:val="18"/>
                <w:rtl/>
                <w:lang w:val="en-US" w:bidi="ar-IQ"/>
              </w:rPr>
              <w:t xml:space="preserve">  </w:t>
            </w:r>
          </w:p>
        </w:tc>
      </w:tr>
    </w:tbl>
    <w:p w:rsidR="005E310E" w:rsidRPr="00151546" w:rsidRDefault="005E310E" w:rsidP="00151546">
      <w:pPr>
        <w:rPr>
          <w:lang w:bidi="ar-IQ"/>
        </w:rPr>
      </w:pPr>
    </w:p>
    <w:sectPr w:rsidR="005E310E" w:rsidRPr="00151546"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2316"/>
    <w:multiLevelType w:val="hybridMultilevel"/>
    <w:tmpl w:val="B852BA2E"/>
    <w:lvl w:ilvl="0" w:tplc="165AC354">
      <w:start w:val="1"/>
      <w:numFmt w:val="decimal"/>
      <w:lvlText w:val="%1."/>
      <w:lvlJc w:val="left"/>
      <w:pPr>
        <w:tabs>
          <w:tab w:val="num" w:pos="1080"/>
        </w:tabs>
        <w:ind w:left="108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0DD146C"/>
    <w:multiLevelType w:val="hybridMultilevel"/>
    <w:tmpl w:val="7876A794"/>
    <w:lvl w:ilvl="0" w:tplc="6DA0F3C6">
      <w:start w:val="1"/>
      <w:numFmt w:val="decimal"/>
      <w:lvlText w:val="%1-"/>
      <w:lvlJc w:val="left"/>
      <w:pPr>
        <w:tabs>
          <w:tab w:val="num" w:pos="810"/>
        </w:tabs>
        <w:ind w:left="810"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CAF1126"/>
    <w:multiLevelType w:val="hybridMultilevel"/>
    <w:tmpl w:val="1C62426C"/>
    <w:lvl w:ilvl="0" w:tplc="4D5C44C2">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3291C2B"/>
    <w:multiLevelType w:val="singleLevel"/>
    <w:tmpl w:val="91E0C0EE"/>
    <w:lvl w:ilvl="0">
      <w:numFmt w:val="bullet"/>
      <w:lvlText w:val="-"/>
      <w:lvlJc w:val="left"/>
      <w:pPr>
        <w:tabs>
          <w:tab w:val="num" w:pos="360"/>
        </w:tabs>
        <w:ind w:left="360" w:hanging="360"/>
      </w:pPr>
      <w:rPr>
        <w:rFonts w:cs="Times New Roman"/>
        <w:sz w:val="28"/>
      </w:rPr>
    </w:lvl>
  </w:abstractNum>
  <w:abstractNum w:abstractNumId="4">
    <w:nsid w:val="2363556C"/>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5">
    <w:nsid w:val="26FC49A3"/>
    <w:multiLevelType w:val="hybridMultilevel"/>
    <w:tmpl w:val="53507C36"/>
    <w:lvl w:ilvl="0" w:tplc="E522FCF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6BB6E2E"/>
    <w:multiLevelType w:val="hybridMultilevel"/>
    <w:tmpl w:val="C9F2D7B4"/>
    <w:lvl w:ilvl="0" w:tplc="0409000F">
      <w:start w:val="1"/>
      <w:numFmt w:val="decimal"/>
      <w:lvlText w:val="%1."/>
      <w:lvlJc w:val="left"/>
      <w:pPr>
        <w:tabs>
          <w:tab w:val="num" w:pos="360"/>
        </w:tabs>
        <w:ind w:left="360" w:righ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3AA0696"/>
    <w:multiLevelType w:val="hybridMultilevel"/>
    <w:tmpl w:val="344EE606"/>
    <w:lvl w:ilvl="0" w:tplc="0B7848A2">
      <w:start w:val="1"/>
      <w:numFmt w:val="decimal"/>
      <w:lvlText w:val="%1."/>
      <w:lvlJc w:val="left"/>
      <w:pPr>
        <w:tabs>
          <w:tab w:val="num" w:pos="720"/>
        </w:tabs>
        <w:ind w:left="720" w:hanging="360"/>
      </w:pPr>
      <w:rPr>
        <w:lang w:bidi="ar-S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CA1084E"/>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9">
    <w:nsid w:val="5664746E"/>
    <w:multiLevelType w:val="hybridMultilevel"/>
    <w:tmpl w:val="DD127B6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8D24181"/>
    <w:multiLevelType w:val="hybridMultilevel"/>
    <w:tmpl w:val="32041794"/>
    <w:lvl w:ilvl="0" w:tplc="CDA6D4DA">
      <w:start w:val="1"/>
      <w:numFmt w:val="decimal"/>
      <w:lvlText w:val="%1."/>
      <w:lvlJc w:val="left"/>
      <w:pPr>
        <w:tabs>
          <w:tab w:val="num" w:pos="1770"/>
        </w:tabs>
        <w:ind w:left="1770" w:hanging="1050"/>
      </w:pPr>
      <w:rPr>
        <w:lang w:bidi="ar-S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71277CA"/>
    <w:multiLevelType w:val="hybridMultilevel"/>
    <w:tmpl w:val="97F8B248"/>
    <w:lvl w:ilvl="0" w:tplc="01D82AA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F84679C"/>
    <w:multiLevelType w:val="hybridMultilevel"/>
    <w:tmpl w:val="7250ED94"/>
    <w:lvl w:ilvl="0" w:tplc="CC906154">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19B13F3"/>
    <w:multiLevelType w:val="hybridMultilevel"/>
    <w:tmpl w:val="53AAF1FA"/>
    <w:lvl w:ilvl="0" w:tplc="AE1E4FBC">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B79241B"/>
    <w:multiLevelType w:val="hybridMultilevel"/>
    <w:tmpl w:val="71C066F0"/>
    <w:lvl w:ilvl="0" w:tplc="6204960C">
      <w:start w:val="1"/>
      <w:numFmt w:val="decimal"/>
      <w:lvlText w:val="%1-"/>
      <w:lvlJc w:val="left"/>
      <w:pPr>
        <w:tabs>
          <w:tab w:val="num" w:pos="795"/>
        </w:tabs>
        <w:ind w:left="795" w:hanging="435"/>
      </w:pPr>
      <w:rPr>
        <w:lang w:bidi="ar-S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num>
  <w:num w:numId="13">
    <w:abstractNumId w:val="3"/>
    <w:lvlOverride w:ilvl="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25"/>
    <w:rsid w:val="00126401"/>
    <w:rsid w:val="00151546"/>
    <w:rsid w:val="002C3868"/>
    <w:rsid w:val="003A4389"/>
    <w:rsid w:val="005E310E"/>
    <w:rsid w:val="006C25CD"/>
    <w:rsid w:val="00721220"/>
    <w:rsid w:val="00772804"/>
    <w:rsid w:val="007A5225"/>
    <w:rsid w:val="007D1F49"/>
    <w:rsid w:val="007E5A82"/>
    <w:rsid w:val="008D1E31"/>
    <w:rsid w:val="00982D17"/>
    <w:rsid w:val="009F515C"/>
    <w:rsid w:val="00C66A0F"/>
    <w:rsid w:val="00CC5B76"/>
    <w:rsid w:val="00D01B73"/>
    <w:rsid w:val="00D10F8F"/>
    <w:rsid w:val="00D54D9D"/>
    <w:rsid w:val="00F023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225"/>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721220"/>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7E5A82"/>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772804"/>
    <w:pPr>
      <w:keepNext/>
      <w:spacing w:before="240" w:after="60"/>
      <w:outlineLvl w:val="2"/>
    </w:pPr>
    <w:rPr>
      <w:rFonts w:eastAsia="Times New Roman"/>
      <w:b/>
      <w:bCs/>
      <w:sz w:val="26"/>
      <w:szCs w:val="26"/>
    </w:rPr>
  </w:style>
  <w:style w:type="paragraph" w:styleId="4">
    <w:name w:val="heading 4"/>
    <w:basedOn w:val="a"/>
    <w:next w:val="a"/>
    <w:link w:val="4Char"/>
    <w:semiHidden/>
    <w:unhideWhenUsed/>
    <w:qFormat/>
    <w:rsid w:val="007E5A82"/>
    <w:pPr>
      <w:keepNext/>
      <w:spacing w:before="240" w:after="60"/>
      <w:outlineLvl w:val="3"/>
    </w:pPr>
    <w:rPr>
      <w:rFonts w:ascii="Calibri" w:eastAsia="Times New Roman"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A5225"/>
  </w:style>
  <w:style w:type="character" w:customStyle="1" w:styleId="shorttext">
    <w:name w:val="short_text"/>
    <w:basedOn w:val="a0"/>
    <w:rsid w:val="007A5225"/>
  </w:style>
  <w:style w:type="paragraph" w:styleId="a3">
    <w:name w:val="Body Text"/>
    <w:basedOn w:val="a"/>
    <w:link w:val="Char"/>
    <w:rsid w:val="003A4389"/>
    <w:pPr>
      <w:spacing w:after="120"/>
    </w:pPr>
  </w:style>
  <w:style w:type="character" w:customStyle="1" w:styleId="Char">
    <w:name w:val="نص أساسي Char"/>
    <w:basedOn w:val="a0"/>
    <w:link w:val="a3"/>
    <w:rsid w:val="003A4389"/>
    <w:rPr>
      <w:rFonts w:ascii="Cambria" w:eastAsia="Cambria" w:hAnsi="Cambria" w:cs="Times New Roman"/>
      <w:sz w:val="24"/>
      <w:szCs w:val="24"/>
      <w:lang w:val="en-GB"/>
    </w:rPr>
  </w:style>
  <w:style w:type="paragraph" w:styleId="30">
    <w:name w:val="Body Text 3"/>
    <w:basedOn w:val="a"/>
    <w:link w:val="3Char0"/>
    <w:rsid w:val="006C25CD"/>
    <w:pPr>
      <w:spacing w:after="120"/>
    </w:pPr>
    <w:rPr>
      <w:sz w:val="16"/>
      <w:szCs w:val="16"/>
    </w:rPr>
  </w:style>
  <w:style w:type="character" w:customStyle="1" w:styleId="3Char0">
    <w:name w:val="نص أساسي 3 Char"/>
    <w:basedOn w:val="a0"/>
    <w:link w:val="30"/>
    <w:rsid w:val="006C25CD"/>
    <w:rPr>
      <w:rFonts w:ascii="Cambria" w:eastAsia="Cambria" w:hAnsi="Cambria" w:cs="Times New Roman"/>
      <w:sz w:val="16"/>
      <w:szCs w:val="16"/>
      <w:lang w:val="en-GB"/>
    </w:rPr>
  </w:style>
  <w:style w:type="paragraph" w:customStyle="1" w:styleId="space">
    <w:name w:val="space"/>
    <w:basedOn w:val="a"/>
    <w:rsid w:val="00D01B73"/>
    <w:pPr>
      <w:ind w:firstLine="274"/>
      <w:jc w:val="both"/>
    </w:pPr>
    <w:rPr>
      <w:rFonts w:ascii="Times New Roman" w:eastAsia="Times New Roman" w:hAnsi="Times New Roman" w:cs="Simplified Arabic"/>
      <w:sz w:val="28"/>
      <w:szCs w:val="28"/>
      <w:lang w:val="en-US" w:bidi="ar-IQ"/>
    </w:rPr>
  </w:style>
  <w:style w:type="character" w:customStyle="1" w:styleId="2Char">
    <w:name w:val="عنوان 2 Char"/>
    <w:basedOn w:val="a0"/>
    <w:link w:val="2"/>
    <w:rsid w:val="007E5A82"/>
    <w:rPr>
      <w:rFonts w:ascii="Cambria" w:eastAsia="Times New Roman" w:hAnsi="Cambria" w:cs="Times New Roman"/>
      <w:b/>
      <w:bCs/>
      <w:i/>
      <w:iCs/>
      <w:sz w:val="28"/>
      <w:szCs w:val="28"/>
      <w:lang w:val="en-GB"/>
    </w:rPr>
  </w:style>
  <w:style w:type="character" w:customStyle="1" w:styleId="4Char">
    <w:name w:val="عنوان 4 Char"/>
    <w:basedOn w:val="a0"/>
    <w:link w:val="4"/>
    <w:semiHidden/>
    <w:rsid w:val="007E5A82"/>
    <w:rPr>
      <w:rFonts w:ascii="Calibri" w:eastAsia="Times New Roman" w:hAnsi="Calibri" w:cs="Arial"/>
      <w:b/>
      <w:bCs/>
      <w:sz w:val="28"/>
      <w:szCs w:val="28"/>
      <w:lang w:val="en-GB"/>
    </w:rPr>
  </w:style>
  <w:style w:type="paragraph" w:styleId="a4">
    <w:name w:val="List Paragraph"/>
    <w:basedOn w:val="a"/>
    <w:link w:val="Char0"/>
    <w:uiPriority w:val="34"/>
    <w:qFormat/>
    <w:rsid w:val="007E5A82"/>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link w:val="a4"/>
    <w:uiPriority w:val="34"/>
    <w:locked/>
    <w:rsid w:val="007E5A82"/>
    <w:rPr>
      <w:rFonts w:ascii="Calibri" w:eastAsia="Calibri" w:hAnsi="Calibri" w:cs="Arial"/>
    </w:rPr>
  </w:style>
  <w:style w:type="character" w:customStyle="1" w:styleId="1Char">
    <w:name w:val="عنوان 1 Char"/>
    <w:basedOn w:val="a0"/>
    <w:link w:val="1"/>
    <w:rsid w:val="00721220"/>
    <w:rPr>
      <w:rFonts w:ascii="Cambria" w:eastAsia="Times New Roman" w:hAnsi="Cambria" w:cs="Times New Roman"/>
      <w:b/>
      <w:bCs/>
      <w:kern w:val="32"/>
      <w:sz w:val="32"/>
      <w:szCs w:val="32"/>
      <w:lang w:val="en-GB"/>
    </w:rPr>
  </w:style>
  <w:style w:type="paragraph" w:styleId="a5">
    <w:name w:val="Body Text Indent"/>
    <w:basedOn w:val="a"/>
    <w:link w:val="Char1"/>
    <w:uiPriority w:val="99"/>
    <w:semiHidden/>
    <w:unhideWhenUsed/>
    <w:rsid w:val="00772804"/>
    <w:pPr>
      <w:spacing w:after="120"/>
      <w:ind w:left="360"/>
    </w:pPr>
  </w:style>
  <w:style w:type="character" w:customStyle="1" w:styleId="Char1">
    <w:name w:val="نص أساسي بمسافة بادئة Char"/>
    <w:basedOn w:val="a0"/>
    <w:link w:val="a5"/>
    <w:uiPriority w:val="99"/>
    <w:semiHidden/>
    <w:rsid w:val="00772804"/>
    <w:rPr>
      <w:rFonts w:ascii="Cambria" w:eastAsia="Cambria" w:hAnsi="Cambria" w:cs="Times New Roman"/>
      <w:sz w:val="24"/>
      <w:szCs w:val="24"/>
      <w:lang w:val="en-GB"/>
    </w:rPr>
  </w:style>
  <w:style w:type="character" w:customStyle="1" w:styleId="3Char">
    <w:name w:val="عنوان 3 Char"/>
    <w:basedOn w:val="a0"/>
    <w:link w:val="3"/>
    <w:rsid w:val="00772804"/>
    <w:rPr>
      <w:rFonts w:ascii="Cambria" w:eastAsia="Times New Roman" w:hAnsi="Cambria" w:cs="Times New Roman"/>
      <w:b/>
      <w:bCs/>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225"/>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721220"/>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7E5A82"/>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772804"/>
    <w:pPr>
      <w:keepNext/>
      <w:spacing w:before="240" w:after="60"/>
      <w:outlineLvl w:val="2"/>
    </w:pPr>
    <w:rPr>
      <w:rFonts w:eastAsia="Times New Roman"/>
      <w:b/>
      <w:bCs/>
      <w:sz w:val="26"/>
      <w:szCs w:val="26"/>
    </w:rPr>
  </w:style>
  <w:style w:type="paragraph" w:styleId="4">
    <w:name w:val="heading 4"/>
    <w:basedOn w:val="a"/>
    <w:next w:val="a"/>
    <w:link w:val="4Char"/>
    <w:semiHidden/>
    <w:unhideWhenUsed/>
    <w:qFormat/>
    <w:rsid w:val="007E5A82"/>
    <w:pPr>
      <w:keepNext/>
      <w:spacing w:before="240" w:after="60"/>
      <w:outlineLvl w:val="3"/>
    </w:pPr>
    <w:rPr>
      <w:rFonts w:ascii="Calibri" w:eastAsia="Times New Roman"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A5225"/>
  </w:style>
  <w:style w:type="character" w:customStyle="1" w:styleId="shorttext">
    <w:name w:val="short_text"/>
    <w:basedOn w:val="a0"/>
    <w:rsid w:val="007A5225"/>
  </w:style>
  <w:style w:type="paragraph" w:styleId="a3">
    <w:name w:val="Body Text"/>
    <w:basedOn w:val="a"/>
    <w:link w:val="Char"/>
    <w:rsid w:val="003A4389"/>
    <w:pPr>
      <w:spacing w:after="120"/>
    </w:pPr>
  </w:style>
  <w:style w:type="character" w:customStyle="1" w:styleId="Char">
    <w:name w:val="نص أساسي Char"/>
    <w:basedOn w:val="a0"/>
    <w:link w:val="a3"/>
    <w:rsid w:val="003A4389"/>
    <w:rPr>
      <w:rFonts w:ascii="Cambria" w:eastAsia="Cambria" w:hAnsi="Cambria" w:cs="Times New Roman"/>
      <w:sz w:val="24"/>
      <w:szCs w:val="24"/>
      <w:lang w:val="en-GB"/>
    </w:rPr>
  </w:style>
  <w:style w:type="paragraph" w:styleId="30">
    <w:name w:val="Body Text 3"/>
    <w:basedOn w:val="a"/>
    <w:link w:val="3Char0"/>
    <w:rsid w:val="006C25CD"/>
    <w:pPr>
      <w:spacing w:after="120"/>
    </w:pPr>
    <w:rPr>
      <w:sz w:val="16"/>
      <w:szCs w:val="16"/>
    </w:rPr>
  </w:style>
  <w:style w:type="character" w:customStyle="1" w:styleId="3Char0">
    <w:name w:val="نص أساسي 3 Char"/>
    <w:basedOn w:val="a0"/>
    <w:link w:val="30"/>
    <w:rsid w:val="006C25CD"/>
    <w:rPr>
      <w:rFonts w:ascii="Cambria" w:eastAsia="Cambria" w:hAnsi="Cambria" w:cs="Times New Roman"/>
      <w:sz w:val="16"/>
      <w:szCs w:val="16"/>
      <w:lang w:val="en-GB"/>
    </w:rPr>
  </w:style>
  <w:style w:type="paragraph" w:customStyle="1" w:styleId="space">
    <w:name w:val="space"/>
    <w:basedOn w:val="a"/>
    <w:rsid w:val="00D01B73"/>
    <w:pPr>
      <w:ind w:firstLine="274"/>
      <w:jc w:val="both"/>
    </w:pPr>
    <w:rPr>
      <w:rFonts w:ascii="Times New Roman" w:eastAsia="Times New Roman" w:hAnsi="Times New Roman" w:cs="Simplified Arabic"/>
      <w:sz w:val="28"/>
      <w:szCs w:val="28"/>
      <w:lang w:val="en-US" w:bidi="ar-IQ"/>
    </w:rPr>
  </w:style>
  <w:style w:type="character" w:customStyle="1" w:styleId="2Char">
    <w:name w:val="عنوان 2 Char"/>
    <w:basedOn w:val="a0"/>
    <w:link w:val="2"/>
    <w:rsid w:val="007E5A82"/>
    <w:rPr>
      <w:rFonts w:ascii="Cambria" w:eastAsia="Times New Roman" w:hAnsi="Cambria" w:cs="Times New Roman"/>
      <w:b/>
      <w:bCs/>
      <w:i/>
      <w:iCs/>
      <w:sz w:val="28"/>
      <w:szCs w:val="28"/>
      <w:lang w:val="en-GB"/>
    </w:rPr>
  </w:style>
  <w:style w:type="character" w:customStyle="1" w:styleId="4Char">
    <w:name w:val="عنوان 4 Char"/>
    <w:basedOn w:val="a0"/>
    <w:link w:val="4"/>
    <w:semiHidden/>
    <w:rsid w:val="007E5A82"/>
    <w:rPr>
      <w:rFonts w:ascii="Calibri" w:eastAsia="Times New Roman" w:hAnsi="Calibri" w:cs="Arial"/>
      <w:b/>
      <w:bCs/>
      <w:sz w:val="28"/>
      <w:szCs w:val="28"/>
      <w:lang w:val="en-GB"/>
    </w:rPr>
  </w:style>
  <w:style w:type="paragraph" w:styleId="a4">
    <w:name w:val="List Paragraph"/>
    <w:basedOn w:val="a"/>
    <w:link w:val="Char0"/>
    <w:uiPriority w:val="34"/>
    <w:qFormat/>
    <w:rsid w:val="007E5A82"/>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link w:val="a4"/>
    <w:uiPriority w:val="34"/>
    <w:locked/>
    <w:rsid w:val="007E5A82"/>
    <w:rPr>
      <w:rFonts w:ascii="Calibri" w:eastAsia="Calibri" w:hAnsi="Calibri" w:cs="Arial"/>
    </w:rPr>
  </w:style>
  <w:style w:type="character" w:customStyle="1" w:styleId="1Char">
    <w:name w:val="عنوان 1 Char"/>
    <w:basedOn w:val="a0"/>
    <w:link w:val="1"/>
    <w:rsid w:val="00721220"/>
    <w:rPr>
      <w:rFonts w:ascii="Cambria" w:eastAsia="Times New Roman" w:hAnsi="Cambria" w:cs="Times New Roman"/>
      <w:b/>
      <w:bCs/>
      <w:kern w:val="32"/>
      <w:sz w:val="32"/>
      <w:szCs w:val="32"/>
      <w:lang w:val="en-GB"/>
    </w:rPr>
  </w:style>
  <w:style w:type="paragraph" w:styleId="a5">
    <w:name w:val="Body Text Indent"/>
    <w:basedOn w:val="a"/>
    <w:link w:val="Char1"/>
    <w:uiPriority w:val="99"/>
    <w:semiHidden/>
    <w:unhideWhenUsed/>
    <w:rsid w:val="00772804"/>
    <w:pPr>
      <w:spacing w:after="120"/>
      <w:ind w:left="360"/>
    </w:pPr>
  </w:style>
  <w:style w:type="character" w:customStyle="1" w:styleId="Char1">
    <w:name w:val="نص أساسي بمسافة بادئة Char"/>
    <w:basedOn w:val="a0"/>
    <w:link w:val="a5"/>
    <w:uiPriority w:val="99"/>
    <w:semiHidden/>
    <w:rsid w:val="00772804"/>
    <w:rPr>
      <w:rFonts w:ascii="Cambria" w:eastAsia="Cambria" w:hAnsi="Cambria" w:cs="Times New Roman"/>
      <w:sz w:val="24"/>
      <w:szCs w:val="24"/>
      <w:lang w:val="en-GB"/>
    </w:rPr>
  </w:style>
  <w:style w:type="character" w:customStyle="1" w:styleId="3Char">
    <w:name w:val="عنوان 3 Char"/>
    <w:basedOn w:val="a0"/>
    <w:link w:val="3"/>
    <w:rsid w:val="00772804"/>
    <w:rPr>
      <w:rFonts w:ascii="Cambria" w:eastAsia="Times New Roman" w:hAnsi="Cambria" w:cs="Times New Roman"/>
      <w:b/>
      <w:bCs/>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2326</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2015-06-03T07:53:00Z</dcterms:created>
  <dcterms:modified xsi:type="dcterms:W3CDTF">2015-06-03T07:53:00Z</dcterms:modified>
</cp:coreProperties>
</file>