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E4BA7" w:rsidTr="003B302E">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E4BA7" w:rsidRDefault="00FE4BA7" w:rsidP="003B302E">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4BA7" w:rsidRDefault="00FE4BA7" w:rsidP="003B302E">
            <w:pPr>
              <w:ind w:left="84"/>
              <w:jc w:val="right"/>
              <w:rPr>
                <w:rFonts w:ascii="Tahoma" w:hAnsi="Tahoma" w:cs="Tahoma"/>
                <w:lang w:val="en-US" w:bidi="ar-IQ"/>
              </w:rPr>
            </w:pPr>
            <w:r>
              <w:rPr>
                <w:rFonts w:ascii="Tahoma" w:hAnsi="Tahoma" w:cs="Tahoma"/>
                <w:lang w:val="en-US" w:bidi="ar-IQ"/>
              </w:rPr>
              <w:t>College  Name</w:t>
            </w:r>
          </w:p>
        </w:tc>
      </w:tr>
      <w:tr w:rsidR="00FE4BA7" w:rsidTr="003B302E">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E4BA7" w:rsidRDefault="00FE4BA7" w:rsidP="003B302E">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4BA7" w:rsidRDefault="00FE4BA7" w:rsidP="003B302E">
            <w:pPr>
              <w:ind w:left="84"/>
              <w:jc w:val="right"/>
              <w:rPr>
                <w:rFonts w:ascii="Tahoma" w:hAnsi="Tahoma" w:cs="Tahoma"/>
                <w:lang w:val="en-US" w:bidi="ar-IQ"/>
              </w:rPr>
            </w:pPr>
            <w:r>
              <w:rPr>
                <w:rFonts w:ascii="Tahoma" w:hAnsi="Tahoma" w:cs="Tahoma"/>
                <w:lang w:val="en-US" w:bidi="ar-IQ"/>
              </w:rPr>
              <w:t>Department</w:t>
            </w:r>
          </w:p>
        </w:tc>
      </w:tr>
      <w:tr w:rsidR="00FE4BA7" w:rsidTr="003B302E">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E4BA7" w:rsidRDefault="00FE4BA7" w:rsidP="00FE4BA7">
            <w:pPr>
              <w:pStyle w:val="1"/>
              <w:rPr>
                <w:lang w:val="en-US"/>
              </w:rPr>
            </w:pPr>
            <w:bookmarkStart w:id="0" w:name="_GoBack"/>
            <w:r w:rsidRPr="00FE4BA7">
              <w:rPr>
                <w:rFonts w:hint="cs"/>
                <w:sz w:val="28"/>
                <w:szCs w:val="28"/>
                <w:rtl/>
              </w:rPr>
              <w:t xml:space="preserve">علاء احمد حسن </w:t>
            </w:r>
            <w:bookmarkEnd w:id="0"/>
            <w:r w:rsidRPr="00FE4BA7">
              <w:rPr>
                <w:rFonts w:hint="cs"/>
                <w:sz w:val="28"/>
                <w:szCs w:val="28"/>
                <w:rtl/>
              </w:rPr>
              <w:t>عبيد الجبوري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4BA7" w:rsidRDefault="00FE4BA7" w:rsidP="003B302E">
            <w:pPr>
              <w:ind w:left="84"/>
              <w:jc w:val="right"/>
              <w:rPr>
                <w:rFonts w:ascii="Tahoma" w:hAnsi="Tahoma" w:cs="Tahoma"/>
                <w:lang w:val="en-US" w:bidi="ar-IQ"/>
              </w:rPr>
            </w:pPr>
            <w:r>
              <w:rPr>
                <w:rFonts w:ascii="Tahoma" w:hAnsi="Tahoma" w:cs="Tahoma"/>
                <w:lang w:val="en-US" w:bidi="ar-IQ"/>
              </w:rPr>
              <w:t>Full Name as written   in Passport</w:t>
            </w:r>
          </w:p>
        </w:tc>
      </w:tr>
      <w:tr w:rsidR="00FE4BA7" w:rsidTr="003B302E">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E4BA7" w:rsidRDefault="00FE4BA7" w:rsidP="003B302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4BA7" w:rsidRDefault="00FE4BA7" w:rsidP="003B302E">
            <w:pPr>
              <w:ind w:left="84"/>
              <w:jc w:val="right"/>
              <w:rPr>
                <w:rFonts w:ascii="Tahoma" w:hAnsi="Tahoma" w:cs="Tahoma"/>
                <w:lang w:val="en-US" w:bidi="ar-IQ"/>
              </w:rPr>
            </w:pPr>
            <w:r>
              <w:rPr>
                <w:rFonts w:ascii="Tahoma" w:hAnsi="Tahoma" w:cs="Tahoma"/>
                <w:lang w:val="en-US" w:bidi="ar-IQ"/>
              </w:rPr>
              <w:t>e-mail</w:t>
            </w:r>
          </w:p>
        </w:tc>
      </w:tr>
      <w:tr w:rsidR="00FE4BA7" w:rsidTr="003B302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E4BA7" w:rsidRDefault="00FE4BA7" w:rsidP="003B302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138" name="شكل بيضاوي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QJ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JlxlAn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E4BA7" w:rsidRDefault="00FE4BA7" w:rsidP="003B302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137" name="شكل بيضاوي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d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Hp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D6m+qd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E4BA7" w:rsidRDefault="00FE4BA7" w:rsidP="003B302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136" name="شكل بيضاوي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Qx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Ho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MLhUMd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E4BA7" w:rsidRDefault="00FE4BA7" w:rsidP="003B302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6350"/>
                      <wp:wrapNone/>
                      <wp:docPr id="135" name="شكل بيضاوي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cf3g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C/a5x/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4BA7" w:rsidRDefault="00FE4BA7" w:rsidP="003B302E">
            <w:pPr>
              <w:ind w:left="84"/>
              <w:jc w:val="right"/>
              <w:rPr>
                <w:rFonts w:ascii="Tahoma" w:hAnsi="Tahoma" w:cs="Tahoma"/>
                <w:lang w:val="en-US" w:bidi="ar-IQ"/>
              </w:rPr>
            </w:pPr>
            <w:r>
              <w:rPr>
                <w:rFonts w:ascii="Tahoma" w:hAnsi="Tahoma" w:cs="Tahoma"/>
                <w:lang w:val="en-US" w:bidi="ar-IQ"/>
              </w:rPr>
              <w:t xml:space="preserve">Career </w:t>
            </w:r>
          </w:p>
        </w:tc>
      </w:tr>
      <w:tr w:rsidR="00FE4BA7" w:rsidTr="003B302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E4BA7" w:rsidRDefault="00FE4BA7" w:rsidP="003B302E">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6985" r="8255" b="13970"/>
                      <wp:wrapNone/>
                      <wp:docPr id="134" name="شكل بيضاوي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4"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8g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ozB/IOACAACm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E4BA7" w:rsidRDefault="00FE4BA7" w:rsidP="003B302E">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6985" r="8255" b="13970"/>
                      <wp:wrapNone/>
                      <wp:docPr id="133" name="شكل بيضاوي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3"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E4BA7" w:rsidRDefault="00FE4BA7" w:rsidP="003B302E">
            <w:pPr>
              <w:ind w:left="84"/>
              <w:jc w:val="right"/>
              <w:rPr>
                <w:rFonts w:ascii="Tahoma" w:hAnsi="Tahoma" w:cs="Tahoma"/>
                <w:lang w:val="en-US" w:bidi="ar-IQ"/>
              </w:rPr>
            </w:pPr>
          </w:p>
        </w:tc>
      </w:tr>
      <w:tr w:rsidR="00FE4BA7" w:rsidTr="003B302E">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E4BA7" w:rsidRDefault="00FE4BA7" w:rsidP="003B302E">
            <w:pPr>
              <w:pStyle w:val="a3"/>
              <w:ind w:left="84"/>
              <w:rPr>
                <w:rFonts w:ascii="Times New Roman" w:eastAsia="Times New Roman" w:hAnsi="Times New Roman" w:cs="MCS Jeddah S_U normal."/>
                <w:sz w:val="18"/>
                <w:szCs w:val="18"/>
                <w:rtl/>
                <w:lang w:val="en-US"/>
              </w:rPr>
            </w:pPr>
            <w:r>
              <w:rPr>
                <w:rFonts w:cs="MCS Jeddah S_U normal." w:hint="cs"/>
                <w:sz w:val="18"/>
                <w:szCs w:val="18"/>
                <w:rtl/>
              </w:rPr>
              <w:t>أثر الاستراتيجيات التنافسية في تعزيز الأداء الاستراتيجي للمنظمات الصغيرة  دراسة ميدانية لبعض شركات القطاع الخاص في الموصل</w:t>
            </w:r>
          </w:p>
          <w:p w:rsidR="00FE4BA7" w:rsidRDefault="00FE4BA7" w:rsidP="003B302E">
            <w:pPr>
              <w:ind w:left="84"/>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4BA7" w:rsidRDefault="00FE4BA7" w:rsidP="003B302E">
            <w:pPr>
              <w:ind w:left="84"/>
              <w:jc w:val="right"/>
              <w:rPr>
                <w:rFonts w:ascii="Tahoma" w:hAnsi="Tahoma" w:cs="Tahoma"/>
                <w:lang w:val="en-US" w:bidi="ar-IQ"/>
              </w:rPr>
            </w:pPr>
            <w:r>
              <w:rPr>
                <w:rFonts w:ascii="Tahoma" w:hAnsi="Tahoma" w:cs="Tahoma"/>
                <w:lang w:val="en-US" w:bidi="ar-IQ"/>
              </w:rPr>
              <w:t xml:space="preserve">Thesis  Title </w:t>
            </w:r>
          </w:p>
        </w:tc>
      </w:tr>
      <w:tr w:rsidR="00FE4BA7" w:rsidTr="003B302E">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E4BA7" w:rsidRDefault="00FE4BA7" w:rsidP="003B302E">
            <w:pPr>
              <w:tabs>
                <w:tab w:val="left" w:pos="4843"/>
              </w:tabs>
              <w:ind w:left="84"/>
              <w:jc w:val="center"/>
              <w:rPr>
                <w:lang w:val="en-US" w:bidi="ar-IQ"/>
              </w:rPr>
            </w:pPr>
            <w:r>
              <w:rPr>
                <w:rtl/>
                <w:lang w:val="en-US" w:bidi="ar-IQ"/>
              </w:rPr>
              <w:t>2005</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4BA7" w:rsidRDefault="00FE4BA7" w:rsidP="003B302E">
            <w:pPr>
              <w:ind w:left="84"/>
              <w:jc w:val="right"/>
              <w:rPr>
                <w:rFonts w:ascii="Tahoma" w:hAnsi="Tahoma" w:cs="Tahoma"/>
                <w:lang w:val="en-US" w:bidi="ar-IQ"/>
              </w:rPr>
            </w:pPr>
            <w:r>
              <w:rPr>
                <w:rFonts w:ascii="Tahoma" w:hAnsi="Tahoma" w:cs="Tahoma"/>
                <w:lang w:val="en-US" w:bidi="ar-IQ"/>
              </w:rPr>
              <w:t>Year</w:t>
            </w:r>
          </w:p>
        </w:tc>
      </w:tr>
      <w:tr w:rsidR="00FE4BA7" w:rsidTr="003B302E">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E4BA7" w:rsidRDefault="00FE4BA7" w:rsidP="003B302E">
            <w:pPr>
              <w:ind w:left="84"/>
              <w:jc w:val="lowKashida"/>
              <w:rPr>
                <w:rFonts w:cs="Simplified Arabic"/>
                <w:sz w:val="16"/>
                <w:szCs w:val="16"/>
                <w:rtl/>
              </w:rPr>
            </w:pPr>
            <w:r>
              <w:rPr>
                <w:rFonts w:cs="Simplified Arabic"/>
                <w:sz w:val="16"/>
                <w:szCs w:val="16"/>
                <w:rtl/>
              </w:rPr>
              <w:tab/>
              <w:t xml:space="preserve"> </w:t>
            </w:r>
          </w:p>
          <w:p w:rsidR="00FE4BA7" w:rsidRDefault="00FE4BA7" w:rsidP="003B302E">
            <w:pPr>
              <w:pStyle w:val="a5"/>
              <w:ind w:left="84"/>
              <w:jc w:val="lowKashida"/>
              <w:rPr>
                <w:sz w:val="16"/>
                <w:szCs w:val="16"/>
                <w:rtl/>
              </w:rPr>
            </w:pPr>
            <w:r>
              <w:rPr>
                <w:sz w:val="16"/>
                <w:szCs w:val="16"/>
                <w:rtl/>
              </w:rPr>
              <w:t xml:space="preserve">تتمثل تجليات العولمة الاقتصادية بتحول العالم إلى نظام اقتصادي تسوده علاقات قائمة أساسا على المنافسة الشديدة بين المنظمات نتيجة لاضمحلال تأثير الموانع والحدود بين مختلف دول العالم , وأمام كل  ذلك فان شدة المنافسة توجب على منظماتنا </w:t>
            </w:r>
            <w:r>
              <w:rPr>
                <w:sz w:val="16"/>
                <w:szCs w:val="16"/>
                <w:rtl/>
              </w:rPr>
              <w:br/>
              <w:t>(الصغيرة منه خصوصا لمحدودية راس المال وعدم قدرتها على تحمل خسائر كبيرة) ، أن تعتمد هنا بديل استراتيجي ليتمكن من إلغاء او تخفيض الفجوة في الأداء بينها وبين المنظمات المنافسة .</w:t>
            </w:r>
          </w:p>
          <w:p w:rsidR="00FE4BA7" w:rsidRDefault="00FE4BA7" w:rsidP="003B302E">
            <w:pPr>
              <w:pStyle w:val="a5"/>
              <w:ind w:left="84"/>
              <w:jc w:val="lowKashida"/>
              <w:rPr>
                <w:sz w:val="16"/>
                <w:szCs w:val="16"/>
              </w:rPr>
            </w:pPr>
            <w:r>
              <w:rPr>
                <w:sz w:val="16"/>
                <w:szCs w:val="16"/>
                <w:rtl/>
              </w:rPr>
              <w:t>وتأسيسا على ما سبق سعى الباحث في دراسته توجيه المنظمات الى اختيار بد</w:t>
            </w:r>
            <w:proofErr w:type="gramStart"/>
            <w:r>
              <w:rPr>
                <w:sz w:val="16"/>
                <w:szCs w:val="16"/>
                <w:rtl/>
              </w:rPr>
              <w:t xml:space="preserve">يل استراتيجي </w:t>
            </w:r>
            <w:proofErr w:type="gramEnd"/>
            <w:r>
              <w:rPr>
                <w:sz w:val="16"/>
                <w:szCs w:val="16"/>
                <w:rtl/>
              </w:rPr>
              <w:t xml:space="preserve">يعزز الأداء المستقبلي للمنظمات الصغيرة , في الأسواق التنافسية وفي خضم ذلك تحاول الدارسة الإجابة عن تساؤل رئيس مفاده ما هو البديل الاستراتيجي الذي تستطيع المنظمة من خلاله تعزيز أدائها المستقبلي ؟وتحقيقا لما تقدم تم وضع أنموذج الدراسة الفرضي يعكس من خلاله طبيعة علاقة الارتباط والتأثير بين متغيري الاستراتيجيات التنافسية والأداء الاستراتيجي التي أوضحتها مجموعة من الفرضيات الفرعية التي تم اختبارها باستخدام أساليب إحصائية للبيانات المجمعة عن طريق استمارة الاستبانة  لبعض منظمات القطاع الخاص في محافظة </w:t>
            </w:r>
            <w:proofErr w:type="spellStart"/>
            <w:r>
              <w:rPr>
                <w:sz w:val="16"/>
                <w:szCs w:val="16"/>
                <w:rtl/>
              </w:rPr>
              <w:t>نينوى</w:t>
            </w:r>
            <w:proofErr w:type="spellEnd"/>
            <w:r>
              <w:rPr>
                <w:sz w:val="16"/>
                <w:szCs w:val="16"/>
                <w:rtl/>
              </w:rPr>
              <w:t xml:space="preserve"> .واعتمادا على نتائج فرضيات الدراسة ومعرفة درجة سريان أهدافه للمنظمات عينة  الدراسة تم استنباط مجموعة من استنتاجات أهمها :</w:t>
            </w:r>
          </w:p>
          <w:p w:rsidR="00FE4BA7" w:rsidRDefault="00FE4BA7" w:rsidP="003B302E">
            <w:pPr>
              <w:pStyle w:val="a6"/>
              <w:ind w:left="84"/>
              <w:rPr>
                <w:sz w:val="16"/>
                <w:szCs w:val="16"/>
                <w:rtl/>
              </w:rPr>
            </w:pPr>
            <w:r>
              <w:rPr>
                <w:sz w:val="16"/>
                <w:szCs w:val="16"/>
                <w:rtl/>
              </w:rPr>
              <w:t>1. أشارت نتائج الدراسة إلى أن اختيار وتنفيذ أي بديل من الاستراتيجيات التنافسية العامة يمكن ان ينعكس على أداء المنظمة ولكن بدرجات متفاوتة ، مع ان هذا التأثير قد لا يكون كبيرا ببديل معين بسبب طبيعة المنافسة السائدة .</w:t>
            </w:r>
          </w:p>
          <w:p w:rsidR="00FE4BA7" w:rsidRDefault="00FE4BA7" w:rsidP="003B302E">
            <w:pPr>
              <w:ind w:left="84"/>
              <w:jc w:val="lowKashida"/>
              <w:rPr>
                <w:sz w:val="16"/>
                <w:szCs w:val="16"/>
                <w:rtl/>
              </w:rPr>
            </w:pPr>
            <w:r>
              <w:rPr>
                <w:sz w:val="16"/>
                <w:szCs w:val="16"/>
                <w:rtl/>
              </w:rPr>
              <w:t>2. وجود علاقة ارتباط معنوية بين الاستراتيجيات التنافسية والأداء الاستراتيجي والتي تشير إلى الدور المهم الذي تلعبه هذه الاستراتيجيات في التنبؤ بالأداء الاستراتيجي .</w:t>
            </w:r>
          </w:p>
          <w:p w:rsidR="00FE4BA7" w:rsidRDefault="00FE4BA7" w:rsidP="003B302E">
            <w:pPr>
              <w:ind w:left="84"/>
              <w:jc w:val="lowKashida"/>
              <w:rPr>
                <w:sz w:val="16"/>
                <w:szCs w:val="16"/>
                <w:rtl/>
              </w:rPr>
            </w:pPr>
            <w:r>
              <w:rPr>
                <w:sz w:val="16"/>
                <w:szCs w:val="16"/>
                <w:rtl/>
              </w:rPr>
              <w:t>3. ان الاستراتيجيات التنافسية بأبعادها (قيادة الكلفة , التميز , التركيز) جميعا تمارس تأثيرا</w:t>
            </w:r>
            <w:r>
              <w:rPr>
                <w:sz w:val="16"/>
                <w:szCs w:val="16"/>
                <w:rtl/>
              </w:rPr>
              <w:br/>
              <w:t>" معنويا" في الأداء الاستراتيجي .</w:t>
            </w:r>
          </w:p>
          <w:p w:rsidR="00FE4BA7" w:rsidRDefault="00FE4BA7" w:rsidP="003B302E">
            <w:pPr>
              <w:pStyle w:val="a6"/>
              <w:ind w:left="84"/>
              <w:rPr>
                <w:sz w:val="16"/>
                <w:szCs w:val="16"/>
                <w:rtl/>
              </w:rPr>
            </w:pPr>
            <w:r>
              <w:rPr>
                <w:sz w:val="16"/>
                <w:szCs w:val="16"/>
                <w:rtl/>
              </w:rPr>
              <w:t>4. اتضح من نتائج الدارسة ان هناك تباين في الأداء الاستراتيجي تبعا للاستراتيجية المتبعة ، حيث مارست استراتيجية قيادة الكلفة التأثير الأكبر في الأداء الاستراتيجي .</w:t>
            </w:r>
          </w:p>
          <w:p w:rsidR="00FE4BA7" w:rsidRDefault="00FE4BA7" w:rsidP="003B302E">
            <w:pPr>
              <w:pStyle w:val="20"/>
              <w:ind w:left="84"/>
              <w:jc w:val="lowKashida"/>
              <w:rPr>
                <w:sz w:val="16"/>
                <w:szCs w:val="16"/>
                <w:rtl/>
              </w:rPr>
            </w:pPr>
          </w:p>
          <w:p w:rsidR="00FE4BA7" w:rsidRDefault="00FE4BA7" w:rsidP="003B302E">
            <w:pPr>
              <w:pStyle w:val="20"/>
              <w:ind w:left="84"/>
              <w:jc w:val="lowKashida"/>
              <w:rPr>
                <w:sz w:val="16"/>
                <w:szCs w:val="16"/>
              </w:rPr>
            </w:pPr>
            <w:r>
              <w:rPr>
                <w:sz w:val="16"/>
                <w:szCs w:val="16"/>
                <w:rtl/>
              </w:rPr>
              <w:t xml:space="preserve">وعلى ضوء النتائج التي تم التوصل إليها تعرض الدراسة مجموعة من التوصيات الضرورية للمنظمات </w:t>
            </w:r>
            <w:proofErr w:type="spellStart"/>
            <w:r>
              <w:rPr>
                <w:sz w:val="16"/>
                <w:szCs w:val="16"/>
                <w:rtl/>
              </w:rPr>
              <w:t>المبحوثة</w:t>
            </w:r>
            <w:proofErr w:type="spellEnd"/>
            <w:r>
              <w:rPr>
                <w:sz w:val="16"/>
                <w:szCs w:val="16"/>
                <w:rtl/>
              </w:rPr>
              <w:t xml:space="preserve"> فضلا عن مقترحات للدراسات المستقبلية بشان موضوع الدراسة مقدمة </w:t>
            </w:r>
            <w:proofErr w:type="gramStart"/>
            <w:r>
              <w:rPr>
                <w:sz w:val="16"/>
                <w:szCs w:val="16"/>
                <w:rtl/>
              </w:rPr>
              <w:t>للباحثين .</w:t>
            </w:r>
            <w:proofErr w:type="gramEnd"/>
            <w:r>
              <w:rPr>
                <w:sz w:val="16"/>
                <w:szCs w:val="16"/>
                <w:rtl/>
              </w:rPr>
              <w:t xml:space="preserve"> </w:t>
            </w:r>
          </w:p>
          <w:p w:rsidR="00FE4BA7" w:rsidRDefault="00FE4BA7" w:rsidP="003B302E">
            <w:pPr>
              <w:ind w:left="84"/>
              <w:jc w:val="lowKashida"/>
              <w:rPr>
                <w:sz w:val="16"/>
                <w:szCs w:val="16"/>
                <w:rtl/>
              </w:rPr>
            </w:pPr>
          </w:p>
          <w:p w:rsidR="00FE4BA7" w:rsidRDefault="00FE4BA7" w:rsidP="003B302E">
            <w:pPr>
              <w:ind w:left="84"/>
              <w:jc w:val="lowKashida"/>
              <w:rPr>
                <w:sz w:val="16"/>
                <w:szCs w:val="16"/>
                <w:rtl/>
              </w:rPr>
            </w:pPr>
          </w:p>
          <w:p w:rsidR="00FE4BA7" w:rsidRDefault="00FE4BA7" w:rsidP="003B302E">
            <w:pPr>
              <w:ind w:left="84"/>
              <w:jc w:val="lowKashida"/>
              <w:rPr>
                <w:sz w:val="16"/>
                <w:szCs w:val="16"/>
                <w:rtl/>
                <w:lang w:bidi="ar-IQ"/>
              </w:rPr>
            </w:pPr>
          </w:p>
          <w:p w:rsidR="00FE4BA7" w:rsidRDefault="00FE4BA7" w:rsidP="003B302E">
            <w:pPr>
              <w:ind w:left="84"/>
              <w:jc w:val="lowKashida"/>
              <w:rPr>
                <w:sz w:val="16"/>
                <w:szCs w:val="16"/>
                <w:rtl/>
              </w:rPr>
            </w:pPr>
          </w:p>
          <w:p w:rsidR="00FE4BA7" w:rsidRDefault="00FE4BA7" w:rsidP="003B302E">
            <w:pPr>
              <w:ind w:left="84"/>
              <w:rPr>
                <w:sz w:val="16"/>
                <w:szCs w:val="16"/>
                <w:rtl/>
              </w:rPr>
            </w:pPr>
          </w:p>
          <w:p w:rsidR="00FE4BA7" w:rsidRDefault="00FE4BA7" w:rsidP="003B302E">
            <w:pPr>
              <w:ind w:left="84"/>
              <w:rPr>
                <w:sz w:val="16"/>
                <w:szCs w:val="16"/>
                <w:rtl/>
              </w:rPr>
            </w:pPr>
          </w:p>
          <w:p w:rsidR="00FE4BA7" w:rsidRDefault="00FE4BA7" w:rsidP="003B302E">
            <w:pPr>
              <w:ind w:left="84"/>
              <w:rPr>
                <w:sz w:val="16"/>
                <w:szCs w:val="16"/>
                <w:rtl/>
              </w:rPr>
            </w:pPr>
          </w:p>
          <w:p w:rsidR="00FE4BA7" w:rsidRDefault="00FE4BA7" w:rsidP="003B302E">
            <w:pPr>
              <w:ind w:left="84"/>
              <w:jc w:val="right"/>
              <w:rPr>
                <w:sz w:val="16"/>
                <w:szCs w:val="16"/>
                <w:rtl/>
              </w:rPr>
            </w:pPr>
          </w:p>
          <w:p w:rsidR="00FE4BA7" w:rsidRDefault="00FE4BA7" w:rsidP="003B302E">
            <w:pPr>
              <w:ind w:left="84"/>
              <w:jc w:val="right"/>
              <w:rPr>
                <w:sz w:val="16"/>
                <w:szCs w:val="16"/>
              </w:rPr>
            </w:pPr>
          </w:p>
          <w:p w:rsidR="00FE4BA7" w:rsidRDefault="00FE4BA7" w:rsidP="003B302E">
            <w:pPr>
              <w:spacing w:line="360" w:lineRule="auto"/>
              <w:ind w:left="84"/>
              <w:jc w:val="both"/>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E4BA7" w:rsidRDefault="00FE4BA7" w:rsidP="003B302E">
            <w:pPr>
              <w:spacing w:line="360" w:lineRule="auto"/>
              <w:ind w:left="84"/>
              <w:rPr>
                <w:rFonts w:ascii="Tahoma" w:hAnsi="Tahoma" w:cs="Tahoma"/>
                <w:sz w:val="16"/>
                <w:szCs w:val="16"/>
                <w:rtl/>
                <w:lang w:val="en-US" w:bidi="ar-IQ"/>
              </w:rPr>
            </w:pPr>
          </w:p>
          <w:p w:rsidR="00FE4BA7" w:rsidRDefault="00FE4BA7" w:rsidP="003B302E">
            <w:pPr>
              <w:spacing w:line="360" w:lineRule="auto"/>
              <w:ind w:left="84"/>
              <w:jc w:val="right"/>
              <w:rPr>
                <w:rFonts w:ascii="Tahoma" w:hAnsi="Tahoma" w:cs="Tahoma"/>
                <w:sz w:val="16"/>
                <w:szCs w:val="16"/>
                <w:rtl/>
                <w:lang w:val="en-US" w:bidi="ar-IQ"/>
              </w:rPr>
            </w:pPr>
          </w:p>
          <w:p w:rsidR="00FE4BA7" w:rsidRDefault="00FE4BA7" w:rsidP="003B302E">
            <w:pPr>
              <w:spacing w:line="360" w:lineRule="auto"/>
              <w:ind w:left="84"/>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5E310E" w:rsidRPr="00FE4BA7" w:rsidRDefault="005E310E" w:rsidP="00FE4BA7">
      <w:pPr>
        <w:rPr>
          <w:lang w:bidi="ar-IQ"/>
        </w:rPr>
      </w:pPr>
    </w:p>
    <w:sectPr w:rsidR="005E310E" w:rsidRPr="00FE4BA7"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CS Jeddah S_U normal.">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316"/>
    <w:multiLevelType w:val="hybridMultilevel"/>
    <w:tmpl w:val="B852BA2E"/>
    <w:lvl w:ilvl="0" w:tplc="165AC354">
      <w:start w:val="1"/>
      <w:numFmt w:val="decimal"/>
      <w:lvlText w:val="%1."/>
      <w:lvlJc w:val="left"/>
      <w:pPr>
        <w:tabs>
          <w:tab w:val="num" w:pos="1080"/>
        </w:tabs>
        <w:ind w:left="108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DD146C"/>
    <w:multiLevelType w:val="hybridMultilevel"/>
    <w:tmpl w:val="7876A794"/>
    <w:lvl w:ilvl="0" w:tplc="6DA0F3C6">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AF1126"/>
    <w:multiLevelType w:val="hybridMultilevel"/>
    <w:tmpl w:val="1C62426C"/>
    <w:lvl w:ilvl="0" w:tplc="4D5C44C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291C2B"/>
    <w:multiLevelType w:val="singleLevel"/>
    <w:tmpl w:val="91E0C0EE"/>
    <w:lvl w:ilvl="0">
      <w:numFmt w:val="bullet"/>
      <w:lvlText w:val="-"/>
      <w:lvlJc w:val="left"/>
      <w:pPr>
        <w:tabs>
          <w:tab w:val="num" w:pos="360"/>
        </w:tabs>
        <w:ind w:left="360" w:hanging="360"/>
      </w:pPr>
      <w:rPr>
        <w:rFonts w:cs="Times New Roman"/>
        <w:sz w:val="28"/>
      </w:rPr>
    </w:lvl>
  </w:abstractNum>
  <w:abstractNum w:abstractNumId="4">
    <w:nsid w:val="2363556C"/>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5">
    <w:nsid w:val="26FC49A3"/>
    <w:multiLevelType w:val="hybridMultilevel"/>
    <w:tmpl w:val="53507C36"/>
    <w:lvl w:ilvl="0" w:tplc="E522FCF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3AA0696"/>
    <w:multiLevelType w:val="hybridMultilevel"/>
    <w:tmpl w:val="344EE606"/>
    <w:lvl w:ilvl="0" w:tplc="0B7848A2">
      <w:start w:val="1"/>
      <w:numFmt w:val="decimal"/>
      <w:lvlText w:val="%1."/>
      <w:lvlJc w:val="left"/>
      <w:pPr>
        <w:tabs>
          <w:tab w:val="num" w:pos="720"/>
        </w:tabs>
        <w:ind w:left="72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CA1084E"/>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9">
    <w:nsid w:val="5664746E"/>
    <w:multiLevelType w:val="hybridMultilevel"/>
    <w:tmpl w:val="DD127B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D24181"/>
    <w:multiLevelType w:val="hybridMultilevel"/>
    <w:tmpl w:val="32041794"/>
    <w:lvl w:ilvl="0" w:tplc="CDA6D4DA">
      <w:start w:val="1"/>
      <w:numFmt w:val="decimal"/>
      <w:lvlText w:val="%1."/>
      <w:lvlJc w:val="left"/>
      <w:pPr>
        <w:tabs>
          <w:tab w:val="num" w:pos="1770"/>
        </w:tabs>
        <w:ind w:left="1770" w:hanging="105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71277CA"/>
    <w:multiLevelType w:val="hybridMultilevel"/>
    <w:tmpl w:val="97F8B248"/>
    <w:lvl w:ilvl="0" w:tplc="01D82A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84679C"/>
    <w:multiLevelType w:val="hybridMultilevel"/>
    <w:tmpl w:val="7250ED94"/>
    <w:lvl w:ilvl="0" w:tplc="CC90615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19B13F3"/>
    <w:multiLevelType w:val="hybridMultilevel"/>
    <w:tmpl w:val="53AAF1FA"/>
    <w:lvl w:ilvl="0" w:tplc="AE1E4FB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B79241B"/>
    <w:multiLevelType w:val="hybridMultilevel"/>
    <w:tmpl w:val="71C066F0"/>
    <w:lvl w:ilvl="0" w:tplc="6204960C">
      <w:start w:val="1"/>
      <w:numFmt w:val="decimal"/>
      <w:lvlText w:val="%1-"/>
      <w:lvlJc w:val="left"/>
      <w:pPr>
        <w:tabs>
          <w:tab w:val="num" w:pos="795"/>
        </w:tabs>
        <w:ind w:left="795" w:hanging="435"/>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num>
  <w:num w:numId="13">
    <w:abstractNumId w:val="3"/>
    <w:lvlOverride w:ilv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25"/>
    <w:rsid w:val="00126401"/>
    <w:rsid w:val="00151546"/>
    <w:rsid w:val="002C3868"/>
    <w:rsid w:val="003A4389"/>
    <w:rsid w:val="005E310E"/>
    <w:rsid w:val="006C25CD"/>
    <w:rsid w:val="00721220"/>
    <w:rsid w:val="00772804"/>
    <w:rsid w:val="007A5225"/>
    <w:rsid w:val="007D1F49"/>
    <w:rsid w:val="007E5A82"/>
    <w:rsid w:val="008D1E31"/>
    <w:rsid w:val="00982D17"/>
    <w:rsid w:val="009F515C"/>
    <w:rsid w:val="00C66A0F"/>
    <w:rsid w:val="00CC5B76"/>
    <w:rsid w:val="00D01B73"/>
    <w:rsid w:val="00D10F8F"/>
    <w:rsid w:val="00D54D9D"/>
    <w:rsid w:val="00F023DD"/>
    <w:rsid w:val="00FE4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25"/>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72122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7E5A82"/>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772804"/>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7E5A82"/>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5225"/>
  </w:style>
  <w:style w:type="character" w:customStyle="1" w:styleId="shorttext">
    <w:name w:val="short_text"/>
    <w:basedOn w:val="a0"/>
    <w:rsid w:val="007A5225"/>
  </w:style>
  <w:style w:type="paragraph" w:styleId="a3">
    <w:name w:val="Body Text"/>
    <w:basedOn w:val="a"/>
    <w:link w:val="Char"/>
    <w:rsid w:val="003A4389"/>
    <w:pPr>
      <w:spacing w:after="120"/>
    </w:pPr>
  </w:style>
  <w:style w:type="character" w:customStyle="1" w:styleId="Char">
    <w:name w:val="نص أساسي Char"/>
    <w:basedOn w:val="a0"/>
    <w:link w:val="a3"/>
    <w:rsid w:val="003A4389"/>
    <w:rPr>
      <w:rFonts w:ascii="Cambria" w:eastAsia="Cambria" w:hAnsi="Cambria" w:cs="Times New Roman"/>
      <w:sz w:val="24"/>
      <w:szCs w:val="24"/>
      <w:lang w:val="en-GB"/>
    </w:rPr>
  </w:style>
  <w:style w:type="paragraph" w:styleId="30">
    <w:name w:val="Body Text 3"/>
    <w:basedOn w:val="a"/>
    <w:link w:val="3Char0"/>
    <w:rsid w:val="006C25CD"/>
    <w:pPr>
      <w:spacing w:after="120"/>
    </w:pPr>
    <w:rPr>
      <w:sz w:val="16"/>
      <w:szCs w:val="16"/>
    </w:rPr>
  </w:style>
  <w:style w:type="character" w:customStyle="1" w:styleId="3Char0">
    <w:name w:val="نص أساسي 3 Char"/>
    <w:basedOn w:val="a0"/>
    <w:link w:val="30"/>
    <w:rsid w:val="006C25CD"/>
    <w:rPr>
      <w:rFonts w:ascii="Cambria" w:eastAsia="Cambria" w:hAnsi="Cambria" w:cs="Times New Roman"/>
      <w:sz w:val="16"/>
      <w:szCs w:val="16"/>
      <w:lang w:val="en-GB"/>
    </w:rPr>
  </w:style>
  <w:style w:type="paragraph" w:customStyle="1" w:styleId="space">
    <w:name w:val="space"/>
    <w:basedOn w:val="a"/>
    <w:rsid w:val="00D01B73"/>
    <w:pPr>
      <w:ind w:firstLine="274"/>
      <w:jc w:val="both"/>
    </w:pPr>
    <w:rPr>
      <w:rFonts w:ascii="Times New Roman" w:eastAsia="Times New Roman" w:hAnsi="Times New Roman" w:cs="Simplified Arabic"/>
      <w:sz w:val="28"/>
      <w:szCs w:val="28"/>
      <w:lang w:val="en-US" w:bidi="ar-IQ"/>
    </w:rPr>
  </w:style>
  <w:style w:type="character" w:customStyle="1" w:styleId="2Char">
    <w:name w:val="عنوان 2 Char"/>
    <w:basedOn w:val="a0"/>
    <w:link w:val="2"/>
    <w:rsid w:val="007E5A82"/>
    <w:rPr>
      <w:rFonts w:ascii="Cambria" w:eastAsia="Times New Roman" w:hAnsi="Cambria" w:cs="Times New Roman"/>
      <w:b/>
      <w:bCs/>
      <w:i/>
      <w:iCs/>
      <w:sz w:val="28"/>
      <w:szCs w:val="28"/>
      <w:lang w:val="en-GB"/>
    </w:rPr>
  </w:style>
  <w:style w:type="character" w:customStyle="1" w:styleId="4Char">
    <w:name w:val="عنوان 4 Char"/>
    <w:basedOn w:val="a0"/>
    <w:link w:val="4"/>
    <w:semiHidden/>
    <w:rsid w:val="007E5A82"/>
    <w:rPr>
      <w:rFonts w:ascii="Calibri" w:eastAsia="Times New Roman" w:hAnsi="Calibri" w:cs="Arial"/>
      <w:b/>
      <w:bCs/>
      <w:sz w:val="28"/>
      <w:szCs w:val="28"/>
      <w:lang w:val="en-GB"/>
    </w:rPr>
  </w:style>
  <w:style w:type="paragraph" w:styleId="a4">
    <w:name w:val="List Paragraph"/>
    <w:basedOn w:val="a"/>
    <w:link w:val="Char0"/>
    <w:uiPriority w:val="34"/>
    <w:qFormat/>
    <w:rsid w:val="007E5A8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4"/>
    <w:uiPriority w:val="34"/>
    <w:locked/>
    <w:rsid w:val="007E5A82"/>
    <w:rPr>
      <w:rFonts w:ascii="Calibri" w:eastAsia="Calibri" w:hAnsi="Calibri" w:cs="Arial"/>
    </w:rPr>
  </w:style>
  <w:style w:type="character" w:customStyle="1" w:styleId="1Char">
    <w:name w:val="عنوان 1 Char"/>
    <w:basedOn w:val="a0"/>
    <w:link w:val="1"/>
    <w:rsid w:val="00721220"/>
    <w:rPr>
      <w:rFonts w:ascii="Cambria" w:eastAsia="Times New Roman" w:hAnsi="Cambria" w:cs="Times New Roman"/>
      <w:b/>
      <w:bCs/>
      <w:kern w:val="32"/>
      <w:sz w:val="32"/>
      <w:szCs w:val="32"/>
      <w:lang w:val="en-GB"/>
    </w:rPr>
  </w:style>
  <w:style w:type="paragraph" w:styleId="a5">
    <w:name w:val="Body Text Indent"/>
    <w:basedOn w:val="a"/>
    <w:link w:val="Char1"/>
    <w:uiPriority w:val="99"/>
    <w:semiHidden/>
    <w:unhideWhenUsed/>
    <w:rsid w:val="00772804"/>
    <w:pPr>
      <w:spacing w:after="120"/>
      <w:ind w:left="360"/>
    </w:pPr>
  </w:style>
  <w:style w:type="character" w:customStyle="1" w:styleId="Char1">
    <w:name w:val="نص أساسي بمسافة بادئة Char"/>
    <w:basedOn w:val="a0"/>
    <w:link w:val="a5"/>
    <w:uiPriority w:val="99"/>
    <w:semiHidden/>
    <w:rsid w:val="00772804"/>
    <w:rPr>
      <w:rFonts w:ascii="Cambria" w:eastAsia="Cambria" w:hAnsi="Cambria" w:cs="Times New Roman"/>
      <w:sz w:val="24"/>
      <w:szCs w:val="24"/>
      <w:lang w:val="en-GB"/>
    </w:rPr>
  </w:style>
  <w:style w:type="character" w:customStyle="1" w:styleId="3Char">
    <w:name w:val="عنوان 3 Char"/>
    <w:basedOn w:val="a0"/>
    <w:link w:val="3"/>
    <w:rsid w:val="00772804"/>
    <w:rPr>
      <w:rFonts w:ascii="Cambria" w:eastAsia="Times New Roman" w:hAnsi="Cambria" w:cs="Times New Roman"/>
      <w:b/>
      <w:bCs/>
      <w:sz w:val="26"/>
      <w:szCs w:val="26"/>
      <w:lang w:val="en-GB"/>
    </w:rPr>
  </w:style>
  <w:style w:type="paragraph" w:styleId="20">
    <w:name w:val="Body Text Indent 2"/>
    <w:basedOn w:val="a"/>
    <w:link w:val="2Char0"/>
    <w:uiPriority w:val="99"/>
    <w:semiHidden/>
    <w:unhideWhenUsed/>
    <w:rsid w:val="00FE4BA7"/>
    <w:pPr>
      <w:spacing w:after="120" w:line="480" w:lineRule="auto"/>
      <w:ind w:left="360"/>
    </w:pPr>
  </w:style>
  <w:style w:type="character" w:customStyle="1" w:styleId="2Char0">
    <w:name w:val="نص أساسي بمسافة بادئة 2 Char"/>
    <w:basedOn w:val="a0"/>
    <w:link w:val="20"/>
    <w:uiPriority w:val="99"/>
    <w:semiHidden/>
    <w:rsid w:val="00FE4BA7"/>
    <w:rPr>
      <w:rFonts w:ascii="Cambria" w:eastAsia="Cambria" w:hAnsi="Cambria" w:cs="Times New Roman"/>
      <w:sz w:val="24"/>
      <w:szCs w:val="24"/>
      <w:lang w:val="en-GB"/>
    </w:rPr>
  </w:style>
  <w:style w:type="paragraph" w:styleId="a6">
    <w:name w:val="Block Text"/>
    <w:basedOn w:val="a"/>
    <w:uiPriority w:val="99"/>
    <w:rsid w:val="00FE4BA7"/>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25"/>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72122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7E5A82"/>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772804"/>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7E5A82"/>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5225"/>
  </w:style>
  <w:style w:type="character" w:customStyle="1" w:styleId="shorttext">
    <w:name w:val="short_text"/>
    <w:basedOn w:val="a0"/>
    <w:rsid w:val="007A5225"/>
  </w:style>
  <w:style w:type="paragraph" w:styleId="a3">
    <w:name w:val="Body Text"/>
    <w:basedOn w:val="a"/>
    <w:link w:val="Char"/>
    <w:rsid w:val="003A4389"/>
    <w:pPr>
      <w:spacing w:after="120"/>
    </w:pPr>
  </w:style>
  <w:style w:type="character" w:customStyle="1" w:styleId="Char">
    <w:name w:val="نص أساسي Char"/>
    <w:basedOn w:val="a0"/>
    <w:link w:val="a3"/>
    <w:rsid w:val="003A4389"/>
    <w:rPr>
      <w:rFonts w:ascii="Cambria" w:eastAsia="Cambria" w:hAnsi="Cambria" w:cs="Times New Roman"/>
      <w:sz w:val="24"/>
      <w:szCs w:val="24"/>
      <w:lang w:val="en-GB"/>
    </w:rPr>
  </w:style>
  <w:style w:type="paragraph" w:styleId="30">
    <w:name w:val="Body Text 3"/>
    <w:basedOn w:val="a"/>
    <w:link w:val="3Char0"/>
    <w:rsid w:val="006C25CD"/>
    <w:pPr>
      <w:spacing w:after="120"/>
    </w:pPr>
    <w:rPr>
      <w:sz w:val="16"/>
      <w:szCs w:val="16"/>
    </w:rPr>
  </w:style>
  <w:style w:type="character" w:customStyle="1" w:styleId="3Char0">
    <w:name w:val="نص أساسي 3 Char"/>
    <w:basedOn w:val="a0"/>
    <w:link w:val="30"/>
    <w:rsid w:val="006C25CD"/>
    <w:rPr>
      <w:rFonts w:ascii="Cambria" w:eastAsia="Cambria" w:hAnsi="Cambria" w:cs="Times New Roman"/>
      <w:sz w:val="16"/>
      <w:szCs w:val="16"/>
      <w:lang w:val="en-GB"/>
    </w:rPr>
  </w:style>
  <w:style w:type="paragraph" w:customStyle="1" w:styleId="space">
    <w:name w:val="space"/>
    <w:basedOn w:val="a"/>
    <w:rsid w:val="00D01B73"/>
    <w:pPr>
      <w:ind w:firstLine="274"/>
      <w:jc w:val="both"/>
    </w:pPr>
    <w:rPr>
      <w:rFonts w:ascii="Times New Roman" w:eastAsia="Times New Roman" w:hAnsi="Times New Roman" w:cs="Simplified Arabic"/>
      <w:sz w:val="28"/>
      <w:szCs w:val="28"/>
      <w:lang w:val="en-US" w:bidi="ar-IQ"/>
    </w:rPr>
  </w:style>
  <w:style w:type="character" w:customStyle="1" w:styleId="2Char">
    <w:name w:val="عنوان 2 Char"/>
    <w:basedOn w:val="a0"/>
    <w:link w:val="2"/>
    <w:rsid w:val="007E5A82"/>
    <w:rPr>
      <w:rFonts w:ascii="Cambria" w:eastAsia="Times New Roman" w:hAnsi="Cambria" w:cs="Times New Roman"/>
      <w:b/>
      <w:bCs/>
      <w:i/>
      <w:iCs/>
      <w:sz w:val="28"/>
      <w:szCs w:val="28"/>
      <w:lang w:val="en-GB"/>
    </w:rPr>
  </w:style>
  <w:style w:type="character" w:customStyle="1" w:styleId="4Char">
    <w:name w:val="عنوان 4 Char"/>
    <w:basedOn w:val="a0"/>
    <w:link w:val="4"/>
    <w:semiHidden/>
    <w:rsid w:val="007E5A82"/>
    <w:rPr>
      <w:rFonts w:ascii="Calibri" w:eastAsia="Times New Roman" w:hAnsi="Calibri" w:cs="Arial"/>
      <w:b/>
      <w:bCs/>
      <w:sz w:val="28"/>
      <w:szCs w:val="28"/>
      <w:lang w:val="en-GB"/>
    </w:rPr>
  </w:style>
  <w:style w:type="paragraph" w:styleId="a4">
    <w:name w:val="List Paragraph"/>
    <w:basedOn w:val="a"/>
    <w:link w:val="Char0"/>
    <w:uiPriority w:val="34"/>
    <w:qFormat/>
    <w:rsid w:val="007E5A8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4"/>
    <w:uiPriority w:val="34"/>
    <w:locked/>
    <w:rsid w:val="007E5A82"/>
    <w:rPr>
      <w:rFonts w:ascii="Calibri" w:eastAsia="Calibri" w:hAnsi="Calibri" w:cs="Arial"/>
    </w:rPr>
  </w:style>
  <w:style w:type="character" w:customStyle="1" w:styleId="1Char">
    <w:name w:val="عنوان 1 Char"/>
    <w:basedOn w:val="a0"/>
    <w:link w:val="1"/>
    <w:rsid w:val="00721220"/>
    <w:rPr>
      <w:rFonts w:ascii="Cambria" w:eastAsia="Times New Roman" w:hAnsi="Cambria" w:cs="Times New Roman"/>
      <w:b/>
      <w:bCs/>
      <w:kern w:val="32"/>
      <w:sz w:val="32"/>
      <w:szCs w:val="32"/>
      <w:lang w:val="en-GB"/>
    </w:rPr>
  </w:style>
  <w:style w:type="paragraph" w:styleId="a5">
    <w:name w:val="Body Text Indent"/>
    <w:basedOn w:val="a"/>
    <w:link w:val="Char1"/>
    <w:uiPriority w:val="99"/>
    <w:semiHidden/>
    <w:unhideWhenUsed/>
    <w:rsid w:val="00772804"/>
    <w:pPr>
      <w:spacing w:after="120"/>
      <w:ind w:left="360"/>
    </w:pPr>
  </w:style>
  <w:style w:type="character" w:customStyle="1" w:styleId="Char1">
    <w:name w:val="نص أساسي بمسافة بادئة Char"/>
    <w:basedOn w:val="a0"/>
    <w:link w:val="a5"/>
    <w:uiPriority w:val="99"/>
    <w:semiHidden/>
    <w:rsid w:val="00772804"/>
    <w:rPr>
      <w:rFonts w:ascii="Cambria" w:eastAsia="Cambria" w:hAnsi="Cambria" w:cs="Times New Roman"/>
      <w:sz w:val="24"/>
      <w:szCs w:val="24"/>
      <w:lang w:val="en-GB"/>
    </w:rPr>
  </w:style>
  <w:style w:type="character" w:customStyle="1" w:styleId="3Char">
    <w:name w:val="عنوان 3 Char"/>
    <w:basedOn w:val="a0"/>
    <w:link w:val="3"/>
    <w:rsid w:val="00772804"/>
    <w:rPr>
      <w:rFonts w:ascii="Cambria" w:eastAsia="Times New Roman" w:hAnsi="Cambria" w:cs="Times New Roman"/>
      <w:b/>
      <w:bCs/>
      <w:sz w:val="26"/>
      <w:szCs w:val="26"/>
      <w:lang w:val="en-GB"/>
    </w:rPr>
  </w:style>
  <w:style w:type="paragraph" w:styleId="20">
    <w:name w:val="Body Text Indent 2"/>
    <w:basedOn w:val="a"/>
    <w:link w:val="2Char0"/>
    <w:uiPriority w:val="99"/>
    <w:semiHidden/>
    <w:unhideWhenUsed/>
    <w:rsid w:val="00FE4BA7"/>
    <w:pPr>
      <w:spacing w:after="120" w:line="480" w:lineRule="auto"/>
      <w:ind w:left="360"/>
    </w:pPr>
  </w:style>
  <w:style w:type="character" w:customStyle="1" w:styleId="2Char0">
    <w:name w:val="نص أساسي بمسافة بادئة 2 Char"/>
    <w:basedOn w:val="a0"/>
    <w:link w:val="20"/>
    <w:uiPriority w:val="99"/>
    <w:semiHidden/>
    <w:rsid w:val="00FE4BA7"/>
    <w:rPr>
      <w:rFonts w:ascii="Cambria" w:eastAsia="Cambria" w:hAnsi="Cambria" w:cs="Times New Roman"/>
      <w:sz w:val="24"/>
      <w:szCs w:val="24"/>
      <w:lang w:val="en-GB"/>
    </w:rPr>
  </w:style>
  <w:style w:type="paragraph" w:styleId="a6">
    <w:name w:val="Block Text"/>
    <w:basedOn w:val="a"/>
    <w:uiPriority w:val="99"/>
    <w:rsid w:val="00FE4BA7"/>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2015-06-03T07:59:00Z</dcterms:created>
  <dcterms:modified xsi:type="dcterms:W3CDTF">2015-06-03T07:59:00Z</dcterms:modified>
</cp:coreProperties>
</file>